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3CFC540" w:rsidP="29DB3235" w:rsidRDefault="00DF7A10" w14:paraId="0C8F46E1" w14:textId="5045E20C">
      <w:pPr>
        <w:pStyle w:val="Heading1"/>
        <w:rPr>
          <w:color w:val="0F4761" w:themeColor="accent1" w:themeTint="FF" w:themeShade="BF"/>
        </w:rPr>
      </w:pPr>
      <w:r w:rsidRPr="29DB3235" w:rsidR="42879C60">
        <w:rPr>
          <w:color w:val="0F4761" w:themeColor="accent1" w:themeTint="FF" w:themeShade="BF"/>
        </w:rPr>
        <w:t>Transcription</w:t>
      </w:r>
      <w:r w:rsidRPr="29DB3235" w:rsidR="147E310D">
        <w:rPr>
          <w:color w:val="0F4761" w:themeColor="accent1" w:themeTint="FF" w:themeShade="BF"/>
        </w:rPr>
        <w:t>:</w:t>
      </w:r>
      <w:r w:rsidRPr="29DB3235" w:rsidR="42879C60">
        <w:rPr>
          <w:color w:val="0F4761" w:themeColor="accent1" w:themeTint="FF" w:themeShade="BF"/>
        </w:rPr>
        <w:t xml:space="preserve"> </w:t>
      </w:r>
      <w:r w:rsidRPr="29DB3235" w:rsidR="76CF5BA3">
        <w:rPr>
          <w:color w:val="0F4761" w:themeColor="accent1" w:themeTint="FF" w:themeShade="BF"/>
        </w:rPr>
        <w:t>Démo</w:t>
      </w:r>
      <w:r w:rsidRPr="29DB3235" w:rsidR="2A57005A">
        <w:rPr>
          <w:color w:val="0F4761" w:themeColor="accent1" w:themeTint="FF" w:themeShade="BF"/>
        </w:rPr>
        <w:t xml:space="preserve"> Audio - Les commandes de Lecture Accessible Canada</w:t>
      </w:r>
      <w:r w:rsidRPr="29DB3235" w:rsidR="42879C60">
        <w:rPr>
          <w:color w:val="0F4761" w:themeColor="accent1" w:themeTint="FF" w:themeShade="BF"/>
        </w:rPr>
        <w:t xml:space="preserve"> </w:t>
      </w:r>
    </w:p>
    <w:p w:rsidR="63CFC540" w:rsidP="29DB3235" w:rsidRDefault="00DF7A10" w14:paraId="5BBB702A" w14:textId="7CF22860">
      <w:pPr>
        <w:pStyle w:val="Normal"/>
        <w:rPr>
          <w:sz w:val="28"/>
          <w:szCs w:val="28"/>
        </w:rPr>
      </w:pPr>
      <w:r w:rsidRPr="29DB3235" w:rsidR="05E70AE2">
        <w:rPr>
          <w:rFonts w:ascii="Aptos" w:hAnsi="Aptos" w:eastAsia="Aptos"/>
          <w:b w:val="1"/>
          <w:bCs w:val="1"/>
          <w:i w:val="0"/>
          <w:iCs w:val="0"/>
          <w:caps w:val="0"/>
          <w:smallCaps w:val="0"/>
          <w:strike w:val="0"/>
          <w:dstrike w:val="0"/>
          <w:noProof w:val="0"/>
          <w:color w:val="72B372"/>
          <w:sz w:val="28"/>
          <w:szCs w:val="28"/>
          <w:u w:val="none"/>
          <w:lang w:val="fr-CA"/>
        </w:rPr>
        <w:t>Ioana:</w:t>
      </w:r>
      <w:r w:rsidRPr="29DB3235" w:rsidR="33C44A3B">
        <w:rPr>
          <w:color w:val="72B372"/>
          <w:sz w:val="28"/>
          <w:szCs w:val="28"/>
        </w:rPr>
        <w:t xml:space="preserve"> </w:t>
      </w:r>
      <w:r w:rsidRPr="29DB3235" w:rsidR="63CFC540">
        <w:rPr>
          <w:sz w:val="28"/>
          <w:szCs w:val="28"/>
        </w:rPr>
        <w:t xml:space="preserve">Lance </w:t>
      </w:r>
      <w:r w:rsidRPr="29DB3235" w:rsidR="00DF7A10">
        <w:rPr>
          <w:sz w:val="28"/>
          <w:szCs w:val="28"/>
        </w:rPr>
        <w:t>Lecture Accessible Canada</w:t>
      </w:r>
      <w:r w:rsidRPr="29DB3235" w:rsidR="63CFC540">
        <w:rPr>
          <w:sz w:val="28"/>
          <w:szCs w:val="28"/>
        </w:rPr>
        <w:t>.</w:t>
      </w:r>
    </w:p>
    <w:p w:rsidR="63CFC540" w:rsidP="29DB3235" w:rsidRDefault="00DF7A10" w14:paraId="5B73E9E2" w14:textId="79CDEAE9">
      <w:pPr>
        <w:rPr>
          <w:sz w:val="28"/>
          <w:szCs w:val="28"/>
        </w:rPr>
      </w:pPr>
      <w:r w:rsidRPr="29DB3235" w:rsidR="00DF7A10">
        <w:rPr>
          <w:b w:val="1"/>
          <w:bCs w:val="1"/>
          <w:color w:val="DE4A1D"/>
          <w:sz w:val="28"/>
          <w:szCs w:val="28"/>
        </w:rPr>
        <w:t>Alexa:</w:t>
      </w:r>
      <w:r w:rsidRPr="29DB3235" w:rsidR="6BD99CE1">
        <w:rPr>
          <w:sz w:val="28"/>
          <w:szCs w:val="28"/>
        </w:rPr>
        <w:t xml:space="preserve"> </w:t>
      </w:r>
      <w:r w:rsidRPr="29DB3235" w:rsidR="63CFC540">
        <w:rPr>
          <w:sz w:val="28"/>
          <w:szCs w:val="28"/>
        </w:rPr>
        <w:t>Souhaitez-vous reprendre votre dernier livre en cours, retrouvez vos livres</w:t>
      </w:r>
      <w:r w:rsidRPr="29DB3235" w:rsidR="003D03F2">
        <w:rPr>
          <w:sz w:val="28"/>
          <w:szCs w:val="28"/>
        </w:rPr>
        <w:t>,</w:t>
      </w:r>
      <w:r w:rsidRPr="29DB3235" w:rsidR="63CFC540">
        <w:rPr>
          <w:sz w:val="28"/>
          <w:szCs w:val="28"/>
        </w:rPr>
        <w:t xml:space="preserve"> ou bien parcourir la bibliothèque?</w:t>
      </w:r>
    </w:p>
    <w:p w:rsidR="63CFC540" w:rsidP="29DB3235" w:rsidRDefault="00DF7A10" w14:paraId="27F0203D" w14:textId="08356D12">
      <w:pPr>
        <w:pStyle w:val="Normal"/>
        <w:rPr>
          <w:sz w:val="28"/>
          <w:szCs w:val="28"/>
        </w:rPr>
      </w:pPr>
      <w:r w:rsidRPr="29DB3235" w:rsidR="4A26B8DC">
        <w:rPr>
          <w:rFonts w:ascii="Aptos" w:hAnsi="Aptos" w:eastAsia="Aptos"/>
          <w:b w:val="1"/>
          <w:bCs w:val="1"/>
          <w:i w:val="0"/>
          <w:iCs w:val="0"/>
          <w:caps w:val="0"/>
          <w:smallCaps w:val="0"/>
          <w:strike w:val="0"/>
          <w:dstrike w:val="0"/>
          <w:noProof w:val="0"/>
          <w:color w:val="72B372"/>
          <w:sz w:val="28"/>
          <w:szCs w:val="28"/>
          <w:u w:val="none"/>
          <w:lang w:val="fr-CA"/>
        </w:rPr>
        <w:t>Ioana:</w:t>
      </w:r>
      <w:r w:rsidRPr="29DB3235" w:rsidR="4D38EB7D">
        <w:rPr>
          <w:sz w:val="28"/>
          <w:szCs w:val="28"/>
        </w:rPr>
        <w:t xml:space="preserve"> </w:t>
      </w:r>
      <w:r w:rsidRPr="29DB3235" w:rsidR="63CFC540">
        <w:rPr>
          <w:sz w:val="28"/>
          <w:szCs w:val="28"/>
        </w:rPr>
        <w:t>Reprendre.</w:t>
      </w:r>
    </w:p>
    <w:p w:rsidR="63CFC540" w:rsidP="29DB3235" w:rsidRDefault="00DF7A10" w14:paraId="22627713" w14:textId="4E0996B6">
      <w:pPr>
        <w:rPr>
          <w:sz w:val="28"/>
          <w:szCs w:val="28"/>
        </w:rPr>
      </w:pPr>
      <w:r w:rsidRPr="29DB3235" w:rsidR="75532C09">
        <w:rPr>
          <w:b w:val="1"/>
          <w:bCs w:val="1"/>
          <w:color w:val="DE4A1D"/>
          <w:sz w:val="28"/>
          <w:szCs w:val="28"/>
        </w:rPr>
        <w:t>Alexa:</w:t>
      </w:r>
      <w:r w:rsidRPr="29DB3235" w:rsidR="5F862AC5">
        <w:rPr>
          <w:sz w:val="28"/>
          <w:szCs w:val="28"/>
        </w:rPr>
        <w:t xml:space="preserve"> </w:t>
      </w:r>
      <w:r w:rsidRPr="29DB3235" w:rsidR="00DF7A10">
        <w:rPr>
          <w:sz w:val="28"/>
          <w:szCs w:val="28"/>
        </w:rPr>
        <w:t>B</w:t>
      </w:r>
      <w:r w:rsidRPr="29DB3235" w:rsidR="63CFC540">
        <w:rPr>
          <w:sz w:val="28"/>
          <w:szCs w:val="28"/>
        </w:rPr>
        <w:t>ruants</w:t>
      </w:r>
      <w:r w:rsidRPr="29DB3235" w:rsidR="00970DA6">
        <w:rPr>
          <w:sz w:val="28"/>
          <w:szCs w:val="28"/>
        </w:rPr>
        <w:t>.</w:t>
      </w:r>
      <w:r w:rsidRPr="29DB3235" w:rsidR="63CFC540">
        <w:rPr>
          <w:sz w:val="28"/>
          <w:szCs w:val="28"/>
        </w:rPr>
        <w:t xml:space="preserve"> </w:t>
      </w:r>
      <w:r w:rsidRPr="29DB3235" w:rsidR="00970DA6">
        <w:rPr>
          <w:sz w:val="28"/>
          <w:szCs w:val="28"/>
        </w:rPr>
        <w:t>T</w:t>
      </w:r>
      <w:r w:rsidRPr="29DB3235" w:rsidR="63CFC540">
        <w:rPr>
          <w:sz w:val="28"/>
          <w:szCs w:val="28"/>
        </w:rPr>
        <w:t>ome un. Le frère perdu, 2021.</w:t>
      </w:r>
    </w:p>
    <w:p w:rsidR="63CFC540" w:rsidP="29DB3235" w:rsidRDefault="00DF7A10" w14:paraId="6340652B" w14:textId="47A7223E">
      <w:pPr>
        <w:pStyle w:val="Normal"/>
        <w:rPr>
          <w:sz w:val="28"/>
          <w:szCs w:val="28"/>
        </w:rPr>
      </w:pPr>
      <w:r w:rsidRPr="29DB3235" w:rsidR="493E4D4C">
        <w:rPr>
          <w:rFonts w:ascii="Aptos" w:hAnsi="Aptos" w:eastAsia="Aptos"/>
          <w:b w:val="1"/>
          <w:bCs w:val="1"/>
          <w:i w:val="0"/>
          <w:iCs w:val="0"/>
          <w:caps w:val="0"/>
          <w:smallCaps w:val="0"/>
          <w:strike w:val="0"/>
          <w:dstrike w:val="0"/>
          <w:noProof w:val="0"/>
          <w:color w:val="72B372"/>
          <w:sz w:val="28"/>
          <w:szCs w:val="28"/>
          <w:u w:val="none"/>
          <w:lang w:val="fr-CA"/>
        </w:rPr>
        <w:t>Ioana:</w:t>
      </w:r>
      <w:r w:rsidRPr="29DB3235" w:rsidR="5A42D6A8">
        <w:rPr>
          <w:sz w:val="28"/>
          <w:szCs w:val="28"/>
        </w:rPr>
        <w:t xml:space="preserve"> </w:t>
      </w:r>
      <w:r w:rsidRPr="29DB3235" w:rsidR="63CFC540">
        <w:rPr>
          <w:sz w:val="28"/>
          <w:szCs w:val="28"/>
        </w:rPr>
        <w:t>Suivant</w:t>
      </w:r>
      <w:r w:rsidRPr="29DB3235" w:rsidR="6601E793">
        <w:rPr>
          <w:sz w:val="28"/>
          <w:szCs w:val="28"/>
        </w:rPr>
        <w:t>.</w:t>
      </w:r>
    </w:p>
    <w:p w:rsidR="63CFC540" w:rsidP="29DB3235" w:rsidRDefault="00DF7A10" w14:paraId="27FB9297" w14:textId="01436D87">
      <w:pPr>
        <w:rPr>
          <w:sz w:val="28"/>
          <w:szCs w:val="28"/>
        </w:rPr>
      </w:pPr>
      <w:r w:rsidRPr="29DB3235" w:rsidR="41E50F54">
        <w:rPr>
          <w:b w:val="1"/>
          <w:bCs w:val="1"/>
          <w:color w:val="DE4A1D"/>
          <w:sz w:val="28"/>
          <w:szCs w:val="28"/>
        </w:rPr>
        <w:t>Alexa:</w:t>
      </w:r>
      <w:r w:rsidRPr="29DB3235" w:rsidR="4E1103A4">
        <w:rPr>
          <w:sz w:val="28"/>
          <w:szCs w:val="28"/>
        </w:rPr>
        <w:t xml:space="preserve"> </w:t>
      </w:r>
      <w:r w:rsidRPr="29DB3235" w:rsidR="63CFC540">
        <w:rPr>
          <w:sz w:val="28"/>
          <w:szCs w:val="28"/>
        </w:rPr>
        <w:t>Dédicace. À mon père</w:t>
      </w:r>
      <w:r w:rsidRPr="29DB3235" w:rsidR="00031669">
        <w:rPr>
          <w:sz w:val="28"/>
          <w:szCs w:val="28"/>
        </w:rPr>
        <w:t>,</w:t>
      </w:r>
      <w:r w:rsidRPr="29DB3235" w:rsidR="63CFC540">
        <w:rPr>
          <w:sz w:val="28"/>
          <w:szCs w:val="28"/>
        </w:rPr>
        <w:t xml:space="preserve"> </w:t>
      </w:r>
      <w:r w:rsidRPr="29DB3235" w:rsidR="1856581F">
        <w:rPr>
          <w:sz w:val="28"/>
          <w:szCs w:val="28"/>
        </w:rPr>
        <w:t>un</w:t>
      </w:r>
      <w:r w:rsidRPr="29DB3235" w:rsidR="63CFC540">
        <w:rPr>
          <w:sz w:val="28"/>
          <w:szCs w:val="28"/>
        </w:rPr>
        <w:t xml:space="preserve"> très grand admirateur</w:t>
      </w:r>
      <w:r w:rsidRPr="29DB3235" w:rsidR="008079D0">
        <w:rPr>
          <w:sz w:val="28"/>
          <w:szCs w:val="28"/>
        </w:rPr>
        <w:t>-</w:t>
      </w:r>
    </w:p>
    <w:p w:rsidR="63CFC540" w:rsidP="29DB3235" w:rsidRDefault="00DF7A10" w14:paraId="7DCE697C" w14:textId="334D4132">
      <w:pPr>
        <w:pStyle w:val="Normal"/>
        <w:rPr>
          <w:sz w:val="28"/>
          <w:szCs w:val="28"/>
        </w:rPr>
      </w:pPr>
      <w:r w:rsidRPr="29DB3235" w:rsidR="6ED76A6A">
        <w:rPr>
          <w:rFonts w:ascii="Aptos" w:hAnsi="Aptos" w:eastAsia="Aptos"/>
          <w:b w:val="1"/>
          <w:bCs w:val="1"/>
          <w:i w:val="0"/>
          <w:iCs w:val="0"/>
          <w:caps w:val="0"/>
          <w:smallCaps w:val="0"/>
          <w:strike w:val="0"/>
          <w:dstrike w:val="0"/>
          <w:noProof w:val="0"/>
          <w:color w:val="72B372"/>
          <w:sz w:val="28"/>
          <w:szCs w:val="28"/>
          <w:u w:val="none"/>
          <w:lang w:val="fr-CA"/>
        </w:rPr>
        <w:t>Ioana:</w:t>
      </w:r>
      <w:r w:rsidRPr="29DB3235" w:rsidR="363A2701">
        <w:rPr>
          <w:sz w:val="28"/>
          <w:szCs w:val="28"/>
        </w:rPr>
        <w:t xml:space="preserve"> </w:t>
      </w:r>
      <w:r w:rsidRPr="29DB3235" w:rsidR="63CFC540">
        <w:rPr>
          <w:sz w:val="28"/>
          <w:szCs w:val="28"/>
        </w:rPr>
        <w:t>Précédent.</w:t>
      </w:r>
    </w:p>
    <w:p w:rsidR="63CFC540" w:rsidP="29DB3235" w:rsidRDefault="00DF7A10" w14:paraId="368AA6EC" w14:textId="4F7FF17A">
      <w:pPr>
        <w:rPr>
          <w:sz w:val="28"/>
          <w:szCs w:val="28"/>
        </w:rPr>
      </w:pPr>
      <w:r w:rsidRPr="29DB3235" w:rsidR="2B2A964C">
        <w:rPr>
          <w:b w:val="1"/>
          <w:bCs w:val="1"/>
          <w:color w:val="DE4A1D"/>
          <w:sz w:val="28"/>
          <w:szCs w:val="28"/>
        </w:rPr>
        <w:t>Alexa:</w:t>
      </w:r>
      <w:r w:rsidRPr="29DB3235" w:rsidR="2EEEE3B7">
        <w:rPr>
          <w:sz w:val="28"/>
          <w:szCs w:val="28"/>
        </w:rPr>
        <w:t xml:space="preserve"> </w:t>
      </w:r>
      <w:r w:rsidRPr="29DB3235" w:rsidR="63CFC540">
        <w:rPr>
          <w:sz w:val="28"/>
          <w:szCs w:val="28"/>
        </w:rPr>
        <w:t>Du même auteur aux éditions J</w:t>
      </w:r>
      <w:r w:rsidRPr="29DB3235" w:rsidR="005E4FF4">
        <w:rPr>
          <w:sz w:val="28"/>
          <w:szCs w:val="28"/>
        </w:rPr>
        <w:t>CL</w:t>
      </w:r>
      <w:r w:rsidRPr="29DB3235" w:rsidR="63CFC540">
        <w:rPr>
          <w:sz w:val="28"/>
          <w:szCs w:val="28"/>
        </w:rPr>
        <w:t xml:space="preserve">. Du </w:t>
      </w:r>
      <w:r w:rsidRPr="29DB3235" w:rsidR="000E762F">
        <w:rPr>
          <w:sz w:val="28"/>
          <w:szCs w:val="28"/>
        </w:rPr>
        <w:t>H</w:t>
      </w:r>
      <w:r w:rsidRPr="29DB3235" w:rsidR="63CFC540">
        <w:rPr>
          <w:sz w:val="28"/>
          <w:szCs w:val="28"/>
        </w:rPr>
        <w:t>aut de la</w:t>
      </w:r>
      <w:r w:rsidRPr="29DB3235" w:rsidR="005E4FF4">
        <w:rPr>
          <w:sz w:val="28"/>
          <w:szCs w:val="28"/>
        </w:rPr>
        <w:t>-</w:t>
      </w:r>
    </w:p>
    <w:p w:rsidR="63CFC540" w:rsidP="29DB3235" w:rsidRDefault="00DF7A10" w14:paraId="0527CA72" w14:textId="30C514B1">
      <w:pPr>
        <w:pStyle w:val="Normal"/>
        <w:rPr>
          <w:sz w:val="28"/>
          <w:szCs w:val="28"/>
        </w:rPr>
      </w:pPr>
      <w:r w:rsidRPr="29DB3235" w:rsidR="3B7FC42A">
        <w:rPr>
          <w:rFonts w:ascii="Aptos" w:hAnsi="Aptos" w:eastAsia="Aptos"/>
          <w:b w:val="1"/>
          <w:bCs w:val="1"/>
          <w:i w:val="0"/>
          <w:iCs w:val="0"/>
          <w:caps w:val="0"/>
          <w:smallCaps w:val="0"/>
          <w:strike w:val="0"/>
          <w:dstrike w:val="0"/>
          <w:noProof w:val="0"/>
          <w:color w:val="72B372"/>
          <w:sz w:val="28"/>
          <w:szCs w:val="28"/>
          <w:u w:val="none"/>
          <w:lang w:val="fr-CA"/>
        </w:rPr>
        <w:t>Ioana:</w:t>
      </w:r>
      <w:r w:rsidRPr="29DB3235" w:rsidR="12040045">
        <w:rPr>
          <w:sz w:val="28"/>
          <w:szCs w:val="28"/>
        </w:rPr>
        <w:t xml:space="preserve"> </w:t>
      </w:r>
      <w:r w:rsidRPr="29DB3235" w:rsidR="63CFC540">
        <w:rPr>
          <w:sz w:val="28"/>
          <w:szCs w:val="28"/>
        </w:rPr>
        <w:t>Plus fort</w:t>
      </w:r>
      <w:r w:rsidRPr="29DB3235" w:rsidR="00EF0574">
        <w:rPr>
          <w:sz w:val="28"/>
          <w:szCs w:val="28"/>
        </w:rPr>
        <w:t>.</w:t>
      </w:r>
    </w:p>
    <w:p w:rsidR="63CFC540" w:rsidP="29DB3235" w:rsidRDefault="00DF7A10" w14:paraId="3A5E6030" w14:textId="79BCDD4F">
      <w:pPr>
        <w:rPr>
          <w:sz w:val="28"/>
          <w:szCs w:val="28"/>
        </w:rPr>
      </w:pPr>
      <w:r w:rsidRPr="29DB3235" w:rsidR="18F23CDF">
        <w:rPr>
          <w:b w:val="1"/>
          <w:bCs w:val="1"/>
          <w:color w:val="DE4A1D"/>
          <w:sz w:val="28"/>
          <w:szCs w:val="28"/>
        </w:rPr>
        <w:t>Alexa:</w:t>
      </w:r>
      <w:r w:rsidRPr="29DB3235" w:rsidR="5FFE63BF">
        <w:rPr>
          <w:sz w:val="28"/>
          <w:szCs w:val="28"/>
        </w:rPr>
        <w:t xml:space="preserve"> </w:t>
      </w:r>
      <w:r w:rsidRPr="29DB3235" w:rsidR="63CFC540">
        <w:rPr>
          <w:sz w:val="28"/>
          <w:szCs w:val="28"/>
        </w:rPr>
        <w:t xml:space="preserve">Falaise, tome un, </w:t>
      </w:r>
      <w:r w:rsidRPr="29DB3235" w:rsidR="000E762F">
        <w:rPr>
          <w:sz w:val="28"/>
          <w:szCs w:val="28"/>
        </w:rPr>
        <w:t>R</w:t>
      </w:r>
      <w:r w:rsidRPr="29DB3235" w:rsidR="63CFC540">
        <w:rPr>
          <w:sz w:val="28"/>
          <w:szCs w:val="28"/>
        </w:rPr>
        <w:t xml:space="preserve">ue du </w:t>
      </w:r>
      <w:r w:rsidRPr="29DB3235" w:rsidR="000E762F">
        <w:rPr>
          <w:sz w:val="28"/>
          <w:szCs w:val="28"/>
        </w:rPr>
        <w:t>P</w:t>
      </w:r>
      <w:r w:rsidRPr="29DB3235" w:rsidR="63CFC540">
        <w:rPr>
          <w:sz w:val="28"/>
          <w:szCs w:val="28"/>
        </w:rPr>
        <w:t>etit.</w:t>
      </w:r>
    </w:p>
    <w:p w:rsidR="63CFC540" w:rsidP="29DB3235" w:rsidRDefault="00DF7A10" w14:paraId="7E9590C3" w14:textId="75C38199">
      <w:pPr>
        <w:pStyle w:val="Normal"/>
        <w:rPr>
          <w:sz w:val="28"/>
          <w:szCs w:val="28"/>
        </w:rPr>
      </w:pPr>
      <w:r w:rsidRPr="29DB3235" w:rsidR="6B1A0A77">
        <w:rPr>
          <w:rFonts w:ascii="Aptos" w:hAnsi="Aptos" w:eastAsia="Aptos"/>
          <w:b w:val="1"/>
          <w:bCs w:val="1"/>
          <w:i w:val="0"/>
          <w:iCs w:val="0"/>
          <w:caps w:val="0"/>
          <w:smallCaps w:val="0"/>
          <w:strike w:val="0"/>
          <w:dstrike w:val="0"/>
          <w:noProof w:val="0"/>
          <w:color w:val="72B372"/>
          <w:sz w:val="28"/>
          <w:szCs w:val="28"/>
          <w:u w:val="none"/>
          <w:lang w:val="fr-CA"/>
        </w:rPr>
        <w:t>Ioana:</w:t>
      </w:r>
      <w:r w:rsidRPr="29DB3235" w:rsidR="35D14148">
        <w:rPr>
          <w:sz w:val="28"/>
          <w:szCs w:val="28"/>
        </w:rPr>
        <w:t xml:space="preserve"> </w:t>
      </w:r>
      <w:r w:rsidRPr="29DB3235" w:rsidR="63CFC540">
        <w:rPr>
          <w:sz w:val="28"/>
          <w:szCs w:val="28"/>
        </w:rPr>
        <w:t xml:space="preserve">Stop. Lance </w:t>
      </w:r>
      <w:r w:rsidRPr="29DB3235" w:rsidR="00DF7A10">
        <w:rPr>
          <w:sz w:val="28"/>
          <w:szCs w:val="28"/>
        </w:rPr>
        <w:t>Lecture Accessible Canada</w:t>
      </w:r>
      <w:r w:rsidRPr="29DB3235" w:rsidR="63CFC540">
        <w:rPr>
          <w:sz w:val="28"/>
          <w:szCs w:val="28"/>
        </w:rPr>
        <w:t xml:space="preserve"> et étagère.</w:t>
      </w:r>
    </w:p>
    <w:p w:rsidR="63CFC540" w:rsidP="29DB3235" w:rsidRDefault="00DF7A10" w14:paraId="24534202" w14:textId="3F993DE9">
      <w:pPr>
        <w:rPr>
          <w:sz w:val="28"/>
          <w:szCs w:val="28"/>
        </w:rPr>
      </w:pPr>
      <w:r w:rsidRPr="29DB3235" w:rsidR="43F5273F">
        <w:rPr>
          <w:b w:val="1"/>
          <w:bCs w:val="1"/>
          <w:color w:val="DE4A1D"/>
          <w:sz w:val="28"/>
          <w:szCs w:val="28"/>
        </w:rPr>
        <w:t>Alexa:</w:t>
      </w:r>
      <w:r w:rsidRPr="29DB3235" w:rsidR="507ADEA6">
        <w:rPr>
          <w:sz w:val="28"/>
          <w:szCs w:val="28"/>
        </w:rPr>
        <w:t xml:space="preserve"> </w:t>
      </w:r>
      <w:r w:rsidRPr="29DB3235" w:rsidR="63CFC540">
        <w:rPr>
          <w:sz w:val="28"/>
          <w:szCs w:val="28"/>
        </w:rPr>
        <w:t xml:space="preserve">Vous avez </w:t>
      </w:r>
      <w:r w:rsidRPr="29DB3235" w:rsidR="00016C45">
        <w:rPr>
          <w:sz w:val="28"/>
          <w:szCs w:val="28"/>
        </w:rPr>
        <w:t>sept</w:t>
      </w:r>
      <w:r w:rsidRPr="29DB3235" w:rsidR="63CFC540">
        <w:rPr>
          <w:sz w:val="28"/>
          <w:szCs w:val="28"/>
        </w:rPr>
        <w:t xml:space="preserve"> livres dans votre étagère. Premier livre, le rêve de Marguerite, </w:t>
      </w:r>
      <w:r w:rsidRPr="29DB3235" w:rsidR="00F663E1">
        <w:rPr>
          <w:sz w:val="28"/>
          <w:szCs w:val="28"/>
        </w:rPr>
        <w:t>C</w:t>
      </w:r>
      <w:r w:rsidRPr="29DB3235" w:rsidR="63CFC540">
        <w:rPr>
          <w:sz w:val="28"/>
          <w:szCs w:val="28"/>
        </w:rPr>
        <w:t xml:space="preserve">omme une fleur solitaire #1, de Claude </w:t>
      </w:r>
      <w:r w:rsidRPr="29DB3235" w:rsidR="63CFC540">
        <w:rPr>
          <w:sz w:val="28"/>
          <w:szCs w:val="28"/>
        </w:rPr>
        <w:t>Coulombe</w:t>
      </w:r>
      <w:r w:rsidRPr="29DB3235" w:rsidR="63CFC540">
        <w:rPr>
          <w:sz w:val="28"/>
          <w:szCs w:val="28"/>
        </w:rPr>
        <w:t>.</w:t>
      </w:r>
    </w:p>
    <w:p w:rsidR="63CFC540" w:rsidP="29DB3235" w:rsidRDefault="00DF7A10" w14:paraId="759F7110" w14:textId="4D68DE65">
      <w:pPr>
        <w:pStyle w:val="Normal"/>
        <w:rPr>
          <w:sz w:val="28"/>
          <w:szCs w:val="28"/>
        </w:rPr>
      </w:pPr>
      <w:r w:rsidRPr="29DB3235" w:rsidR="742BCF8B">
        <w:rPr>
          <w:rFonts w:ascii="Aptos" w:hAnsi="Aptos" w:eastAsia="Aptos"/>
          <w:b w:val="1"/>
          <w:bCs w:val="1"/>
          <w:i w:val="0"/>
          <w:iCs w:val="0"/>
          <w:caps w:val="0"/>
          <w:smallCaps w:val="0"/>
          <w:strike w:val="0"/>
          <w:dstrike w:val="0"/>
          <w:noProof w:val="0"/>
          <w:color w:val="72B372"/>
          <w:sz w:val="28"/>
          <w:szCs w:val="28"/>
          <w:u w:val="none"/>
          <w:lang w:val="fr-CA"/>
        </w:rPr>
        <w:t>Ioana:</w:t>
      </w:r>
      <w:r w:rsidRPr="29DB3235" w:rsidR="47AA1D73">
        <w:rPr>
          <w:sz w:val="28"/>
          <w:szCs w:val="28"/>
        </w:rPr>
        <w:t xml:space="preserve"> </w:t>
      </w:r>
      <w:r w:rsidRPr="29DB3235" w:rsidR="63CFC540">
        <w:rPr>
          <w:sz w:val="28"/>
          <w:szCs w:val="28"/>
        </w:rPr>
        <w:t>Aide.</w:t>
      </w:r>
    </w:p>
    <w:p w:rsidR="63CFC540" w:rsidP="29DB3235" w:rsidRDefault="00DF7A10" w14:paraId="55AC5E63" w14:textId="0A1F8E2D">
      <w:pPr>
        <w:rPr>
          <w:sz w:val="28"/>
          <w:szCs w:val="28"/>
        </w:rPr>
      </w:pPr>
      <w:r w:rsidRPr="29DB3235" w:rsidR="426CC693">
        <w:rPr>
          <w:b w:val="1"/>
          <w:bCs w:val="1"/>
          <w:color w:val="DE4A1D"/>
          <w:sz w:val="28"/>
          <w:szCs w:val="28"/>
        </w:rPr>
        <w:t>Alexa:</w:t>
      </w:r>
      <w:r w:rsidRPr="29DB3235" w:rsidR="78B416B5">
        <w:rPr>
          <w:sz w:val="28"/>
          <w:szCs w:val="28"/>
        </w:rPr>
        <w:t xml:space="preserve"> </w:t>
      </w:r>
      <w:r w:rsidRPr="29DB3235" w:rsidR="63CFC540">
        <w:rPr>
          <w:sz w:val="28"/>
          <w:szCs w:val="28"/>
        </w:rPr>
        <w:t>Votre étagère est une liste de livres que vous avez choisi sur notre site web ou qui ont été sélectionnés pour vous selon vos préférences. Sur le site web du CAEB, choisissez des livres audio téléchargement direct et vous les retrouverez ici. Pour naviguer entre les livres sur votre étagère, dites suivant ou précédent. Pour revenir au premier livre de votre étagère, dites début. Pour revenir à l'accueil, dites accueil.</w:t>
      </w:r>
    </w:p>
    <w:p w:rsidR="63CFC540" w:rsidP="29DB3235" w:rsidRDefault="00DF7A10" w14:paraId="25541A22" w14:textId="4EBECD39">
      <w:pPr>
        <w:pStyle w:val="Normal"/>
        <w:rPr>
          <w:sz w:val="28"/>
          <w:szCs w:val="28"/>
        </w:rPr>
      </w:pPr>
      <w:r w:rsidRPr="29DB3235" w:rsidR="37DB6858">
        <w:rPr>
          <w:rFonts w:ascii="Aptos" w:hAnsi="Aptos" w:eastAsia="Aptos"/>
          <w:b w:val="1"/>
          <w:bCs w:val="1"/>
          <w:i w:val="0"/>
          <w:iCs w:val="0"/>
          <w:caps w:val="0"/>
          <w:smallCaps w:val="0"/>
          <w:strike w:val="0"/>
          <w:dstrike w:val="0"/>
          <w:noProof w:val="0"/>
          <w:color w:val="72B372"/>
          <w:sz w:val="28"/>
          <w:szCs w:val="28"/>
          <w:u w:val="none"/>
          <w:lang w:val="fr-CA"/>
        </w:rPr>
        <w:t>Ioana:</w:t>
      </w:r>
      <w:r w:rsidRPr="29DB3235" w:rsidR="09C84688">
        <w:rPr>
          <w:sz w:val="28"/>
          <w:szCs w:val="28"/>
        </w:rPr>
        <w:t xml:space="preserve"> </w:t>
      </w:r>
      <w:r w:rsidRPr="29DB3235" w:rsidR="63CFC540">
        <w:rPr>
          <w:sz w:val="28"/>
          <w:szCs w:val="28"/>
        </w:rPr>
        <w:t>Stop.</w:t>
      </w:r>
    </w:p>
    <w:p w:rsidR="63CFC540" w:rsidP="29DB3235" w:rsidRDefault="00DF7A10" w14:paraId="0C75B385" w14:textId="2B938DCF">
      <w:pPr>
        <w:rPr>
          <w:sz w:val="28"/>
          <w:szCs w:val="28"/>
        </w:rPr>
      </w:pPr>
      <w:r w:rsidRPr="29DB3235" w:rsidR="05DDEF7A">
        <w:rPr>
          <w:b w:val="1"/>
          <w:bCs w:val="1"/>
          <w:color w:val="DE4A1D"/>
          <w:sz w:val="28"/>
          <w:szCs w:val="28"/>
        </w:rPr>
        <w:t>Alexa:</w:t>
      </w:r>
      <w:r w:rsidRPr="29DB3235" w:rsidR="255B279D">
        <w:rPr>
          <w:sz w:val="28"/>
          <w:szCs w:val="28"/>
        </w:rPr>
        <w:t xml:space="preserve"> </w:t>
      </w:r>
      <w:r w:rsidRPr="29DB3235" w:rsidR="63CFC540">
        <w:rPr>
          <w:sz w:val="28"/>
          <w:szCs w:val="28"/>
        </w:rPr>
        <w:t>Entendu. À bientôt.</w:t>
      </w:r>
    </w:p>
    <w:p w:rsidR="63CFC540" w:rsidP="63CFC540" w:rsidRDefault="63CFC540" w14:paraId="58BB4622" w14:textId="77777777"/>
    <w:sectPr w:rsidR="63CFC540">
      <w:pgSz w:w="12240" w:h="15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6024" w:rsidP="008E5517" w:rsidRDefault="00616024" w14:paraId="523165F7" w14:textId="77777777">
      <w:pPr>
        <w:spacing w:after="0" w:line="240" w:lineRule="auto"/>
      </w:pPr>
      <w:r>
        <w:separator/>
      </w:r>
    </w:p>
  </w:endnote>
  <w:endnote w:type="continuationSeparator" w:id="0">
    <w:p w:rsidR="00616024" w:rsidP="008E5517" w:rsidRDefault="00616024" w14:paraId="400DD5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6024" w:rsidP="008E5517" w:rsidRDefault="00616024" w14:paraId="02D158FE" w14:textId="77777777">
      <w:pPr>
        <w:spacing w:after="0" w:line="240" w:lineRule="auto"/>
      </w:pPr>
      <w:r>
        <w:separator/>
      </w:r>
    </w:p>
  </w:footnote>
  <w:footnote w:type="continuationSeparator" w:id="0">
    <w:p w:rsidR="00616024" w:rsidP="008E5517" w:rsidRDefault="00616024" w14:paraId="6FA0C06B"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16C45"/>
    <w:rsid w:val="00031669"/>
    <w:rsid w:val="000B2F0B"/>
    <w:rsid w:val="000E762F"/>
    <w:rsid w:val="003D03F2"/>
    <w:rsid w:val="005E4FF4"/>
    <w:rsid w:val="00616024"/>
    <w:rsid w:val="007666A0"/>
    <w:rsid w:val="008079D0"/>
    <w:rsid w:val="008E5517"/>
    <w:rsid w:val="00970DA6"/>
    <w:rsid w:val="00CE6DF9"/>
    <w:rsid w:val="00DF7A10"/>
    <w:rsid w:val="00EF0574"/>
    <w:rsid w:val="00F663E1"/>
    <w:rsid w:val="0236A172"/>
    <w:rsid w:val="05DDEF7A"/>
    <w:rsid w:val="05E70AE2"/>
    <w:rsid w:val="091338AE"/>
    <w:rsid w:val="09C84688"/>
    <w:rsid w:val="0A6E72E2"/>
    <w:rsid w:val="0F705A1C"/>
    <w:rsid w:val="11721FC2"/>
    <w:rsid w:val="12040045"/>
    <w:rsid w:val="12BD007A"/>
    <w:rsid w:val="139CD3CD"/>
    <w:rsid w:val="147D5BC8"/>
    <w:rsid w:val="147E310D"/>
    <w:rsid w:val="170D3B67"/>
    <w:rsid w:val="1856581F"/>
    <w:rsid w:val="18F23CDF"/>
    <w:rsid w:val="1A110AB1"/>
    <w:rsid w:val="1BDB4754"/>
    <w:rsid w:val="20B8160B"/>
    <w:rsid w:val="226D1464"/>
    <w:rsid w:val="255B279D"/>
    <w:rsid w:val="29DB3235"/>
    <w:rsid w:val="2A57005A"/>
    <w:rsid w:val="2B2A964C"/>
    <w:rsid w:val="2C5E9273"/>
    <w:rsid w:val="2DCAB3DB"/>
    <w:rsid w:val="2E5E7F80"/>
    <w:rsid w:val="2EEEE3B7"/>
    <w:rsid w:val="30C2926F"/>
    <w:rsid w:val="33C44A3B"/>
    <w:rsid w:val="35D14148"/>
    <w:rsid w:val="363A2701"/>
    <w:rsid w:val="37DB6858"/>
    <w:rsid w:val="39C1993B"/>
    <w:rsid w:val="3B7FC42A"/>
    <w:rsid w:val="3BE34B89"/>
    <w:rsid w:val="41E50F54"/>
    <w:rsid w:val="426CC693"/>
    <w:rsid w:val="42879C60"/>
    <w:rsid w:val="43F5273F"/>
    <w:rsid w:val="44361BBC"/>
    <w:rsid w:val="47AA1D73"/>
    <w:rsid w:val="493E4D4C"/>
    <w:rsid w:val="49441421"/>
    <w:rsid w:val="4A26B8DC"/>
    <w:rsid w:val="4D38EB7D"/>
    <w:rsid w:val="4E1103A4"/>
    <w:rsid w:val="507ADEA6"/>
    <w:rsid w:val="5144397A"/>
    <w:rsid w:val="588A9B80"/>
    <w:rsid w:val="5A42D6A8"/>
    <w:rsid w:val="5C88EF36"/>
    <w:rsid w:val="5F862AC5"/>
    <w:rsid w:val="5FFE63BF"/>
    <w:rsid w:val="63CFC540"/>
    <w:rsid w:val="6601E793"/>
    <w:rsid w:val="697CF6DE"/>
    <w:rsid w:val="699915A1"/>
    <w:rsid w:val="6B1A0A77"/>
    <w:rsid w:val="6BD99CE1"/>
    <w:rsid w:val="6DD93A76"/>
    <w:rsid w:val="6E8D63D3"/>
    <w:rsid w:val="6ED76A6A"/>
    <w:rsid w:val="700489C4"/>
    <w:rsid w:val="73D4E481"/>
    <w:rsid w:val="742BCF8B"/>
    <w:rsid w:val="75532C09"/>
    <w:rsid w:val="76CF5BA3"/>
    <w:rsid w:val="78B416B5"/>
    <w:rsid w:val="7A5BA6CF"/>
    <w:rsid w:val="7DDD6D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93A76"/>
  <w15:chartTrackingRefBased/>
  <w15:docId w15:val="{BC41C37D-B49D-4EA1-92EE-2E2297E4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fr-C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63CFC540"/>
    <w:pPr>
      <w:keepNext/>
      <w:keepLines/>
      <w:spacing w:before="360" w:after="80"/>
      <w:outlineLvl w:val="0"/>
    </w:pPr>
    <w:rPr>
      <w:rFonts w:asciiTheme="majorHAnsi" w:hAnsiTheme="majorHAnsi" w:eastAsiaTheme="minorEastAsia" w:cstheme="majorEastAsia"/>
      <w:color w:val="0F4761"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styleId="HeaderChar" w:customStyle="1">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styleId="FooterChar" w:customStyle="1">
    <w:name w:val="Footer Char"/>
    <w:basedOn w:val="DefaultParagraphFont"/>
    <w:link w:val="Footer"/>
    <w:uiPriority w:val="99"/>
    <w:rsid w:val="008E5517"/>
  </w:style>
  <w:style w:type="character" w:styleId="Hyperlink">
    <w:name w:val="Hyperlink"/>
    <w:basedOn w:val="DefaultParagraphFont"/>
    <w:uiPriority w:val="99"/>
    <w:unhideWhenUsed/>
    <w:rsid w:val="63CFC540"/>
    <w:rPr>
      <w:color w:val="467886"/>
      <w:u w:val="single"/>
    </w:rPr>
  </w:style>
  <w:style w:type="paragraph" w:styleId="Script" w:customStyle="true">
    <w:uiPriority w:val="1"/>
    <w:name w:val="Script"/>
    <w:basedOn w:val="Normal"/>
    <w:rsid w:val="29DB3235"/>
    <w:rPr>
      <w:rFonts w:ascii="Times New Roman" w:hAnsi="Times New Roman" w:eastAsia="Times New Roman" w:cs="Times New Roman"/>
      <w:sz w:val="28"/>
      <w:szCs w:val="28"/>
    </w:rPr>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{"storageType":"DocumentXmlStorage","descriptor":{"transcription":{"transcriptSegments":[{"text":"Lance lecture accessible Canada.","language":"fr","start":1.5499999999999998,"end":3.3499999999999996,"speakerId":0},{"text":"Oh.","language":"fr","start":4.43,"end":4.47,"speakerId":2},{"text":"Souhaitez-vous reprendre votre dernier livre en cours, retrouvez vos livres ou bien parcourir la bibliothèque?","language":"fr","start":10.53,"end":14.889999999999999,"speakerId":1},{"text":"Reprendre.","language":"fr","start":16,"end":16.8,"speakerId":0},{"text":"bruants, tome un.","language":"fr","start":22.99,"end":23.869999999999997,"speakerId":1},{"text":"Le frère perdu, 2021.","language":"fr","start":23.869999999999997,"end":26.029999999999998,"speakerId":1},{"text":"Suivant","language":"fr","start":26.43,"end":27.07,"speakerId":0},{"text":"Dédicace.","language":"fr","start":29.91,"end":30.79,"speakerId":1},{"text":"À mon père est très grand admirateur.","language":"fr","start":32.11,"end":33.75,"speakerId":1},{"text":"Précédent.","language":"fr","start":33.91,"end":34.709999999999994,"speakerId":0},{"text":"Du même auteur aux éditions Jcl.","language":"fr","start":37.589999999999996,"end":40.15,"speakerId":1},{"text":"Du haut de la","language":"fr","start":41.55,"end":42.07,"speakerId":1},{"text":"Plus fort?","language":"fr","start":42.79,"end":43.47,"speakerId":0},{"text":"Falaise, tome un, rue du petit.","language":"fr","start":44.769999999999996,"end":47.88999999999999,"speakerId":1},{"text":"Stop.","language":"fr","start":48.489999999999995,"end":49.01,"speakerId":0},{"text":"Lance lecture accessible Canada et étagère.","language":"fr","start":52,"end":54.88,"speakerId":0},{"text":"Vous avez 7 livres dans votre étagère. Premier livre, le rêve de Marguerite, comme une fleur solitaire # 1, de Claude Coulombe.","language":"fr","start":60.48,"end":67.67999999999999,"speakerId":1},{"text":"Aide.","language":"fr","start":68.95,"end":69.43,"speakerId":0},{"text":"Oh.","language":"fr","start":70.5,"end":70.54,"speakerId":2},{"text":"Votre étagère est une liste de livres que vous avez choisi sur notre site web ou qui ont été sélectionnés pour vous selon vos préférences. Sur le site web du CAEB, choisissez des livres audio téléchargement direct et vous les retrouverez ici. Pour naviguer entre les livres sur votre étagère, dites suivant ou précédent. Pour revenir au premier livre de votre étagère, dites début. Pour revenir à l'accueil, dites accueil.","language":"fr","start":73.52,"end":93,"speakerId":1},{"text":"Stop.","language":"fr","start":94.47,"end":95.07,"speakerId":0},{"text":"Entendu. À bientôt.","language":"fr","start":99.27,"end":99.83,"speakerId":1}],"speakerNames":["Ioana","Alexa","a effacer"]},"audioOneDriveItem":{"driveId":"b!7q7iqd0nCE6J9pHSVDuYq5UMjl04X59JlDNnWUTj6IMtjFiR7SMxQZOJAAHtUnVX","itemId":"01GYAJAG54Q5AF2XFBA5AL5SFWHVQUEGDW"}}}</storedTranscrip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1DA1D-AFAE-4092-B169-EB99D1668017}">
  <ds:schemaRefs>
    <ds:schemaRef ds:uri="http://schemas.microsoft.com/office/transcription/2022"/>
  </ds:schemaRefs>
</ds:datastoreItem>
</file>

<file path=customXml/itemProps2.xml><?xml version="1.0" encoding="utf-8"?>
<ds:datastoreItem xmlns:ds="http://schemas.openxmlformats.org/officeDocument/2006/customXml" ds:itemID="{779753D6-2193-43C1-BFFB-0003AA21D66A}">
  <ds:schemaRefs>
    <ds:schemaRef ds:uri="http://schemas.microsoft.com/office/2006/metadata/properties"/>
    <ds:schemaRef ds:uri="http://schemas.microsoft.com/office/infopath/2007/PartnerControls"/>
    <ds:schemaRef ds:uri="http://schemas.microsoft.com/sharepoint/v3"/>
    <ds:schemaRef ds:uri="7a063f01-faea-4c9e-8a02-d223cffde0c5"/>
    <ds:schemaRef ds:uri="d8838bea-bcac-41ad-91f9-c646e9be633d"/>
  </ds:schemaRefs>
</ds:datastoreItem>
</file>

<file path=customXml/itemProps3.xml><?xml version="1.0" encoding="utf-8"?>
<ds:datastoreItem xmlns:ds="http://schemas.openxmlformats.org/officeDocument/2006/customXml" ds:itemID="{30B5F81E-829C-4149-BA18-F6B39FE05223}">
  <ds:schemaRefs>
    <ds:schemaRef ds:uri="http://schemas.microsoft.com/sharepoint/v3/contenttype/forms"/>
  </ds:schemaRefs>
</ds:datastoreItem>
</file>

<file path=customXml/itemProps4.xml><?xml version="1.0" encoding="utf-8"?>
<ds:datastoreItem xmlns:ds="http://schemas.openxmlformats.org/officeDocument/2006/customXml" ds:itemID="{E1A46233-0B55-42AA-A581-1FAF8A76F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Maranatha Okokon-Bassey</dc:creator>
  <keywords/>
  <dc:description/>
  <lastModifiedBy>Nicole Amirault</lastModifiedBy>
  <revision>16</revision>
  <dcterms:created xsi:type="dcterms:W3CDTF">2025-06-12T17:26:00.0000000Z</dcterms:created>
  <dcterms:modified xsi:type="dcterms:W3CDTF">2025-06-21T23:51:41.8082908Z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0x0101007388BE21877C794E8C767319E61FFC96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