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FEE4" w14:textId="3BD85848" w:rsidR="00AA15A9" w:rsidRPr="00DA0A12" w:rsidRDefault="00B76A8A" w:rsidP="3722BAF4">
      <w:pPr>
        <w:pStyle w:val="Title"/>
        <w:spacing w:after="110" w:line="360" w:lineRule="auto"/>
        <w:rPr>
          <w:rFonts w:ascii="Aptos" w:eastAsia="Aptos" w:hAnsi="Aptos" w:cs="Aptos"/>
          <w:color w:val="323130"/>
          <w:sz w:val="28"/>
          <w:szCs w:val="28"/>
          <w:lang w:val="en-CA"/>
        </w:rPr>
      </w:pPr>
      <w:r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>Transcript</w:t>
      </w:r>
      <w:r w:rsidR="3E03AEB7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>: E</w:t>
      </w:r>
      <w:r w:rsidR="001A562E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 xml:space="preserve">nabling the ARC skill </w:t>
      </w:r>
      <w:r w:rsidR="65C5FEC3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>M</w:t>
      </w:r>
      <w:r w:rsidR="001A562E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 xml:space="preserve">anually with </w:t>
      </w:r>
      <w:r w:rsidR="220831F1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>S</w:t>
      </w:r>
      <w:r w:rsidR="001A562E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 xml:space="preserve">creen </w:t>
      </w:r>
      <w:r w:rsidR="48AD3D8D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>R</w:t>
      </w:r>
      <w:r w:rsidR="001A562E" w:rsidRPr="3722BAF4">
        <w:rPr>
          <w:rFonts w:ascii="Aptos" w:eastAsia="Aptos" w:hAnsi="Aptos" w:cs="Aptos"/>
          <w:color w:val="0F4761"/>
          <w:sz w:val="40"/>
          <w:szCs w:val="40"/>
          <w:lang w:val="en-CA"/>
        </w:rPr>
        <w:t>eader</w:t>
      </w:r>
      <w:r w:rsidR="001A562E">
        <w:br/>
      </w:r>
      <w:r w:rsidR="00BE35E1" w:rsidRPr="3722BAF4">
        <w:rPr>
          <w:rFonts w:ascii="Aptos" w:eastAsia="Aptos" w:hAnsi="Aptos" w:cs="Aptos"/>
          <w:b/>
          <w:bCs/>
          <w:color w:val="72B372"/>
          <w:sz w:val="28"/>
          <w:szCs w:val="28"/>
          <w:lang w:val="en-CA"/>
        </w:rPr>
        <w:t>Ioana:</w:t>
      </w:r>
      <w:r w:rsidR="00BE35E1" w:rsidRPr="3722BAF4">
        <w:rPr>
          <w:rFonts w:ascii="Aptos" w:eastAsia="Aptos" w:hAnsi="Aptos" w:cs="Aptos"/>
          <w:color w:val="323130"/>
          <w:sz w:val="28"/>
          <w:szCs w:val="28"/>
          <w:lang w:val="en-CA"/>
        </w:rPr>
        <w:t xml:space="preserve"> </w:t>
      </w:r>
      <w:r w:rsidR="001A562E" w:rsidRPr="3722BAF4">
        <w:rPr>
          <w:rFonts w:ascii="Aptos" w:eastAsia="Aptos" w:hAnsi="Aptos" w:cs="Aptos"/>
          <w:color w:val="323130"/>
          <w:sz w:val="28"/>
          <w:szCs w:val="28"/>
          <w:lang w:val="en-CA"/>
        </w:rPr>
        <w:t>Alexa</w:t>
      </w:r>
      <w:r w:rsidR="00330F1D">
        <w:rPr>
          <w:rFonts w:ascii="Aptos" w:eastAsia="Aptos" w:hAnsi="Aptos" w:cs="Aptos"/>
          <w:color w:val="323130"/>
          <w:sz w:val="28"/>
          <w:szCs w:val="28"/>
          <w:lang w:val="en-CA"/>
        </w:rPr>
        <w:t>,</w:t>
      </w:r>
      <w:r w:rsidR="001A562E" w:rsidRPr="3722BAF4">
        <w:rPr>
          <w:rFonts w:ascii="Aptos" w:eastAsia="Aptos" w:hAnsi="Aptos" w:cs="Aptos"/>
          <w:color w:val="323130"/>
          <w:sz w:val="28"/>
          <w:szCs w:val="28"/>
          <w:lang w:val="en-CA"/>
        </w:rPr>
        <w:t xml:space="preserve"> </w:t>
      </w:r>
      <w:bookmarkStart w:id="0" w:name="_Int_j2Kn19R8"/>
      <w:r w:rsidR="001A562E" w:rsidRPr="3722BAF4">
        <w:rPr>
          <w:rFonts w:ascii="Aptos" w:eastAsia="Aptos" w:hAnsi="Aptos" w:cs="Aptos"/>
          <w:color w:val="323130"/>
          <w:sz w:val="28"/>
          <w:szCs w:val="28"/>
          <w:lang w:val="en-CA"/>
        </w:rPr>
        <w:t>launch</w:t>
      </w:r>
      <w:bookmarkEnd w:id="0"/>
      <w:r w:rsidR="001A562E" w:rsidRPr="3722BAF4">
        <w:rPr>
          <w:rFonts w:ascii="Aptos" w:eastAsia="Aptos" w:hAnsi="Aptos" w:cs="Aptos"/>
          <w:color w:val="323130"/>
          <w:sz w:val="28"/>
          <w:szCs w:val="28"/>
          <w:lang w:val="en-CA"/>
        </w:rPr>
        <w:t xml:space="preserve"> Accessible Reading Canada.</w:t>
      </w:r>
    </w:p>
    <w:p w14:paraId="70F44A50" w14:textId="2CE91FFD" w:rsidR="00AA15A9" w:rsidRPr="00DA0A12" w:rsidRDefault="00BE35E1" w:rsidP="248BDF61">
      <w:pPr>
        <w:spacing w:after="110" w:line="360" w:lineRule="auto"/>
        <w:rPr>
          <w:rFonts w:ascii="Aptos" w:eastAsia="Aptos" w:hAnsi="Aptos" w:cs="Aptos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DE4A1D"/>
          <w:sz w:val="28"/>
          <w:szCs w:val="28"/>
        </w:rPr>
        <w:t>Alexa: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You've disabled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C</w:t>
      </w:r>
      <w:r w:rsidR="2A5BC43D" w:rsidRPr="248BDF61">
        <w:rPr>
          <w:rFonts w:ascii="Aptos" w:eastAsia="Aptos" w:hAnsi="Aptos" w:cs="Aptos"/>
          <w:color w:val="323130"/>
          <w:sz w:val="28"/>
          <w:szCs w:val="28"/>
        </w:rPr>
        <w:t>ELA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Accessible Reading Canada in the past.</w:t>
      </w:r>
      <w:r w:rsidR="6E95C7F8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Do you want to enable it again?</w:t>
      </w:r>
      <w:r w:rsidR="001A562E">
        <w:br/>
      </w:r>
      <w:r w:rsidR="78331304" w:rsidRPr="248BDF61">
        <w:rPr>
          <w:rFonts w:ascii="Aptos" w:eastAsia="Aptos" w:hAnsi="Aptos" w:cs="Aptos"/>
          <w:b/>
          <w:bCs/>
          <w:color w:val="72B372"/>
          <w:sz w:val="28"/>
          <w:szCs w:val="28"/>
        </w:rPr>
        <w:t>Ioana: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Yes.</w:t>
      </w:r>
    </w:p>
    <w:p w14:paraId="1F1ACEEA" w14:textId="3BB6B339" w:rsidR="00AA15A9" w:rsidRPr="00DA0A12" w:rsidRDefault="4247B35D" w:rsidP="248BDF61">
      <w:pPr>
        <w:spacing w:after="110" w:line="360" w:lineRule="auto"/>
        <w:rPr>
          <w:rFonts w:ascii="Aptos" w:eastAsia="Aptos" w:hAnsi="Aptos" w:cs="Aptos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DE4A1D"/>
          <w:sz w:val="28"/>
          <w:szCs w:val="28"/>
        </w:rPr>
        <w:t>Alexa: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OK, here's 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>C</w:t>
      </w:r>
      <w:r w:rsidR="4F1D7924" w:rsidRPr="248BDF61">
        <w:rPr>
          <w:rFonts w:ascii="Aptos" w:eastAsia="Aptos" w:hAnsi="Aptos" w:cs="Aptos"/>
          <w:color w:val="323130"/>
          <w:sz w:val="28"/>
          <w:szCs w:val="28"/>
        </w:rPr>
        <w:t>ELA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Accessible Reading Canada</w:t>
      </w:r>
      <w:r w:rsidR="422F6B7C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32478C4A" w:rsidRPr="248BDF61">
        <w:rPr>
          <w:rFonts w:ascii="Aptos" w:eastAsia="Aptos" w:hAnsi="Aptos" w:cs="Aptos"/>
          <w:color w:val="323130"/>
          <w:sz w:val="28"/>
          <w:szCs w:val="28"/>
        </w:rPr>
        <w:t>T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o start reading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 xml:space="preserve">,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connect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 xml:space="preserve"> y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o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>u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r 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>C</w:t>
      </w:r>
      <w:r w:rsidR="4030F6E0" w:rsidRPr="248BDF61">
        <w:rPr>
          <w:rFonts w:ascii="Aptos" w:eastAsia="Aptos" w:hAnsi="Aptos" w:cs="Aptos"/>
          <w:color w:val="323130"/>
          <w:sz w:val="28"/>
          <w:szCs w:val="28"/>
        </w:rPr>
        <w:t xml:space="preserve">ELA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account to the Alexa app on your smartphone or tablet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You'll find a tutorial in the help section of the 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>C</w:t>
      </w:r>
      <w:r w:rsidR="42734500" w:rsidRPr="248BDF61">
        <w:rPr>
          <w:rFonts w:ascii="Aptos" w:eastAsia="Aptos" w:hAnsi="Aptos" w:cs="Aptos"/>
          <w:color w:val="323130"/>
          <w:sz w:val="28"/>
          <w:szCs w:val="28"/>
        </w:rPr>
        <w:t xml:space="preserve">ELA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website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>. To learn more, s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ay information.</w:t>
      </w:r>
    </w:p>
    <w:p w14:paraId="5E36746F" w14:textId="0DEFED2B" w:rsidR="53B222B2" w:rsidRDefault="3C1CF2C9" w:rsidP="248BDF61">
      <w:pPr>
        <w:spacing w:after="110" w:line="360" w:lineRule="auto"/>
        <w:rPr>
          <w:rFonts w:ascii="Aptos" w:eastAsia="Aptos" w:hAnsi="Aptos" w:cs="Aptos"/>
          <w:color w:val="323130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72B372"/>
          <w:sz w:val="28"/>
          <w:szCs w:val="28"/>
        </w:rPr>
        <w:t>Ioana: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Alexa quit.</w:t>
      </w:r>
      <w:r w:rsidR="2E67E8FD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I could have asked for information, it would have given me more information about </w:t>
      </w:r>
      <w:r w:rsidR="50321ED0" w:rsidRPr="248BDF61">
        <w:rPr>
          <w:rFonts w:ascii="Aptos" w:eastAsia="Aptos" w:hAnsi="Aptos" w:cs="Aptos"/>
          <w:color w:val="323130"/>
          <w:sz w:val="28"/>
          <w:szCs w:val="28"/>
        </w:rPr>
        <w:t>CELA. Hopefully</w:t>
      </w:r>
      <w:r w:rsidR="3A73848E" w:rsidRPr="248BDF61">
        <w:rPr>
          <w:rFonts w:ascii="Aptos" w:eastAsia="Aptos" w:hAnsi="Aptos" w:cs="Aptos"/>
          <w:color w:val="323130"/>
          <w:sz w:val="28"/>
          <w:szCs w:val="28"/>
        </w:rPr>
        <w:t xml:space="preserve">,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you will receive a notification on your mobile phone and tapping on it brings you directly to the account linking page where you enter in CELA username and password.</w:t>
      </w:r>
      <w:r w:rsidR="2BA1E23D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Since this didn't happen, we have two options.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We'll open the app and hopefully find a notification </w:t>
      </w:r>
      <w:r w:rsidR="3C72D970" w:rsidRPr="248BDF61">
        <w:rPr>
          <w:rFonts w:ascii="Aptos" w:eastAsia="Aptos" w:hAnsi="Aptos" w:cs="Aptos"/>
          <w:color w:val="323130"/>
          <w:sz w:val="28"/>
          <w:szCs w:val="28"/>
        </w:rPr>
        <w:t>there,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and if not, we will locate the skill and link it from the settings of the skill</w:t>
      </w:r>
      <w:r w:rsidR="00BE35E1" w:rsidRPr="248BDF61">
        <w:rPr>
          <w:rFonts w:ascii="Aptos" w:eastAsia="Aptos" w:hAnsi="Aptos" w:cs="Aptos"/>
          <w:color w:val="323130"/>
          <w:sz w:val="28"/>
          <w:szCs w:val="28"/>
        </w:rPr>
        <w:t>.</w:t>
      </w:r>
    </w:p>
    <w:p w14:paraId="1B03CF63" w14:textId="01F82330" w:rsidR="00BE35E1" w:rsidRDefault="00BE35E1" w:rsidP="248BDF61">
      <w:pPr>
        <w:spacing w:after="110" w:line="360" w:lineRule="auto"/>
        <w:rPr>
          <w:rFonts w:ascii="Aptos" w:eastAsia="Aptos" w:hAnsi="Aptos" w:cs="Aptos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6600CC"/>
          <w:sz w:val="28"/>
          <w:szCs w:val="28"/>
        </w:rPr>
        <w:t xml:space="preserve">Screen </w:t>
      </w:r>
      <w:r w:rsidR="66A8286A" w:rsidRPr="248BDF61">
        <w:rPr>
          <w:rFonts w:ascii="Aptos" w:eastAsia="Aptos" w:hAnsi="Aptos" w:cs="Aptos"/>
          <w:b/>
          <w:bCs/>
          <w:color w:val="6600CC"/>
          <w:sz w:val="28"/>
          <w:szCs w:val="28"/>
        </w:rPr>
        <w:t>reader: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A</w:t>
      </w:r>
      <w:r w:rsidR="1D621A91" w:rsidRPr="248BDF61">
        <w:rPr>
          <w:rFonts w:ascii="Aptos" w:eastAsia="Aptos" w:hAnsi="Aptos" w:cs="Aptos"/>
          <w:color w:val="323130"/>
          <w:sz w:val="28"/>
          <w:szCs w:val="28"/>
        </w:rPr>
        <w:t>-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L calendar.</w:t>
      </w:r>
      <w:r w:rsidR="0A6620AF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Amazon Alexa</w:t>
      </w:r>
      <w:r w:rsidR="117B24FC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49EBB1B1" w:rsidRPr="248BDF61">
        <w:rPr>
          <w:rFonts w:ascii="Aptos" w:eastAsia="Aptos" w:hAnsi="Aptos" w:cs="Aptos"/>
          <w:color w:val="323130"/>
          <w:sz w:val="28"/>
          <w:szCs w:val="28"/>
        </w:rPr>
        <w:t>Opening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Amazon Alexa</w:t>
      </w:r>
      <w:r w:rsidR="4A16E015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1DA32824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6F19B6FF" w:rsidRPr="248BDF61">
        <w:rPr>
          <w:rFonts w:ascii="Aptos" w:eastAsia="Aptos" w:hAnsi="Aptos" w:cs="Aptos"/>
          <w:color w:val="323130"/>
          <w:sz w:val="28"/>
          <w:szCs w:val="28"/>
        </w:rPr>
        <w:t>One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password </w:t>
      </w:r>
      <w:r w:rsidR="3A210B7D" w:rsidRPr="248BDF61">
        <w:rPr>
          <w:rFonts w:ascii="Aptos" w:eastAsia="Aptos" w:hAnsi="Aptos" w:cs="Aptos"/>
          <w:color w:val="323130"/>
          <w:sz w:val="28"/>
          <w:szCs w:val="28"/>
        </w:rPr>
        <w:t>Seven</w:t>
      </w:r>
      <w:r w:rsidR="49824C47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6890861B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Alexa</w:t>
      </w:r>
      <w:r w:rsidR="3C5D1009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Alexa</w:t>
      </w:r>
      <w:r w:rsidR="1E0F85DD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3C14CCFD" w:rsidRPr="248BDF61">
        <w:rPr>
          <w:rFonts w:ascii="Aptos" w:eastAsia="Aptos" w:hAnsi="Aptos" w:cs="Aptos"/>
          <w:color w:val="323130"/>
          <w:sz w:val="28"/>
          <w:szCs w:val="28"/>
        </w:rPr>
        <w:t>Launch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2FD95A20" w:rsidRPr="248BDF61">
        <w:rPr>
          <w:rFonts w:ascii="Aptos" w:eastAsia="Aptos" w:hAnsi="Aptos" w:cs="Aptos"/>
          <w:color w:val="323130"/>
          <w:sz w:val="28"/>
          <w:szCs w:val="28"/>
        </w:rPr>
        <w:t>A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ccessible </w:t>
      </w:r>
      <w:r w:rsidR="526EB316" w:rsidRPr="248BDF61">
        <w:rPr>
          <w:rFonts w:ascii="Aptos" w:eastAsia="Aptos" w:hAnsi="Aptos" w:cs="Aptos"/>
          <w:color w:val="323130"/>
          <w:sz w:val="28"/>
          <w:szCs w:val="28"/>
        </w:rPr>
        <w:t>R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eading Canada</w:t>
      </w:r>
      <w:r w:rsidR="6A270D9B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247A73C6" w:rsidRPr="248BDF61">
        <w:rPr>
          <w:rFonts w:ascii="Aptos" w:eastAsia="Aptos" w:hAnsi="Aptos" w:cs="Aptos"/>
          <w:color w:val="323130"/>
          <w:sz w:val="28"/>
          <w:szCs w:val="28"/>
        </w:rPr>
        <w:t>Home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ta</w:t>
      </w:r>
      <w:r w:rsidR="728CCC9A" w:rsidRPr="248BDF61">
        <w:rPr>
          <w:rFonts w:ascii="Aptos" w:eastAsia="Aptos" w:hAnsi="Aptos" w:cs="Aptos"/>
          <w:color w:val="323130"/>
          <w:sz w:val="28"/>
          <w:szCs w:val="28"/>
        </w:rPr>
        <w:t>b</w:t>
      </w:r>
      <w:r w:rsidR="471C8103" w:rsidRPr="248BDF61">
        <w:rPr>
          <w:rFonts w:ascii="Aptos" w:eastAsia="Aptos" w:hAnsi="Aptos" w:cs="Aptos"/>
          <w:color w:val="323130"/>
          <w:sz w:val="28"/>
          <w:szCs w:val="28"/>
        </w:rPr>
        <w:t>.</w:t>
      </w:r>
    </w:p>
    <w:p w14:paraId="28BDD59C" w14:textId="2E4DC139" w:rsidR="39C4E246" w:rsidRDefault="03F89C1F" w:rsidP="248BDF61">
      <w:pPr>
        <w:spacing w:after="110" w:line="360" w:lineRule="auto"/>
        <w:rPr>
          <w:rFonts w:ascii="Aptos" w:eastAsia="Aptos" w:hAnsi="Aptos" w:cs="Aptos"/>
          <w:color w:val="323130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72B372"/>
          <w:sz w:val="28"/>
          <w:szCs w:val="28"/>
        </w:rPr>
        <w:t>Ioana: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I'm going to the home tab of the </w:t>
      </w:r>
      <w:r w:rsidR="005140F8" w:rsidRPr="248BDF61">
        <w:rPr>
          <w:rFonts w:ascii="Aptos" w:eastAsia="Aptos" w:hAnsi="Aptos" w:cs="Aptos"/>
          <w:color w:val="323130"/>
          <w:sz w:val="28"/>
          <w:szCs w:val="28"/>
        </w:rPr>
        <w:t>skill</w:t>
      </w:r>
      <w:r w:rsidR="2B460BEB" w:rsidRPr="248BDF61">
        <w:rPr>
          <w:rFonts w:ascii="Aptos" w:eastAsia="Aptos" w:hAnsi="Aptos" w:cs="Aptos"/>
          <w:color w:val="323130"/>
          <w:sz w:val="28"/>
          <w:szCs w:val="28"/>
        </w:rPr>
        <w:t>.</w:t>
      </w:r>
    </w:p>
    <w:p w14:paraId="42DBED56" w14:textId="5E266797" w:rsidR="005140F8" w:rsidRDefault="005140F8" w:rsidP="248BDF61">
      <w:pPr>
        <w:spacing w:after="110" w:line="360" w:lineRule="auto"/>
        <w:rPr>
          <w:rFonts w:ascii="Aptos" w:eastAsia="Aptos" w:hAnsi="Aptos" w:cs="Aptos"/>
          <w:color w:val="323130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6600CC"/>
          <w:sz w:val="28"/>
          <w:szCs w:val="28"/>
        </w:rPr>
        <w:t xml:space="preserve">Screen </w:t>
      </w:r>
      <w:r w:rsidR="5BEBFF95" w:rsidRPr="248BDF61">
        <w:rPr>
          <w:rFonts w:ascii="Aptos" w:eastAsia="Aptos" w:hAnsi="Aptos" w:cs="Aptos"/>
          <w:b/>
          <w:bCs/>
          <w:color w:val="6600CC"/>
          <w:sz w:val="28"/>
          <w:szCs w:val="28"/>
        </w:rPr>
        <w:t>reader:</w:t>
      </w:r>
      <w:r w:rsidRPr="248BDF61">
        <w:rPr>
          <w:rFonts w:ascii="Aptos" w:eastAsia="Aptos" w:hAnsi="Aptos" w:cs="Aptos"/>
          <w:color w:val="6600CC"/>
          <w:sz w:val="28"/>
          <w:szCs w:val="28"/>
        </w:rPr>
        <w:t xml:space="preserve"> </w:t>
      </w:r>
      <w:r w:rsidR="2CAEB524" w:rsidRPr="248BDF61">
        <w:rPr>
          <w:rFonts w:ascii="Aptos" w:eastAsia="Aptos" w:hAnsi="Aptos" w:cs="Aptos"/>
          <w:color w:val="323130"/>
          <w:sz w:val="28"/>
          <w:szCs w:val="28"/>
        </w:rPr>
        <w:t>H</w:t>
      </w:r>
      <w:r w:rsidR="0C57153B" w:rsidRPr="248BDF61">
        <w:rPr>
          <w:rFonts w:ascii="Aptos" w:eastAsia="Aptos" w:hAnsi="Aptos" w:cs="Aptos"/>
          <w:color w:val="323130"/>
          <w:sz w:val="28"/>
          <w:szCs w:val="28"/>
        </w:rPr>
        <w:t xml:space="preserve">ome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tab </w:t>
      </w:r>
      <w:r w:rsidR="1894D5DE" w:rsidRPr="248BDF61">
        <w:rPr>
          <w:rFonts w:ascii="Aptos" w:eastAsia="Aptos" w:hAnsi="Aptos" w:cs="Aptos"/>
          <w:color w:val="323130"/>
          <w:sz w:val="28"/>
          <w:szCs w:val="28"/>
        </w:rPr>
        <w:t>One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1002DDF3" w:rsidRPr="248BDF61">
        <w:rPr>
          <w:rFonts w:ascii="Aptos" w:eastAsia="Aptos" w:hAnsi="Aptos" w:cs="Aptos"/>
          <w:color w:val="323130"/>
          <w:sz w:val="28"/>
          <w:szCs w:val="28"/>
        </w:rPr>
        <w:t>of.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5BD76EE1" w:rsidRPr="248BDF61">
        <w:rPr>
          <w:rFonts w:ascii="Aptos" w:eastAsia="Aptos" w:hAnsi="Aptos" w:cs="Aptos"/>
          <w:color w:val="323130"/>
          <w:sz w:val="28"/>
          <w:szCs w:val="28"/>
        </w:rPr>
        <w:t>Selected</w:t>
      </w:r>
      <w:r w:rsidR="3FE4ABC6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3E21DF94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46548458" w:rsidRPr="248BDF61">
        <w:rPr>
          <w:rFonts w:ascii="Aptos" w:eastAsia="Aptos" w:hAnsi="Aptos" w:cs="Aptos"/>
          <w:color w:val="323130"/>
          <w:sz w:val="28"/>
          <w:szCs w:val="28"/>
        </w:rPr>
        <w:t>Home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tab one of three</w:t>
      </w:r>
      <w:r w:rsidR="6F9BEE48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2834CEF1" w:rsidRPr="248BDF61">
        <w:rPr>
          <w:rFonts w:ascii="Aptos" w:eastAsia="Aptos" w:hAnsi="Aptos" w:cs="Aptos"/>
          <w:color w:val="323130"/>
          <w:sz w:val="28"/>
          <w:szCs w:val="28"/>
        </w:rPr>
        <w:t>Smart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plug</w:t>
      </w:r>
      <w:r w:rsidR="323F05CD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0D01DF02" w:rsidRPr="248BDF61">
        <w:rPr>
          <w:rFonts w:ascii="Aptos" w:eastAsia="Aptos" w:hAnsi="Aptos" w:cs="Aptos"/>
          <w:color w:val="323130"/>
          <w:sz w:val="28"/>
          <w:szCs w:val="28"/>
        </w:rPr>
        <w:t>Next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alarm</w:t>
      </w:r>
      <w:r w:rsidR="271164CE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326BB254" w:rsidRPr="248BDF61">
        <w:rPr>
          <w:rFonts w:ascii="Aptos" w:eastAsia="Aptos" w:hAnsi="Aptos" w:cs="Aptos"/>
          <w:color w:val="323130"/>
          <w:sz w:val="28"/>
          <w:szCs w:val="28"/>
        </w:rPr>
        <w:t xml:space="preserve">One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P</w:t>
      </w:r>
      <w:r w:rsidR="64BF3A62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03ED1C9F" w:rsidRPr="248BDF61">
        <w:rPr>
          <w:rFonts w:ascii="Aptos" w:eastAsia="Aptos" w:hAnsi="Aptos" w:cs="Aptos"/>
          <w:color w:val="323130"/>
          <w:sz w:val="28"/>
          <w:szCs w:val="28"/>
        </w:rPr>
        <w:t>Link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CEL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A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5D3E94BF" w:rsidRPr="248BDF61">
        <w:rPr>
          <w:rFonts w:ascii="Aptos" w:eastAsia="Aptos" w:hAnsi="Aptos" w:cs="Aptos"/>
          <w:color w:val="323130"/>
          <w:sz w:val="28"/>
          <w:szCs w:val="28"/>
        </w:rPr>
        <w:t>A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ccessible </w:t>
      </w:r>
      <w:r w:rsidR="2D4553BE" w:rsidRPr="248BDF61">
        <w:rPr>
          <w:rFonts w:ascii="Aptos" w:eastAsia="Aptos" w:hAnsi="Aptos" w:cs="Aptos"/>
          <w:color w:val="323130"/>
          <w:sz w:val="28"/>
          <w:szCs w:val="28"/>
        </w:rPr>
        <w:t>R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eading Canada account sent from Alexa device.</w:t>
      </w:r>
    </w:p>
    <w:p w14:paraId="016B33AC" w14:textId="595A3944" w:rsidR="001A562E" w:rsidRPr="00DA0A12" w:rsidRDefault="64CCF704" w:rsidP="248BDF61">
      <w:pPr>
        <w:spacing w:after="110" w:line="360" w:lineRule="auto"/>
        <w:rPr>
          <w:rFonts w:ascii="Aptos" w:eastAsia="Aptos" w:hAnsi="Aptos" w:cs="Aptos"/>
          <w:color w:val="323130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72B372"/>
          <w:sz w:val="28"/>
          <w:szCs w:val="28"/>
        </w:rPr>
        <w:lastRenderedPageBreak/>
        <w:t>Ioana: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and I've located on the middle of the screen by dragging my finger the notification</w:t>
      </w:r>
      <w:r w:rsidR="4FFFFB58" w:rsidRPr="248BDF61">
        <w:rPr>
          <w:rFonts w:ascii="Aptos" w:eastAsia="Aptos" w:hAnsi="Aptos" w:cs="Aptos"/>
          <w:color w:val="323130"/>
          <w:sz w:val="28"/>
          <w:szCs w:val="28"/>
        </w:rPr>
        <w:t>.</w:t>
      </w:r>
    </w:p>
    <w:p w14:paraId="5279956F" w14:textId="7CDE679B" w:rsidR="001A562E" w:rsidRPr="00DA0A12" w:rsidRDefault="001A562E" w:rsidP="248BDF61">
      <w:pPr>
        <w:spacing w:after="110" w:line="360" w:lineRule="auto"/>
        <w:rPr>
          <w:rFonts w:ascii="Aptos" w:eastAsia="Aptos" w:hAnsi="Aptos" w:cs="Aptos"/>
          <w:color w:val="323130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6600CC"/>
          <w:sz w:val="28"/>
          <w:szCs w:val="28"/>
        </w:rPr>
        <w:t>Screen reader:</w:t>
      </w:r>
      <w:r w:rsidRPr="248BDF61">
        <w:rPr>
          <w:rFonts w:ascii="Aptos" w:eastAsia="Aptos" w:hAnsi="Aptos" w:cs="Aptos"/>
          <w:color w:val="6600CC"/>
          <w:sz w:val="28"/>
          <w:szCs w:val="28"/>
        </w:rPr>
        <w:t xml:space="preserve"> </w:t>
      </w:r>
      <w:r w:rsidR="60985C96" w:rsidRPr="248BDF61">
        <w:rPr>
          <w:rFonts w:ascii="Aptos" w:eastAsia="Aptos" w:hAnsi="Aptos" w:cs="Aptos"/>
          <w:color w:val="323130"/>
          <w:sz w:val="28"/>
          <w:szCs w:val="28"/>
        </w:rPr>
        <w:t>L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ink CE</w:t>
      </w:r>
      <w:r w:rsidR="590927FB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CEL</w:t>
      </w:r>
      <w:r w:rsidR="1F788887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1584EA8F" w:rsidRPr="248BDF61">
        <w:rPr>
          <w:rFonts w:ascii="Aptos" w:eastAsia="Aptos" w:hAnsi="Aptos" w:cs="Aptos"/>
          <w:color w:val="323130"/>
          <w:sz w:val="28"/>
          <w:szCs w:val="28"/>
        </w:rPr>
        <w:t>Back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button</w:t>
      </w:r>
      <w:r w:rsidR="73378331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6A95A76C" w:rsidRPr="248BDF61">
        <w:rPr>
          <w:rFonts w:ascii="Aptos" w:eastAsia="Aptos" w:hAnsi="Aptos" w:cs="Aptos"/>
          <w:color w:val="323130"/>
          <w:sz w:val="28"/>
          <w:szCs w:val="28"/>
        </w:rPr>
        <w:t>Password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secure</w:t>
      </w:r>
      <w:r w:rsidR="6CAE9BAB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CELA account image</w:t>
      </w:r>
      <w:r w:rsidR="23209EE3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52389512" w:rsidRPr="248BDF61">
        <w:rPr>
          <w:rFonts w:ascii="Aptos" w:eastAsia="Aptos" w:hAnsi="Aptos" w:cs="Aptos"/>
          <w:color w:val="323130"/>
          <w:sz w:val="28"/>
          <w:szCs w:val="28"/>
        </w:rPr>
        <w:t>White</w:t>
      </w:r>
      <w:r w:rsidR="25292A5B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EBEBA8E" w:rsidRPr="248BDF61">
        <w:rPr>
          <w:rFonts w:ascii="Aptos" w:eastAsia="Aptos" w:hAnsi="Aptos" w:cs="Aptos"/>
          <w:color w:val="323130"/>
          <w:sz w:val="28"/>
          <w:szCs w:val="28"/>
        </w:rPr>
        <w:t>Sign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in to </w:t>
      </w:r>
      <w:r w:rsidR="77D49BBD" w:rsidRPr="248BDF61">
        <w:rPr>
          <w:rFonts w:ascii="Aptos" w:eastAsia="Aptos" w:hAnsi="Aptos" w:cs="Aptos"/>
          <w:color w:val="323130"/>
          <w:sz w:val="28"/>
          <w:szCs w:val="28"/>
        </w:rPr>
        <w:t>ce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lalibrary.ca with your password for 101505.</w:t>
      </w:r>
      <w:r>
        <w:br/>
      </w:r>
      <w:r w:rsidR="1DFBC9CC" w:rsidRPr="248BDF61">
        <w:rPr>
          <w:rFonts w:ascii="Aptos" w:eastAsia="Aptos" w:hAnsi="Aptos" w:cs="Aptos"/>
          <w:b/>
          <w:bCs/>
          <w:color w:val="72B372"/>
          <w:sz w:val="28"/>
          <w:szCs w:val="28"/>
        </w:rPr>
        <w:t>Ioana:</w:t>
      </w:r>
      <w:r w:rsidR="00DA0A12" w:rsidRPr="248BDF61">
        <w:rPr>
          <w:rFonts w:ascii="Aptos" w:eastAsia="Aptos" w:hAnsi="Aptos" w:cs="Aptos"/>
          <w:b/>
          <w:bCs/>
          <w:color w:val="323130"/>
          <w:sz w:val="28"/>
          <w:szCs w:val="28"/>
        </w:rPr>
        <w:t xml:space="preserve">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I have the password saved in iCloud Keychain, but you can enter them in the usual way.</w:t>
      </w:r>
      <w:r>
        <w:br/>
      </w:r>
      <w:r w:rsidRPr="248BDF61">
        <w:rPr>
          <w:rFonts w:ascii="Aptos" w:eastAsia="Aptos" w:hAnsi="Aptos" w:cs="Aptos"/>
          <w:b/>
          <w:bCs/>
          <w:color w:val="6600CC"/>
          <w:sz w:val="28"/>
          <w:szCs w:val="28"/>
        </w:rPr>
        <w:t>Screen reader:</w:t>
      </w:r>
      <w:r w:rsidRPr="248BDF61">
        <w:rPr>
          <w:rFonts w:ascii="Aptos" w:eastAsia="Aptos" w:hAnsi="Aptos" w:cs="Aptos"/>
          <w:color w:val="6600CC"/>
          <w:sz w:val="28"/>
          <w:szCs w:val="28"/>
        </w:rPr>
        <w:t xml:space="preserve">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Fill password button</w:t>
      </w:r>
      <w:r w:rsidR="0E49B6D6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CELA Account number or username</w:t>
      </w:r>
      <w:r w:rsidR="68D4F53F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5A956548" w:rsidRPr="248BDF61">
        <w:rPr>
          <w:rFonts w:ascii="Aptos" w:eastAsia="Aptos" w:hAnsi="Aptos" w:cs="Aptos"/>
          <w:color w:val="323130"/>
          <w:sz w:val="28"/>
          <w:szCs w:val="28"/>
        </w:rPr>
        <w:t>T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ext</w:t>
      </w:r>
      <w:r w:rsidR="5A956548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Face ID authenticated</w:t>
      </w:r>
      <w:r w:rsidR="096ED04F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="794F7393" w:rsidRPr="248BDF61">
        <w:rPr>
          <w:rFonts w:ascii="Aptos" w:eastAsia="Aptos" w:hAnsi="Aptos" w:cs="Aptos"/>
          <w:color w:val="323130"/>
          <w:sz w:val="28"/>
          <w:szCs w:val="28"/>
        </w:rPr>
        <w:t>Back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but</w:t>
      </w:r>
      <w:r w:rsidR="7A00EC0B" w:rsidRPr="248BDF61">
        <w:rPr>
          <w:rFonts w:ascii="Aptos" w:eastAsia="Aptos" w:hAnsi="Aptos" w:cs="Aptos"/>
          <w:color w:val="323130"/>
          <w:sz w:val="28"/>
          <w:szCs w:val="28"/>
        </w:rPr>
        <w:t>ton</w:t>
      </w:r>
      <w:r w:rsidR="0AF09E0B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17DF878F" w:rsidRPr="248BDF61">
        <w:rPr>
          <w:rFonts w:ascii="Aptos" w:eastAsia="Aptos" w:hAnsi="Aptos" w:cs="Aptos"/>
          <w:color w:val="323130"/>
          <w:sz w:val="28"/>
          <w:szCs w:val="28"/>
        </w:rPr>
        <w:t>L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ink</w:t>
      </w:r>
      <w:r w:rsidR="17DF878F" w:rsidRPr="248BDF61">
        <w:rPr>
          <w:rFonts w:ascii="Aptos" w:eastAsia="Aptos" w:hAnsi="Aptos" w:cs="Aptos"/>
          <w:color w:val="323130"/>
          <w:sz w:val="28"/>
          <w:szCs w:val="28"/>
        </w:rPr>
        <w:t xml:space="preserve">.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Please proceed by clicking the button below.</w:t>
      </w:r>
      <w:r w:rsidR="1B58C1AD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Continue button</w:t>
      </w:r>
      <w:r w:rsidR="650A48F5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CELA Accessible Reading Canada has been successfully linked.</w:t>
      </w:r>
      <w:r w:rsidR="0AD9601D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>Amazon Alexa now CELA</w:t>
      </w:r>
      <w:r w:rsidR="6491CF36" w:rsidRPr="248BDF61">
        <w:rPr>
          <w:rFonts w:ascii="Aptos" w:eastAsia="Aptos" w:hAnsi="Aptos" w:cs="Aptos"/>
          <w:color w:val="323130"/>
          <w:sz w:val="28"/>
          <w:szCs w:val="28"/>
        </w:rPr>
        <w:t>—</w:t>
      </w:r>
      <w:r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</w:p>
    <w:p w14:paraId="524D0366" w14:textId="4F248111" w:rsidR="00AA15A9" w:rsidRPr="00DA0A12" w:rsidRDefault="634FBF72" w:rsidP="248BDF61">
      <w:pPr>
        <w:spacing w:after="110" w:line="360" w:lineRule="auto"/>
        <w:rPr>
          <w:rFonts w:ascii="Aptos" w:eastAsia="Aptos" w:hAnsi="Aptos" w:cs="Aptos"/>
          <w:sz w:val="28"/>
          <w:szCs w:val="28"/>
        </w:rPr>
      </w:pPr>
      <w:r w:rsidRPr="248BDF61">
        <w:rPr>
          <w:rFonts w:ascii="Aptos" w:eastAsia="Aptos" w:hAnsi="Aptos" w:cs="Aptos"/>
          <w:b/>
          <w:bCs/>
          <w:color w:val="72B372"/>
          <w:sz w:val="28"/>
          <w:szCs w:val="28"/>
        </w:rPr>
        <w:t>Ioana: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548FB3DB" w:rsidRPr="248BDF61">
        <w:rPr>
          <w:rFonts w:ascii="Aptos" w:eastAsia="Aptos" w:hAnsi="Aptos" w:cs="Aptos"/>
          <w:color w:val="323130"/>
          <w:sz w:val="28"/>
          <w:szCs w:val="28"/>
        </w:rPr>
        <w:t>S</w:t>
      </w:r>
      <w:r w:rsidR="2FD0A62E" w:rsidRPr="248BDF61">
        <w:rPr>
          <w:rFonts w:ascii="Aptos" w:eastAsia="Aptos" w:hAnsi="Aptos" w:cs="Aptos"/>
          <w:color w:val="323130"/>
          <w:sz w:val="28"/>
          <w:szCs w:val="28"/>
        </w:rPr>
        <w:t>o,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we got a notification that it has been successfully linked.</w:t>
      </w:r>
      <w:r w:rsidR="1A05C9F7">
        <w:br/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To conclude, when you first open the app before it has been launched or linked, you cannot use the phrase </w:t>
      </w:r>
      <w:r w:rsidR="09229834" w:rsidRPr="248BDF61">
        <w:rPr>
          <w:rFonts w:ascii="Aptos" w:eastAsia="Aptos" w:hAnsi="Aptos" w:cs="Aptos"/>
          <w:color w:val="323130"/>
          <w:sz w:val="28"/>
          <w:szCs w:val="28"/>
        </w:rPr>
        <w:t>“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start Accessible Reading </w:t>
      </w:r>
      <w:r w:rsidR="3D009620" w:rsidRPr="248BDF61">
        <w:rPr>
          <w:rFonts w:ascii="Aptos" w:eastAsia="Aptos" w:hAnsi="Aptos" w:cs="Aptos"/>
          <w:color w:val="323130"/>
          <w:sz w:val="28"/>
          <w:szCs w:val="28"/>
        </w:rPr>
        <w:t>Canada</w:t>
      </w:r>
      <w:r w:rsidR="4C275E77" w:rsidRPr="248BDF61">
        <w:rPr>
          <w:rFonts w:ascii="Aptos" w:eastAsia="Aptos" w:hAnsi="Aptos" w:cs="Aptos"/>
          <w:color w:val="323130"/>
          <w:sz w:val="28"/>
          <w:szCs w:val="28"/>
        </w:rPr>
        <w:t>”</w:t>
      </w:r>
      <w:r w:rsidR="3D009620" w:rsidRPr="248BDF61">
        <w:rPr>
          <w:rFonts w:ascii="Aptos" w:eastAsia="Aptos" w:hAnsi="Aptos" w:cs="Aptos"/>
          <w:color w:val="323130"/>
          <w:sz w:val="28"/>
          <w:szCs w:val="28"/>
        </w:rPr>
        <w:t>. You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proofErr w:type="gramStart"/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have to</w:t>
      </w:r>
      <w:proofErr w:type="gramEnd"/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use </w:t>
      </w:r>
      <w:r w:rsidR="2C2755CB" w:rsidRPr="248BDF61">
        <w:rPr>
          <w:rFonts w:ascii="Aptos" w:eastAsia="Aptos" w:hAnsi="Aptos" w:cs="Aptos"/>
          <w:color w:val="323130"/>
          <w:sz w:val="28"/>
          <w:szCs w:val="28"/>
        </w:rPr>
        <w:t>“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open</w:t>
      </w:r>
      <w:r w:rsidR="141F9D07" w:rsidRPr="248BDF61">
        <w:rPr>
          <w:rFonts w:ascii="Aptos" w:eastAsia="Aptos" w:hAnsi="Aptos" w:cs="Aptos"/>
          <w:color w:val="323130"/>
          <w:sz w:val="28"/>
          <w:szCs w:val="28"/>
        </w:rPr>
        <w:t>”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 xml:space="preserve"> or </w:t>
      </w:r>
      <w:r w:rsidR="2FAE0A37" w:rsidRPr="248BDF61">
        <w:rPr>
          <w:rFonts w:ascii="Aptos" w:eastAsia="Aptos" w:hAnsi="Aptos" w:cs="Aptos"/>
          <w:color w:val="323130"/>
          <w:sz w:val="28"/>
          <w:szCs w:val="28"/>
        </w:rPr>
        <w:t>“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launch Accessible Reading Canada</w:t>
      </w:r>
      <w:r w:rsidR="074F8D81" w:rsidRPr="248BDF61">
        <w:rPr>
          <w:rFonts w:ascii="Aptos" w:eastAsia="Aptos" w:hAnsi="Aptos" w:cs="Aptos"/>
          <w:color w:val="323130"/>
          <w:sz w:val="28"/>
          <w:szCs w:val="28"/>
        </w:rPr>
        <w:t>”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.</w:t>
      </w:r>
      <w:r w:rsidR="5838D184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Otherwise, the speaker does not understand what you're trying to do.</w:t>
      </w:r>
      <w:r w:rsidR="1A05C9F7">
        <w:br/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Another user note, in the Amazon app on iOS, swiping left and right to locate an element such as the notification from Alexa doesn't work as well.</w:t>
      </w:r>
      <w:r w:rsidR="0D8BE3BC" w:rsidRPr="248BDF61">
        <w:rPr>
          <w:rFonts w:ascii="Aptos" w:eastAsia="Aptos" w:hAnsi="Aptos" w:cs="Aptos"/>
          <w:color w:val="323130"/>
          <w:sz w:val="28"/>
          <w:szCs w:val="28"/>
        </w:rPr>
        <w:t xml:space="preserve"> </w:t>
      </w:r>
      <w:r w:rsidR="001A562E" w:rsidRPr="248BDF61">
        <w:rPr>
          <w:rFonts w:ascii="Aptos" w:eastAsia="Aptos" w:hAnsi="Aptos" w:cs="Aptos"/>
          <w:color w:val="323130"/>
          <w:sz w:val="28"/>
          <w:szCs w:val="28"/>
        </w:rPr>
        <w:t>What works better is dragging your finger across the screen and physically locating the notification.</w:t>
      </w:r>
    </w:p>
    <w:sectPr w:rsidR="00AA15A9" w:rsidRPr="00DA0A1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2Kn19R8" int2:invalidationBookmarkName="" int2:hashCode="98kf78nDneHrPD" int2:id="RuJ3ruLJ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429CE"/>
    <w:multiLevelType w:val="hybridMultilevel"/>
    <w:tmpl w:val="D82814BA"/>
    <w:lvl w:ilvl="0" w:tplc="6032B540">
      <w:start w:val="1"/>
      <w:numFmt w:val="bullet"/>
      <w:lvlText w:val="●"/>
      <w:lvlJc w:val="left"/>
      <w:pPr>
        <w:ind w:left="720" w:hanging="360"/>
      </w:pPr>
    </w:lvl>
    <w:lvl w:ilvl="1" w:tplc="0E10C23A">
      <w:start w:val="1"/>
      <w:numFmt w:val="bullet"/>
      <w:lvlText w:val="○"/>
      <w:lvlJc w:val="left"/>
      <w:pPr>
        <w:ind w:left="1440" w:hanging="360"/>
      </w:pPr>
    </w:lvl>
    <w:lvl w:ilvl="2" w:tplc="B96CF096">
      <w:start w:val="1"/>
      <w:numFmt w:val="bullet"/>
      <w:lvlText w:val="■"/>
      <w:lvlJc w:val="left"/>
      <w:pPr>
        <w:ind w:left="2160" w:hanging="360"/>
      </w:pPr>
    </w:lvl>
    <w:lvl w:ilvl="3" w:tplc="46964182">
      <w:start w:val="1"/>
      <w:numFmt w:val="bullet"/>
      <w:lvlText w:val="●"/>
      <w:lvlJc w:val="left"/>
      <w:pPr>
        <w:ind w:left="2880" w:hanging="360"/>
      </w:pPr>
    </w:lvl>
    <w:lvl w:ilvl="4" w:tplc="AB10F890">
      <w:start w:val="1"/>
      <w:numFmt w:val="bullet"/>
      <w:lvlText w:val="○"/>
      <w:lvlJc w:val="left"/>
      <w:pPr>
        <w:ind w:left="3600" w:hanging="360"/>
      </w:pPr>
    </w:lvl>
    <w:lvl w:ilvl="5" w:tplc="31F02040">
      <w:start w:val="1"/>
      <w:numFmt w:val="bullet"/>
      <w:lvlText w:val="■"/>
      <w:lvlJc w:val="left"/>
      <w:pPr>
        <w:ind w:left="4320" w:hanging="360"/>
      </w:pPr>
    </w:lvl>
    <w:lvl w:ilvl="6" w:tplc="B862227C">
      <w:start w:val="1"/>
      <w:numFmt w:val="bullet"/>
      <w:lvlText w:val="●"/>
      <w:lvlJc w:val="left"/>
      <w:pPr>
        <w:ind w:left="5040" w:hanging="360"/>
      </w:pPr>
    </w:lvl>
    <w:lvl w:ilvl="7" w:tplc="4C6672A2">
      <w:start w:val="1"/>
      <w:numFmt w:val="bullet"/>
      <w:lvlText w:val="●"/>
      <w:lvlJc w:val="left"/>
      <w:pPr>
        <w:ind w:left="5760" w:hanging="360"/>
      </w:pPr>
    </w:lvl>
    <w:lvl w:ilvl="8" w:tplc="167ACED2">
      <w:start w:val="1"/>
      <w:numFmt w:val="bullet"/>
      <w:lvlText w:val="●"/>
      <w:lvlJc w:val="left"/>
      <w:pPr>
        <w:ind w:left="6480" w:hanging="360"/>
      </w:pPr>
    </w:lvl>
  </w:abstractNum>
  <w:num w:numId="1" w16cid:durableId="11753459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A9"/>
    <w:rsid w:val="001A562E"/>
    <w:rsid w:val="00302ED0"/>
    <w:rsid w:val="00330F1D"/>
    <w:rsid w:val="005140F8"/>
    <w:rsid w:val="008E2C19"/>
    <w:rsid w:val="00AA15A9"/>
    <w:rsid w:val="00B76A8A"/>
    <w:rsid w:val="00BE320C"/>
    <w:rsid w:val="00BE35E1"/>
    <w:rsid w:val="00DA0A12"/>
    <w:rsid w:val="03ED1C9F"/>
    <w:rsid w:val="03F89C1F"/>
    <w:rsid w:val="04A28B1B"/>
    <w:rsid w:val="05E91A43"/>
    <w:rsid w:val="074F8D81"/>
    <w:rsid w:val="09229834"/>
    <w:rsid w:val="096ED04F"/>
    <w:rsid w:val="0A6620AF"/>
    <w:rsid w:val="0AD9601D"/>
    <w:rsid w:val="0AF09E0B"/>
    <w:rsid w:val="0BAE06CE"/>
    <w:rsid w:val="0C57153B"/>
    <w:rsid w:val="0C8ED5A9"/>
    <w:rsid w:val="0D01DF02"/>
    <w:rsid w:val="0D8BE3BC"/>
    <w:rsid w:val="0E49B6D6"/>
    <w:rsid w:val="0EB1162C"/>
    <w:rsid w:val="0EBEBA8E"/>
    <w:rsid w:val="1002DDF3"/>
    <w:rsid w:val="117B24FC"/>
    <w:rsid w:val="141F9D07"/>
    <w:rsid w:val="1584EA8F"/>
    <w:rsid w:val="16E0F97A"/>
    <w:rsid w:val="17DF878F"/>
    <w:rsid w:val="187BB8DD"/>
    <w:rsid w:val="1894D5DE"/>
    <w:rsid w:val="1A05C9F7"/>
    <w:rsid w:val="1AF7C3BB"/>
    <w:rsid w:val="1B58C1AD"/>
    <w:rsid w:val="1D621A91"/>
    <w:rsid w:val="1D900993"/>
    <w:rsid w:val="1DA32824"/>
    <w:rsid w:val="1DFBC9CC"/>
    <w:rsid w:val="1E0F85DD"/>
    <w:rsid w:val="1EF1FA62"/>
    <w:rsid w:val="1F788887"/>
    <w:rsid w:val="21163BDC"/>
    <w:rsid w:val="220831F1"/>
    <w:rsid w:val="23209EE3"/>
    <w:rsid w:val="247A73C6"/>
    <w:rsid w:val="248BDF61"/>
    <w:rsid w:val="25292A5B"/>
    <w:rsid w:val="25AFA65D"/>
    <w:rsid w:val="271164CE"/>
    <w:rsid w:val="2834CEF1"/>
    <w:rsid w:val="297E6D6D"/>
    <w:rsid w:val="298BBB21"/>
    <w:rsid w:val="2A5BC43D"/>
    <w:rsid w:val="2B460BEB"/>
    <w:rsid w:val="2BA1E23D"/>
    <w:rsid w:val="2BB2FA50"/>
    <w:rsid w:val="2C2755CB"/>
    <w:rsid w:val="2CAEB524"/>
    <w:rsid w:val="2D3560C8"/>
    <w:rsid w:val="2D4553BE"/>
    <w:rsid w:val="2E67E8FD"/>
    <w:rsid w:val="2FAE0A37"/>
    <w:rsid w:val="2FD0A62E"/>
    <w:rsid w:val="2FD95A20"/>
    <w:rsid w:val="323F05CD"/>
    <w:rsid w:val="32478C4A"/>
    <w:rsid w:val="326BB254"/>
    <w:rsid w:val="32BF3AF5"/>
    <w:rsid w:val="357793D3"/>
    <w:rsid w:val="365A91DB"/>
    <w:rsid w:val="36C3DA93"/>
    <w:rsid w:val="3722BAF4"/>
    <w:rsid w:val="37B6D63D"/>
    <w:rsid w:val="39C4E246"/>
    <w:rsid w:val="3A210B7D"/>
    <w:rsid w:val="3A73848E"/>
    <w:rsid w:val="3AEDB780"/>
    <w:rsid w:val="3B851A57"/>
    <w:rsid w:val="3C14CCFD"/>
    <w:rsid w:val="3C1CF2C9"/>
    <w:rsid w:val="3C5D1009"/>
    <w:rsid w:val="3C72D970"/>
    <w:rsid w:val="3D009620"/>
    <w:rsid w:val="3D1E546E"/>
    <w:rsid w:val="3D2F1265"/>
    <w:rsid w:val="3D84F1FA"/>
    <w:rsid w:val="3DFC6AD1"/>
    <w:rsid w:val="3E03AEB7"/>
    <w:rsid w:val="3E21DF94"/>
    <w:rsid w:val="3F3EC289"/>
    <w:rsid w:val="3FD138F9"/>
    <w:rsid w:val="3FE4ABC6"/>
    <w:rsid w:val="4030F6E0"/>
    <w:rsid w:val="422F6B7C"/>
    <w:rsid w:val="4247B35D"/>
    <w:rsid w:val="42734500"/>
    <w:rsid w:val="43DC32A9"/>
    <w:rsid w:val="44C2AD80"/>
    <w:rsid w:val="46548458"/>
    <w:rsid w:val="471C8103"/>
    <w:rsid w:val="487CD850"/>
    <w:rsid w:val="48AD3D8D"/>
    <w:rsid w:val="49824C47"/>
    <w:rsid w:val="49EBB1B1"/>
    <w:rsid w:val="4A16E015"/>
    <w:rsid w:val="4AF3FB12"/>
    <w:rsid w:val="4B3493A5"/>
    <w:rsid w:val="4BD05156"/>
    <w:rsid w:val="4C275E77"/>
    <w:rsid w:val="4E202B36"/>
    <w:rsid w:val="4F1D7924"/>
    <w:rsid w:val="4FFFFB58"/>
    <w:rsid w:val="50321ED0"/>
    <w:rsid w:val="511DC38A"/>
    <w:rsid w:val="512FA2CD"/>
    <w:rsid w:val="51656D91"/>
    <w:rsid w:val="52389512"/>
    <w:rsid w:val="526EB316"/>
    <w:rsid w:val="53B222B2"/>
    <w:rsid w:val="548FB3DB"/>
    <w:rsid w:val="5838D184"/>
    <w:rsid w:val="590927FB"/>
    <w:rsid w:val="5A956548"/>
    <w:rsid w:val="5B4C9908"/>
    <w:rsid w:val="5BD76EE1"/>
    <w:rsid w:val="5BEBFF95"/>
    <w:rsid w:val="5CB5B211"/>
    <w:rsid w:val="5D3E94BF"/>
    <w:rsid w:val="5D71FEDC"/>
    <w:rsid w:val="60616143"/>
    <w:rsid w:val="60985C96"/>
    <w:rsid w:val="60F3842E"/>
    <w:rsid w:val="634FBF72"/>
    <w:rsid w:val="6491CF36"/>
    <w:rsid w:val="64BF3A62"/>
    <w:rsid w:val="64CCF704"/>
    <w:rsid w:val="650A48F5"/>
    <w:rsid w:val="65C5FEC3"/>
    <w:rsid w:val="65F26BB8"/>
    <w:rsid w:val="66A8286A"/>
    <w:rsid w:val="688A4320"/>
    <w:rsid w:val="6890861B"/>
    <w:rsid w:val="68C3E817"/>
    <w:rsid w:val="68CF012A"/>
    <w:rsid w:val="68D4F53F"/>
    <w:rsid w:val="6A270D9B"/>
    <w:rsid w:val="6A95A76C"/>
    <w:rsid w:val="6CAE9BAB"/>
    <w:rsid w:val="6CEC5F16"/>
    <w:rsid w:val="6DE44C45"/>
    <w:rsid w:val="6E95C7F8"/>
    <w:rsid w:val="6F19B6FF"/>
    <w:rsid w:val="6F9BEE48"/>
    <w:rsid w:val="709E5A62"/>
    <w:rsid w:val="726487F7"/>
    <w:rsid w:val="728CCC9A"/>
    <w:rsid w:val="73378331"/>
    <w:rsid w:val="76F74B66"/>
    <w:rsid w:val="77D49BBD"/>
    <w:rsid w:val="78331304"/>
    <w:rsid w:val="789FA46F"/>
    <w:rsid w:val="794F7393"/>
    <w:rsid w:val="7A00EC0B"/>
    <w:rsid w:val="7AA22513"/>
    <w:rsid w:val="7E03C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C74F"/>
  <w15:docId w15:val="{9A2E9BE8-15EA-491F-8627-856C638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FC6AD1"/>
    <w:rPr>
      <w:lang w:val="en-CA"/>
    </w:rPr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80EFC-5C6D-45FA-9B2A-09A3C5371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0A41-26D4-4FE3-AB5C-29F1E72DCBCB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416907-1C48-41F9-A4BD-1C856BA28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Nicole Amirault</cp:lastModifiedBy>
  <cp:revision>14</cp:revision>
  <dcterms:created xsi:type="dcterms:W3CDTF">2025-06-05T18:53:00Z</dcterms:created>
  <dcterms:modified xsi:type="dcterms:W3CDTF">2025-06-24T14:23:00Z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