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A97F6" w14:textId="2AC38424" w:rsidR="00F93846" w:rsidRPr="000F503C" w:rsidRDefault="0025479A" w:rsidP="0024256C">
      <w:pPr>
        <w:pStyle w:val="Titre1"/>
      </w:pPr>
      <w:r w:rsidRPr="000F503C">
        <w:t>Intro</w:t>
      </w:r>
      <w:r w:rsidR="0024256C" w:rsidRPr="000F503C">
        <w:t>duction</w:t>
      </w:r>
    </w:p>
    <w:p w14:paraId="3C35F733" w14:textId="7EC6CF77" w:rsidR="00A665FB" w:rsidRPr="000F503C" w:rsidRDefault="005D33DF" w:rsidP="0025479A">
      <w:r w:rsidRPr="000F503C">
        <w:t>L</w:t>
      </w:r>
      <w:r w:rsidR="001722F8">
        <w:t>’invention</w:t>
      </w:r>
      <w:r w:rsidRPr="000F503C">
        <w:t xml:space="preserve"> de </w:t>
      </w:r>
      <w:r w:rsidR="0060142D" w:rsidRPr="000F503C">
        <w:t xml:space="preserve">Louis </w:t>
      </w:r>
      <w:r w:rsidR="005664AB" w:rsidRPr="000F503C">
        <w:t>Braille</w:t>
      </w:r>
      <w:r w:rsidR="002B1B1B" w:rsidRPr="000F503C">
        <w:t xml:space="preserve"> a changé la vie des personnes aveugles ou malvoyantes, et continue de le faire</w:t>
      </w:r>
      <w:r w:rsidR="0055B869" w:rsidRPr="000F503C">
        <w:t xml:space="preserve">. </w:t>
      </w:r>
      <w:r w:rsidR="002B1B1B" w:rsidRPr="000F503C">
        <w:t xml:space="preserve">Plus qu’un simple </w:t>
      </w:r>
      <w:r w:rsidR="00B3672E" w:rsidRPr="000F503C">
        <w:t>code,</w:t>
      </w:r>
      <w:r w:rsidR="002B1B1B" w:rsidRPr="000F503C">
        <w:t xml:space="preserve"> le </w:t>
      </w:r>
      <w:r w:rsidR="00E41765" w:rsidRPr="000F503C">
        <w:t>braille</w:t>
      </w:r>
      <w:r w:rsidR="002B1B1B" w:rsidRPr="000F503C">
        <w:t xml:space="preserve"> permet l</w:t>
      </w:r>
      <w:r w:rsidR="003B5717" w:rsidRPr="000F503C">
        <w:t>a littératie</w:t>
      </w:r>
      <w:r w:rsidR="002B1B1B" w:rsidRPr="000F503C">
        <w:t xml:space="preserve"> de milliers de personnes malvoyantes au Canada et ailleurs dans le monde</w:t>
      </w:r>
      <w:r w:rsidR="00E41765" w:rsidRPr="000F503C">
        <w:t>.</w:t>
      </w:r>
      <w:r w:rsidR="002B1B1B" w:rsidRPr="000F503C">
        <w:t xml:space="preserve"> L</w:t>
      </w:r>
      <w:r w:rsidR="00187997" w:rsidRPr="000F503C">
        <w:t xml:space="preserve">a littératie </w:t>
      </w:r>
      <w:r w:rsidR="002B1B1B" w:rsidRPr="000F503C">
        <w:t>est essentielle à la réussite économique et scolaire, ainsi qu’à l’intégration sociale, en particulier chez les personnes incapables de lire les imprimés. Malheureusement, l’Union mondiale du braille estime que 90 pour cent des ouvrages publiés ne sont pas accessibles aux personnes incapables de lire les imprimés, d’où une « famine du livre ».</w:t>
      </w:r>
    </w:p>
    <w:p w14:paraId="786B4AB8" w14:textId="2CB7DBC5" w:rsidR="00967586" w:rsidRPr="000F503C" w:rsidRDefault="002B1B1B" w:rsidP="00967586">
      <w:r w:rsidRPr="000F503C">
        <w:t xml:space="preserve">Le CAÉB a été fondé </w:t>
      </w:r>
      <w:r w:rsidR="003B1A38" w:rsidRPr="000F503C">
        <w:t>pour veiller à ce que les personnes incapables de lire les imprimés aient un accès équitable à des documents à lire qui répondent à leurs besoins en particulier</w:t>
      </w:r>
      <w:r w:rsidR="00C545DE" w:rsidRPr="000F503C">
        <w:t xml:space="preserve">. </w:t>
      </w:r>
      <w:r w:rsidR="003B1A38" w:rsidRPr="000F503C">
        <w:t>L’un des principaux services que nous offrons est l’accès à des documents en braille sous forme physique et numérique</w:t>
      </w:r>
      <w:r w:rsidR="6BD82296" w:rsidRPr="000F503C">
        <w:t>.</w:t>
      </w:r>
      <w:r w:rsidR="003B1A38" w:rsidRPr="000F503C">
        <w:t xml:space="preserve"> En </w:t>
      </w:r>
      <w:r w:rsidR="0DFE8A81" w:rsidRPr="000F503C">
        <w:t>2023</w:t>
      </w:r>
      <w:r w:rsidR="25C9EC49" w:rsidRPr="000F503C">
        <w:t>,</w:t>
      </w:r>
      <w:r w:rsidR="003B1A38" w:rsidRPr="000F503C">
        <w:t xml:space="preserve"> le </w:t>
      </w:r>
      <w:r w:rsidRPr="000F503C">
        <w:t xml:space="preserve">CAÉB </w:t>
      </w:r>
      <w:r w:rsidR="003B1A38" w:rsidRPr="000F503C">
        <w:t xml:space="preserve">a lancé une étude sur le </w:t>
      </w:r>
      <w:r w:rsidR="0DFE8A81" w:rsidRPr="000F503C">
        <w:t>braille</w:t>
      </w:r>
      <w:r w:rsidR="003B1A38" w:rsidRPr="000F503C">
        <w:t xml:space="preserve"> dans le but d’en savoir un peu plus sur nos abonnés, leurs besoins, leurs préfé</w:t>
      </w:r>
      <w:r w:rsidR="00C545DE" w:rsidRPr="000F503C">
        <w:t>rences</w:t>
      </w:r>
      <w:r w:rsidR="003B1A38" w:rsidRPr="000F503C">
        <w:t xml:space="preserve"> et leurs priorités</w:t>
      </w:r>
      <w:r w:rsidR="0DFE8A81" w:rsidRPr="000F503C">
        <w:t>.</w:t>
      </w:r>
      <w:r w:rsidR="003B1A38" w:rsidRPr="000F503C">
        <w:t xml:space="preserve"> Il est essentiel que nos abonnés aient une incidence directe sur les services qu’ils reçoivent du CAÉB, et nous utiliserons la rétroaction générée par cette étude pour orienter et façonner nos services</w:t>
      </w:r>
      <w:r w:rsidR="001722F8">
        <w:t>,</w:t>
      </w:r>
      <w:r w:rsidR="003B1A38" w:rsidRPr="000F503C">
        <w:t xml:space="preserve"> et</w:t>
      </w:r>
      <w:r w:rsidR="001722F8">
        <w:t xml:space="preserve"> évaluer</w:t>
      </w:r>
      <w:r w:rsidR="003B1A38" w:rsidRPr="000F503C">
        <w:t xml:space="preserve"> le rôle que nous jouons en tant que promoteurs d’un accès équitable à la lecture pour toutes les personnes incapables de lire les imprimés</w:t>
      </w:r>
      <w:r w:rsidR="796F80E5" w:rsidRPr="000F503C">
        <w:t xml:space="preserve">. </w:t>
      </w:r>
    </w:p>
    <w:p w14:paraId="5223E347" w14:textId="2D982297" w:rsidR="796F80E5" w:rsidRPr="000F503C" w:rsidRDefault="003B1A38">
      <w:r w:rsidRPr="000F503C">
        <w:t>Le b</w:t>
      </w:r>
      <w:r w:rsidR="796F80E5" w:rsidRPr="000F503C">
        <w:t>raille</w:t>
      </w:r>
      <w:r w:rsidRPr="000F503C">
        <w:t xml:space="preserve"> est-il toujours d’actualité</w:t>
      </w:r>
      <w:r w:rsidR="796F80E5" w:rsidRPr="000F503C">
        <w:t>?</w:t>
      </w:r>
    </w:p>
    <w:p w14:paraId="72B36157" w14:textId="79E7FD95" w:rsidR="0060713F" w:rsidRPr="000F503C" w:rsidRDefault="003B1A38" w:rsidP="0060713F">
      <w:r w:rsidRPr="000F503C">
        <w:t>Le b</w:t>
      </w:r>
      <w:r w:rsidR="0060713F" w:rsidRPr="000F503C">
        <w:t>raille</w:t>
      </w:r>
      <w:r w:rsidR="003B5717" w:rsidRPr="000F503C">
        <w:t xml:space="preserve"> est</w:t>
      </w:r>
      <w:r w:rsidR="0060713F" w:rsidRPr="000F503C">
        <w:t xml:space="preserve"> important</w:t>
      </w:r>
      <w:r w:rsidR="003B5717" w:rsidRPr="000F503C">
        <w:t xml:space="preserve"> pour l</w:t>
      </w:r>
      <w:r w:rsidR="00187997" w:rsidRPr="000F503C">
        <w:t>a littératie </w:t>
      </w:r>
      <w:r w:rsidR="0060713F" w:rsidRPr="000F503C">
        <w:t>:</w:t>
      </w:r>
      <w:r w:rsidR="00187997" w:rsidRPr="000F503C">
        <w:t xml:space="preserve"> c’est la langue écrite des personnes aveugles ou ayant une basse vision</w:t>
      </w:r>
      <w:r w:rsidR="005C3883" w:rsidRPr="000F503C">
        <w:t>.</w:t>
      </w:r>
      <w:r w:rsidR="00187997" w:rsidRPr="000F503C">
        <w:t xml:space="preserve"> Il leur permet d’exprimer et d’échanger des idées</w:t>
      </w:r>
      <w:r w:rsidR="00F27C2B" w:rsidRPr="000F503C">
        <w:t>.</w:t>
      </w:r>
      <w:r w:rsidR="00187997" w:rsidRPr="000F503C">
        <w:t xml:space="preserve"> Il est essentiel à l’autonomie au quotidien</w:t>
      </w:r>
      <w:r w:rsidR="00F27C2B" w:rsidRPr="000F503C">
        <w:t xml:space="preserve">. </w:t>
      </w:r>
      <w:r w:rsidR="00187997" w:rsidRPr="000F503C">
        <w:t>Les outils t</w:t>
      </w:r>
      <w:r w:rsidR="00107F8F" w:rsidRPr="000F503C">
        <w:t>echnolog</w:t>
      </w:r>
      <w:r w:rsidR="00187997" w:rsidRPr="000F503C">
        <w:t>iques, bien qu'impressionnants, ne mett</w:t>
      </w:r>
      <w:r w:rsidR="001722F8">
        <w:t>e</w:t>
      </w:r>
      <w:r w:rsidR="00187997" w:rsidRPr="000F503C">
        <w:t>nt pas en cause la valeur du</w:t>
      </w:r>
      <w:r w:rsidR="00107F8F" w:rsidRPr="000F503C">
        <w:t xml:space="preserve"> braille. </w:t>
      </w:r>
    </w:p>
    <w:p w14:paraId="66AA2D41" w14:textId="44A64136" w:rsidR="0060713F" w:rsidRPr="000F503C" w:rsidRDefault="00187997" w:rsidP="0060713F">
      <w:r w:rsidRPr="000F503C">
        <w:t>Le b</w:t>
      </w:r>
      <w:r w:rsidR="0060713F" w:rsidRPr="000F503C">
        <w:t xml:space="preserve">raille </w:t>
      </w:r>
      <w:r w:rsidRPr="000F503C">
        <w:t>e</w:t>
      </w:r>
      <w:r w:rsidR="0060713F" w:rsidRPr="000F503C">
        <w:t>s</w:t>
      </w:r>
      <w:r w:rsidRPr="000F503C">
        <w:t>t</w:t>
      </w:r>
      <w:r w:rsidR="0060713F" w:rsidRPr="000F503C">
        <w:t xml:space="preserve"> important </w:t>
      </w:r>
      <w:r w:rsidRPr="000F503C">
        <w:t>pour l’a</w:t>
      </w:r>
      <w:r w:rsidR="0060713F" w:rsidRPr="000F503C">
        <w:t>ccessibilit</w:t>
      </w:r>
      <w:r w:rsidRPr="000F503C">
        <w:t>é </w:t>
      </w:r>
      <w:r w:rsidR="0060713F" w:rsidRPr="000F503C">
        <w:t>:</w:t>
      </w:r>
      <w:r w:rsidRPr="000F503C">
        <w:t xml:space="preserve"> du bouton d’ascenseur aux étiquettes en passant par les bulletins de vote et les livres, le braille permet à ceux qui le lisent d’accéder à l’information, aux espaces et aux possibilités en toute autonomie</w:t>
      </w:r>
      <w:r w:rsidR="00F7240E" w:rsidRPr="000F503C">
        <w:t xml:space="preserve">. </w:t>
      </w:r>
    </w:p>
    <w:p w14:paraId="7D63B34D" w14:textId="042EC3E4" w:rsidR="0060713F" w:rsidRPr="000F503C" w:rsidRDefault="00187997" w:rsidP="3DC828C2">
      <w:r w:rsidRPr="000F503C">
        <w:t>Le braille est important pour l’équité </w:t>
      </w:r>
      <w:r w:rsidR="0060713F" w:rsidRPr="000F503C">
        <w:t>:</w:t>
      </w:r>
      <w:r w:rsidR="00D06190" w:rsidRPr="000F503C">
        <w:t xml:space="preserve"> </w:t>
      </w:r>
      <w:r w:rsidRPr="000F503C">
        <w:t>la littératie influe sur la santé, l’é</w:t>
      </w:r>
      <w:r w:rsidR="00C545DE" w:rsidRPr="000F503C">
        <w:t>ducation</w:t>
      </w:r>
      <w:r w:rsidRPr="000F503C">
        <w:t xml:space="preserve"> et l’emploi</w:t>
      </w:r>
      <w:r w:rsidR="00DF1C6C" w:rsidRPr="000F503C">
        <w:t>.</w:t>
      </w:r>
      <w:r w:rsidRPr="000F503C">
        <w:t xml:space="preserve"> Le braille ouvre des perspectives aux personnes ayant une perte de la </w:t>
      </w:r>
      <w:r w:rsidR="000617B5" w:rsidRPr="000F503C">
        <w:t>vision</w:t>
      </w:r>
      <w:r w:rsidR="00980A3D" w:rsidRPr="000F503C">
        <w:t>.</w:t>
      </w:r>
      <w:r w:rsidRPr="000F503C">
        <w:t xml:space="preserve"> Selon une étude publiée dans le </w:t>
      </w:r>
      <w:r w:rsidR="78F30D02" w:rsidRPr="000F503C">
        <w:rPr>
          <w:i/>
          <w:iCs/>
        </w:rPr>
        <w:t>Journal of Blindness Innovation and Research</w:t>
      </w:r>
      <w:r w:rsidRPr="000F503C">
        <w:t>, « les personnes qui lisent le b</w:t>
      </w:r>
      <w:r w:rsidR="4BEBEDE7" w:rsidRPr="000F503C">
        <w:rPr>
          <w:rFonts w:eastAsia="Verdana" w:cs="Verdana"/>
          <w:color w:val="000000" w:themeColor="text1"/>
        </w:rPr>
        <w:t>raille</w:t>
      </w:r>
      <w:r w:rsidRPr="000F503C">
        <w:rPr>
          <w:rFonts w:eastAsia="Verdana" w:cs="Verdana"/>
          <w:color w:val="000000" w:themeColor="text1"/>
        </w:rPr>
        <w:t xml:space="preserve"> sur une base quotidienne ou hebdomadaire ont un taux d’emploi nettement plus élevé que celles qui ne le lisent pas, et les lecteurs de braille gagnent chaque année en moyenne 11 000 dollars de plus que les non lecteurs de braille</w:t>
      </w:r>
      <w:r w:rsidR="4BEBEDE7" w:rsidRPr="000F503C">
        <w:rPr>
          <w:rFonts w:eastAsia="Verdana" w:cs="Verdana"/>
          <w:color w:val="000000" w:themeColor="text1"/>
        </w:rPr>
        <w:t>.</w:t>
      </w:r>
      <w:r w:rsidRPr="000F503C">
        <w:rPr>
          <w:rFonts w:eastAsia="Verdana" w:cs="Verdana"/>
          <w:color w:val="000000" w:themeColor="text1"/>
        </w:rPr>
        <w:t xml:space="preserve"> » </w:t>
      </w:r>
      <w:r w:rsidR="4BBFE0EE" w:rsidRPr="000F503C">
        <w:t>(</w:t>
      </w:r>
      <w:r w:rsidR="05E8AE48" w:rsidRPr="000F503C">
        <w:t xml:space="preserve">Bell and Mino 2013 </w:t>
      </w:r>
      <w:r w:rsidR="794F2EC8" w:rsidRPr="000F503C">
        <w:t>https://nfb.org/images/nfb/publications/jbir/jbir13/jbir030101.html</w:t>
      </w:r>
      <w:r w:rsidR="05E8AE48" w:rsidRPr="000F503C">
        <w:t>)</w:t>
      </w:r>
    </w:p>
    <w:p w14:paraId="2997111F" w14:textId="67F17A7F" w:rsidR="0060713F" w:rsidRPr="000F503C" w:rsidRDefault="00187997" w:rsidP="0060713F">
      <w:r w:rsidRPr="000F503C">
        <w:lastRenderedPageBreak/>
        <w:t>La connaissance du b</w:t>
      </w:r>
      <w:r w:rsidR="00980A3D" w:rsidRPr="000F503C">
        <w:t>raille</w:t>
      </w:r>
      <w:r w:rsidRPr="000F503C">
        <w:t xml:space="preserve"> influe sur la capacité à vivre de manière autonome, à poursuivre des études et à participer activement à la vie de la collectivité</w:t>
      </w:r>
      <w:r w:rsidR="00E121A6" w:rsidRPr="000F503C">
        <w:t xml:space="preserve">. </w:t>
      </w:r>
    </w:p>
    <w:p w14:paraId="59B42A20" w14:textId="33C2AE48" w:rsidR="005664AB" w:rsidRPr="000F503C" w:rsidRDefault="00187997" w:rsidP="00A15B17">
      <w:pPr>
        <w:pStyle w:val="Titre1"/>
      </w:pPr>
      <w:r w:rsidRPr="000F503C">
        <w:t>L’étude sur le b</w:t>
      </w:r>
      <w:r w:rsidR="005664AB" w:rsidRPr="000F503C">
        <w:t>raille</w:t>
      </w:r>
      <w:r w:rsidRPr="000F503C">
        <w:t xml:space="preserve"> du</w:t>
      </w:r>
      <w:r w:rsidR="002B1B1B" w:rsidRPr="000F503C">
        <w:t xml:space="preserve"> CAÉB</w:t>
      </w:r>
    </w:p>
    <w:p w14:paraId="62232B01" w14:textId="32C0436D" w:rsidR="0025479A" w:rsidRPr="000F503C" w:rsidRDefault="00187997" w:rsidP="0025479A">
      <w:r w:rsidRPr="000F503C">
        <w:t xml:space="preserve">En </w:t>
      </w:r>
      <w:r w:rsidR="0025479A" w:rsidRPr="000F503C">
        <w:t>2023</w:t>
      </w:r>
      <w:r w:rsidR="6189EA64" w:rsidRPr="000F503C">
        <w:t>,</w:t>
      </w:r>
      <w:r w:rsidRPr="000F503C">
        <w:t xml:space="preserve"> le </w:t>
      </w:r>
      <w:r w:rsidR="002B1B1B" w:rsidRPr="000F503C">
        <w:t xml:space="preserve">CAÉB </w:t>
      </w:r>
      <w:r w:rsidRPr="000F503C">
        <w:t>a mené une étude</w:t>
      </w:r>
      <w:r w:rsidR="008757C2" w:rsidRPr="000F503C">
        <w:t xml:space="preserve"> pour évaluer les besoins des utilisateurs de braille et la façon dont notre collection et nos services répondaient à ces besoins</w:t>
      </w:r>
      <w:r w:rsidR="0025479A" w:rsidRPr="000F503C">
        <w:t>.</w:t>
      </w:r>
      <w:r w:rsidR="008757C2" w:rsidRPr="000F503C">
        <w:t xml:space="preserve"> Notre objectif était de mieux comprendre le paysage du braille au Canada et la place que nous y occupons, et d’utiliser l’information recueillie pour orienter et améliorer les services en braille du CAÉB</w:t>
      </w:r>
      <w:r w:rsidR="0025479A" w:rsidRPr="000F503C">
        <w:t xml:space="preserve">. </w:t>
      </w:r>
    </w:p>
    <w:p w14:paraId="6999EA1A" w14:textId="0089A67B" w:rsidR="0025479A" w:rsidRPr="000F503C" w:rsidRDefault="008757C2">
      <w:r w:rsidRPr="000F503C">
        <w:t xml:space="preserve">La collection en </w:t>
      </w:r>
      <w:r w:rsidR="00B36836" w:rsidRPr="000F503C">
        <w:t>braille</w:t>
      </w:r>
      <w:r w:rsidRPr="000F503C">
        <w:t xml:space="preserve"> du</w:t>
      </w:r>
      <w:r w:rsidR="00B36836" w:rsidRPr="000F503C">
        <w:t xml:space="preserve"> </w:t>
      </w:r>
      <w:r w:rsidR="002B1B1B" w:rsidRPr="000F503C">
        <w:t>CAÉB</w:t>
      </w:r>
      <w:r w:rsidRPr="000F503C">
        <w:t xml:space="preserve"> comprend</w:t>
      </w:r>
      <w:r w:rsidR="001722F8">
        <w:t xml:space="preserve"> actuellement</w:t>
      </w:r>
      <w:r w:rsidRPr="000F503C">
        <w:t xml:space="preserve"> </w:t>
      </w:r>
      <w:r w:rsidR="00DB0522" w:rsidRPr="000F503C">
        <w:t>1</w:t>
      </w:r>
      <w:r w:rsidRPr="000F503C">
        <w:t> </w:t>
      </w:r>
      <w:r w:rsidR="00F60426" w:rsidRPr="000F503C">
        <w:t>600</w:t>
      </w:r>
      <w:r w:rsidRPr="000F503C">
        <w:t xml:space="preserve"> titres en braille imprimé</w:t>
      </w:r>
      <w:r w:rsidR="002A5A6F" w:rsidRPr="000F503C">
        <w:t xml:space="preserve"> (</w:t>
      </w:r>
      <w:r w:rsidRPr="000F503C">
        <w:t>des livres d’images avec des feuillets transparents en braille</w:t>
      </w:r>
      <w:r w:rsidR="002A5A6F" w:rsidRPr="000F503C">
        <w:t>)</w:t>
      </w:r>
      <w:r w:rsidR="00F60426" w:rsidRPr="000F503C">
        <w:t>, 24</w:t>
      </w:r>
      <w:r w:rsidRPr="000F503C">
        <w:t> </w:t>
      </w:r>
      <w:r w:rsidR="00F60426" w:rsidRPr="000F503C">
        <w:t>000</w:t>
      </w:r>
      <w:r w:rsidRPr="000F503C">
        <w:t xml:space="preserve"> titres en braille abrégé et </w:t>
      </w:r>
      <w:r w:rsidR="00F60426" w:rsidRPr="000F503C">
        <w:t>1</w:t>
      </w:r>
      <w:r w:rsidRPr="000F503C">
        <w:t> </w:t>
      </w:r>
      <w:r w:rsidR="00F60426" w:rsidRPr="000F503C">
        <w:t>700</w:t>
      </w:r>
      <w:r w:rsidRPr="000F503C">
        <w:t xml:space="preserve"> titres en </w:t>
      </w:r>
      <w:r w:rsidR="00F60426" w:rsidRPr="000F503C">
        <w:t>braille</w:t>
      </w:r>
      <w:r w:rsidRPr="000F503C">
        <w:t xml:space="preserve"> intégral</w:t>
      </w:r>
      <w:r w:rsidR="00F60426" w:rsidRPr="000F503C">
        <w:t>.</w:t>
      </w:r>
      <w:r w:rsidRPr="000F503C">
        <w:t xml:space="preserve"> Ces ouvrages sont à la disposition des lecteurs de tous âges et sont de plus en plus disponibles en français et en d’autres langues</w:t>
      </w:r>
      <w:r w:rsidR="002A5A6F" w:rsidRPr="000F503C">
        <w:t>.</w:t>
      </w:r>
      <w:r w:rsidRPr="000F503C">
        <w:t xml:space="preserve"> Les abonnés peuvent accéder à des titres en braille sous forme électronique ou avec impression en relief à usage unique, ce format étant produit à la demande et pouvant être conservé ou recyclé lorsque le lecteur en a terminé l’usage</w:t>
      </w:r>
      <w:r w:rsidR="00205B37" w:rsidRPr="000F503C">
        <w:t xml:space="preserve">. </w:t>
      </w:r>
      <w:r w:rsidR="00AB6FBD" w:rsidRPr="000F503C">
        <w:t xml:space="preserve">La grande </w:t>
      </w:r>
      <w:r w:rsidR="00372B41" w:rsidRPr="000F503C">
        <w:t>majorit</w:t>
      </w:r>
      <w:r w:rsidR="00AB6FBD" w:rsidRPr="000F503C">
        <w:t>é des titres en</w:t>
      </w:r>
      <w:r w:rsidR="00372B41" w:rsidRPr="000F503C">
        <w:t xml:space="preserve"> braille</w:t>
      </w:r>
      <w:r w:rsidR="00AB6FBD" w:rsidRPr="000F503C">
        <w:t xml:space="preserve"> du</w:t>
      </w:r>
      <w:r w:rsidR="00372B41" w:rsidRPr="000F503C">
        <w:t xml:space="preserve"> </w:t>
      </w:r>
      <w:r w:rsidR="002B1B1B" w:rsidRPr="000F503C">
        <w:t>CAÉB</w:t>
      </w:r>
      <w:r w:rsidR="00AB6FBD" w:rsidRPr="000F503C">
        <w:t xml:space="preserve"> sont transcrits par </w:t>
      </w:r>
      <w:r w:rsidR="000C4CFB" w:rsidRPr="000F503C">
        <w:t>l’humain</w:t>
      </w:r>
      <w:r w:rsidR="00372B41" w:rsidRPr="000F503C">
        <w:t>. Bookshare,</w:t>
      </w:r>
      <w:r w:rsidR="000C4CFB" w:rsidRPr="000F503C">
        <w:t xml:space="preserve"> une collection disponible par le biais du</w:t>
      </w:r>
      <w:r w:rsidR="00372B41" w:rsidRPr="000F503C">
        <w:t xml:space="preserve"> </w:t>
      </w:r>
      <w:r w:rsidR="002B1B1B" w:rsidRPr="000F503C">
        <w:t>CAÉB</w:t>
      </w:r>
      <w:r w:rsidR="00FF5924" w:rsidRPr="000F503C">
        <w:t>,</w:t>
      </w:r>
      <w:r w:rsidR="00372B41" w:rsidRPr="000F503C">
        <w:t xml:space="preserve"> </w:t>
      </w:r>
      <w:r w:rsidR="000C4CFB" w:rsidRPr="000F503C">
        <w:t xml:space="preserve">propose à nos abonnés </w:t>
      </w:r>
      <w:r w:rsidR="00937233" w:rsidRPr="000F503C">
        <w:t>1</w:t>
      </w:r>
      <w:r w:rsidR="000C4CFB" w:rsidRPr="000F503C">
        <w:t>,</w:t>
      </w:r>
      <w:r w:rsidR="00CE28F3" w:rsidRPr="000F503C">
        <w:t>1 million</w:t>
      </w:r>
      <w:r w:rsidR="000C4CFB" w:rsidRPr="000F503C">
        <w:t xml:space="preserve"> de titres supplémentaires en braille abrégé</w:t>
      </w:r>
      <w:r w:rsidR="00CE28F3" w:rsidRPr="000F503C">
        <w:t>.</w:t>
      </w:r>
      <w:r w:rsidR="000C4CFB" w:rsidRPr="000F503C">
        <w:t xml:space="preserve"> La collection en braille de</w:t>
      </w:r>
      <w:r w:rsidR="00EC1013" w:rsidRPr="000F503C">
        <w:t xml:space="preserve"> Bookshare</w:t>
      </w:r>
      <w:r w:rsidR="000C4CFB" w:rsidRPr="000F503C">
        <w:t xml:space="preserve"> est produite par ordinateur et n’est donc pas transcrite par l’humain</w:t>
      </w:r>
      <w:r w:rsidR="10DDA968" w:rsidRPr="000F503C">
        <w:t>.</w:t>
      </w:r>
    </w:p>
    <w:p w14:paraId="72DF6587" w14:textId="74D686C1" w:rsidR="0025479A" w:rsidRPr="000F503C" w:rsidRDefault="000C4CFB" w:rsidP="0024256C">
      <w:pPr>
        <w:pStyle w:val="Titre1"/>
      </w:pPr>
      <w:r w:rsidRPr="000F503C">
        <w:t>Méthode</w:t>
      </w:r>
    </w:p>
    <w:p w14:paraId="7006B62F" w14:textId="7AAB9A06" w:rsidR="00F54E46" w:rsidRPr="000F503C" w:rsidRDefault="000C4CFB" w:rsidP="00FA7DC2">
      <w:r w:rsidRPr="000F503C">
        <w:t>L’étude a notamment consisté à rassembler de l’</w:t>
      </w:r>
      <w:r w:rsidR="00FA7DC2" w:rsidRPr="000F503C">
        <w:t>information</w:t>
      </w:r>
      <w:r w:rsidRPr="000F503C">
        <w:t xml:space="preserve"> auprès d’</w:t>
      </w:r>
      <w:r w:rsidR="0025479A" w:rsidRPr="000F503C">
        <w:t>organi</w:t>
      </w:r>
      <w:r w:rsidRPr="000F503C">
        <w:t>s</w:t>
      </w:r>
      <w:r w:rsidR="0025479A" w:rsidRPr="000F503C">
        <w:t>ations</w:t>
      </w:r>
      <w:r w:rsidRPr="000F503C">
        <w:t xml:space="preserve"> dont le mandat comprend la connaissance et l’enseignement du braille ainsi que les services de bibliothèque associés à la déficience de lecture des imprimés. Elle a également permis d’interroger les utilisateurs du braille membres du</w:t>
      </w:r>
      <w:r w:rsidR="00FA7DC2" w:rsidRPr="000F503C">
        <w:t xml:space="preserve"> </w:t>
      </w:r>
      <w:r w:rsidR="002B1B1B" w:rsidRPr="000F503C">
        <w:t>CAÉB</w:t>
      </w:r>
      <w:r w:rsidRPr="000F503C">
        <w:t>, ceux qui soutiennent les lecteurs de b</w:t>
      </w:r>
      <w:r w:rsidR="00FA7DC2" w:rsidRPr="000F503C">
        <w:t xml:space="preserve">raille </w:t>
      </w:r>
      <w:r w:rsidRPr="000F503C">
        <w:t>membres d</w:t>
      </w:r>
      <w:r w:rsidR="00FA7DC2" w:rsidRPr="000F503C">
        <w:t>u</w:t>
      </w:r>
      <w:r w:rsidR="00C435FF" w:rsidRPr="000F503C">
        <w:t xml:space="preserve"> </w:t>
      </w:r>
      <w:r w:rsidR="002B1B1B" w:rsidRPr="000F503C">
        <w:t>CAÉB</w:t>
      </w:r>
      <w:r w:rsidRPr="000F503C">
        <w:t>, notamment les enseignants ou les</w:t>
      </w:r>
      <w:r w:rsidR="00C435FF" w:rsidRPr="000F503C">
        <w:t xml:space="preserve"> parents</w:t>
      </w:r>
      <w:r w:rsidRPr="000F503C">
        <w:t xml:space="preserve"> d’enfants aveugles</w:t>
      </w:r>
      <w:r w:rsidR="00C435FF" w:rsidRPr="000F503C">
        <w:t>,</w:t>
      </w:r>
      <w:r w:rsidR="00E06A84" w:rsidRPr="000F503C">
        <w:t xml:space="preserve"> ainsi que ceux qui lisent le</w:t>
      </w:r>
      <w:r w:rsidR="00C435FF" w:rsidRPr="000F503C">
        <w:t xml:space="preserve"> braille</w:t>
      </w:r>
      <w:r w:rsidR="00E06A84" w:rsidRPr="000F503C">
        <w:t xml:space="preserve"> mais choisissent de ne pas utiliser les ouvrages en braille du</w:t>
      </w:r>
      <w:r w:rsidR="00C435FF" w:rsidRPr="000F503C">
        <w:t xml:space="preserve"> </w:t>
      </w:r>
      <w:r w:rsidR="002B1B1B" w:rsidRPr="000F503C">
        <w:t>CAÉB</w:t>
      </w:r>
      <w:r w:rsidR="00C435FF" w:rsidRPr="000F503C">
        <w:t xml:space="preserve">. </w:t>
      </w:r>
    </w:p>
    <w:p w14:paraId="1E4ACC40" w14:textId="13E6F115" w:rsidR="00F45710" w:rsidRPr="000F503C" w:rsidRDefault="00E06A84" w:rsidP="00C435FF">
      <w:r w:rsidRPr="000F503C">
        <w:t>Le sondage en anglais a reçu 142 réponses et celui en français en a reçu sept, pour un total de 149 sondages remplis entièrement ou en partie</w:t>
      </w:r>
      <w:r w:rsidR="00F45710" w:rsidRPr="000F503C">
        <w:t>.</w:t>
      </w:r>
      <w:r w:rsidRPr="000F503C">
        <w:t xml:space="preserve"> De ce nombre</w:t>
      </w:r>
      <w:r w:rsidR="00F45710" w:rsidRPr="000F503C">
        <w:t>, 25</w:t>
      </w:r>
      <w:r w:rsidRPr="000F503C">
        <w:t xml:space="preserve"> sondages ont été remplis par téléphone et</w:t>
      </w:r>
      <w:r w:rsidR="00F45710" w:rsidRPr="000F503C">
        <w:t xml:space="preserve"> 124</w:t>
      </w:r>
      <w:r w:rsidRPr="000F503C">
        <w:t xml:space="preserve"> par le biais de l’outil en ligne</w:t>
      </w:r>
      <w:r w:rsidR="00F45710" w:rsidRPr="000F503C">
        <w:t xml:space="preserve"> Survey Monkey. </w:t>
      </w:r>
    </w:p>
    <w:p w14:paraId="1A261894" w14:textId="25E25F5C" w:rsidR="00F93846" w:rsidRPr="000F503C" w:rsidRDefault="00E06A84" w:rsidP="0024256C">
      <w:pPr>
        <w:pStyle w:val="Titre1"/>
      </w:pPr>
      <w:r w:rsidRPr="000F503C">
        <w:lastRenderedPageBreak/>
        <w:t>Principaux résultats par public cible</w:t>
      </w:r>
    </w:p>
    <w:p w14:paraId="7DEA87EF" w14:textId="10504411" w:rsidR="00C53D4C" w:rsidRPr="000F503C" w:rsidRDefault="00E06A84" w:rsidP="0024256C">
      <w:pPr>
        <w:pStyle w:val="Titre2"/>
      </w:pPr>
      <w:r w:rsidRPr="000F503C">
        <w:t>Bibliothèques et autres</w:t>
      </w:r>
      <w:r w:rsidR="00C53D4C" w:rsidRPr="000F503C">
        <w:t xml:space="preserve"> organi</w:t>
      </w:r>
      <w:r w:rsidRPr="000F503C">
        <w:t>s</w:t>
      </w:r>
      <w:r w:rsidR="00C53D4C" w:rsidRPr="000F503C">
        <w:t>ations</w:t>
      </w:r>
    </w:p>
    <w:p w14:paraId="1EC9FBB7" w14:textId="61DAF0FA" w:rsidR="008B4D33" w:rsidRPr="000F503C" w:rsidRDefault="00E06A84">
      <w:r w:rsidRPr="000F503C">
        <w:t xml:space="preserve">Voici </w:t>
      </w:r>
      <w:r w:rsidR="000F503C" w:rsidRPr="000F503C">
        <w:t>quelques-unes</w:t>
      </w:r>
      <w:r w:rsidRPr="000F503C">
        <w:t xml:space="preserve"> des demandes et suggestions recueillies lors de discussions avec des représentants de bibliothèques et d’autres organisations </w:t>
      </w:r>
      <w:r w:rsidR="0543F0D5" w:rsidRPr="000F503C">
        <w:t>:</w:t>
      </w:r>
      <w:r w:rsidR="008B4D33" w:rsidRPr="000F503C">
        <w:t xml:space="preserve"> </w:t>
      </w:r>
    </w:p>
    <w:p w14:paraId="679BEF09" w14:textId="2754FB5C" w:rsidR="00B22959" w:rsidRPr="000F503C" w:rsidRDefault="00E06A84" w:rsidP="00B22959">
      <w:pPr>
        <w:pStyle w:val="Paragraphedeliste"/>
        <w:numPr>
          <w:ilvl w:val="0"/>
          <w:numId w:val="5"/>
        </w:numPr>
      </w:pPr>
      <w:r w:rsidRPr="000F503C">
        <w:t>Pour soutenir la littératie en braille et les apprenants du braille, il faut proposer des ouvrages en braille intégral aux élèves de l’école intermédiaire et aux apprenants adultes, produire des documents en braille à double interligne</w:t>
      </w:r>
      <w:r w:rsidR="00496C9D" w:rsidRPr="000F503C">
        <w:t xml:space="preserve">, </w:t>
      </w:r>
      <w:r w:rsidRPr="000F503C">
        <w:t>proposer davantage d</w:t>
      </w:r>
      <w:r w:rsidR="00A67C21" w:rsidRPr="000F503C">
        <w:t xml:space="preserve">e </w:t>
      </w:r>
      <w:bookmarkStart w:id="0" w:name="_Hlk175750675"/>
      <w:r w:rsidR="00A67C21" w:rsidRPr="000F503C">
        <w:t xml:space="preserve">nouvelles, de recueils </w:t>
      </w:r>
      <w:bookmarkEnd w:id="0"/>
      <w:r w:rsidR="00A67C21" w:rsidRPr="000F503C">
        <w:t>et de livres présentant un grand intérêt et utilisant un vocabulaire facile ainsi que des ouvrages comportant à la fois des caractères imprimés et du braille, mais pas nécessairement des images</w:t>
      </w:r>
      <w:r w:rsidR="00B22959" w:rsidRPr="000F503C">
        <w:t>,</w:t>
      </w:r>
      <w:r w:rsidR="00A67C21" w:rsidRPr="000F503C">
        <w:t xml:space="preserve"> que l’on appelle des livres interlignés</w:t>
      </w:r>
      <w:r w:rsidR="00B22959" w:rsidRPr="000F503C">
        <w:t xml:space="preserve">. </w:t>
      </w:r>
    </w:p>
    <w:p w14:paraId="4B6B3607" w14:textId="73DAD456" w:rsidR="00B22959" w:rsidRPr="000F503C" w:rsidRDefault="00A67C21" w:rsidP="00B22959">
      <w:pPr>
        <w:pStyle w:val="Paragraphedeliste"/>
        <w:numPr>
          <w:ilvl w:val="0"/>
          <w:numId w:val="5"/>
        </w:numPr>
      </w:pPr>
      <w:r w:rsidRPr="000F503C">
        <w:t>Pour élargir le choix et réduire les obstacles, il faut augmenter le nombre de magazines en braille avec impression en relief, y compris ceux provenant d’autres pays ou bibliothèques, augmenter le nombre de magazines pour enfants et proposer de la musique en braille</w:t>
      </w:r>
      <w:r w:rsidR="00B22959" w:rsidRPr="000F503C">
        <w:t xml:space="preserve">. </w:t>
      </w:r>
    </w:p>
    <w:p w14:paraId="6B0479AA" w14:textId="6A52B0AE" w:rsidR="00B22959" w:rsidRPr="000F503C" w:rsidRDefault="00345FFF" w:rsidP="00B22959">
      <w:pPr>
        <w:pStyle w:val="Paragraphedeliste"/>
        <w:numPr>
          <w:ilvl w:val="0"/>
          <w:numId w:val="5"/>
        </w:numPr>
      </w:pPr>
      <w:r w:rsidRPr="000F503C">
        <w:t>Permettre aux abonnés de télécharger des journaux sur des afficheurs braille</w:t>
      </w:r>
      <w:r w:rsidR="00B22959" w:rsidRPr="000F503C">
        <w:t xml:space="preserve">. </w:t>
      </w:r>
    </w:p>
    <w:p w14:paraId="37A85BD6" w14:textId="7F7D015E" w:rsidR="00785207" w:rsidRPr="000F503C" w:rsidRDefault="00345FFF" w:rsidP="008B4D33">
      <w:pPr>
        <w:pStyle w:val="Paragraphedeliste"/>
        <w:numPr>
          <w:ilvl w:val="0"/>
          <w:numId w:val="6"/>
        </w:numPr>
      </w:pPr>
      <w:r w:rsidRPr="000F503C">
        <w:t xml:space="preserve">Proposer des ateliers en personne et virtuels permettant aux </w:t>
      </w:r>
      <w:r w:rsidR="001B4826" w:rsidRPr="000F503C">
        <w:t>organi</w:t>
      </w:r>
      <w:r w:rsidRPr="000F503C">
        <w:t>s</w:t>
      </w:r>
      <w:r w:rsidR="001B4826" w:rsidRPr="000F503C">
        <w:t>ations</w:t>
      </w:r>
      <w:r w:rsidRPr="000F503C">
        <w:t xml:space="preserve"> de se tenir à jour sur les services du</w:t>
      </w:r>
      <w:r w:rsidR="6EF0E164" w:rsidRPr="000F503C">
        <w:t xml:space="preserve"> </w:t>
      </w:r>
      <w:r w:rsidR="002B1B1B" w:rsidRPr="000F503C">
        <w:t>CAÉB</w:t>
      </w:r>
      <w:r w:rsidRPr="000F503C">
        <w:t xml:space="preserve">, et y </w:t>
      </w:r>
      <w:r w:rsidR="000F503C" w:rsidRPr="000F503C">
        <w:t>intégrer</w:t>
      </w:r>
      <w:r w:rsidRPr="000F503C">
        <w:t xml:space="preserve"> les élèves ou nos abonnés</w:t>
      </w:r>
      <w:r w:rsidR="001B7A58" w:rsidRPr="000F503C">
        <w:t xml:space="preserve">. </w:t>
      </w:r>
    </w:p>
    <w:p w14:paraId="7E7BAB65" w14:textId="0DCEF332" w:rsidR="008B4D33" w:rsidRPr="000F503C" w:rsidRDefault="00345FFF" w:rsidP="008B4D33">
      <w:pPr>
        <w:pStyle w:val="Paragraphedeliste"/>
        <w:numPr>
          <w:ilvl w:val="0"/>
          <w:numId w:val="6"/>
        </w:numPr>
      </w:pPr>
      <w:r w:rsidRPr="000F503C">
        <w:t>Prêter des afficheurs braille électroniques, comme le font le</w:t>
      </w:r>
      <w:r w:rsidR="3185BD1D" w:rsidRPr="000F503C">
        <w:t xml:space="preserve"> National Library Service for the Blind and Print Disabled (NLS)</w:t>
      </w:r>
      <w:r w:rsidRPr="000F503C">
        <w:t xml:space="preserve"> aux États-Unis et le </w:t>
      </w:r>
      <w:r w:rsidR="3185BD1D" w:rsidRPr="000F503C">
        <w:t xml:space="preserve">Royal National Institute of Blind People (RNIB) </w:t>
      </w:r>
      <w:r w:rsidRPr="000F503C">
        <w:t>en Grande-Bretagne</w:t>
      </w:r>
      <w:r w:rsidR="008B4D33" w:rsidRPr="000F503C">
        <w:t xml:space="preserve">. </w:t>
      </w:r>
    </w:p>
    <w:p w14:paraId="4707D1E2" w14:textId="5634F63C" w:rsidR="008B4D33" w:rsidRPr="000F503C" w:rsidRDefault="00E06A84" w:rsidP="0024256C">
      <w:pPr>
        <w:pStyle w:val="Titre2"/>
      </w:pPr>
      <w:r w:rsidRPr="000F503C">
        <w:t>Sondage auprès des abonnés</w:t>
      </w:r>
    </w:p>
    <w:p w14:paraId="3F2A8092" w14:textId="4BFACF7E" w:rsidR="000A0A19" w:rsidRPr="000F503C" w:rsidRDefault="000A0A19" w:rsidP="000A0A19">
      <w:r w:rsidRPr="000F503C">
        <w:rPr>
          <w:b/>
          <w:bCs/>
        </w:rPr>
        <w:t>Profil</w:t>
      </w:r>
      <w:r w:rsidR="00345FFF" w:rsidRPr="000F503C">
        <w:rPr>
          <w:b/>
          <w:bCs/>
        </w:rPr>
        <w:t xml:space="preserve"> des lecteurs de braille du CAÉB </w:t>
      </w:r>
      <w:r w:rsidR="00BC7B2D" w:rsidRPr="000F503C">
        <w:rPr>
          <w:b/>
          <w:bCs/>
        </w:rPr>
        <w:t>:</w:t>
      </w:r>
      <w:r w:rsidR="00BC7B2D" w:rsidRPr="000F503C">
        <w:t xml:space="preserve"> </w:t>
      </w:r>
      <w:r w:rsidR="00345FFF" w:rsidRPr="000F503C">
        <w:t xml:space="preserve">La </w:t>
      </w:r>
      <w:r w:rsidR="00E473F0" w:rsidRPr="000F503C">
        <w:t>majorit</w:t>
      </w:r>
      <w:r w:rsidR="00345FFF" w:rsidRPr="000F503C">
        <w:t>é des lecteurs de braille du</w:t>
      </w:r>
      <w:r w:rsidR="00E473F0" w:rsidRPr="000F503C">
        <w:t xml:space="preserve"> </w:t>
      </w:r>
      <w:r w:rsidR="002B1B1B" w:rsidRPr="000F503C">
        <w:t>CAÉB</w:t>
      </w:r>
      <w:r w:rsidR="00345FFF" w:rsidRPr="000F503C">
        <w:t xml:space="preserve"> sont âgés entre</w:t>
      </w:r>
      <w:r w:rsidR="00E02D67" w:rsidRPr="000F503C">
        <w:t xml:space="preserve"> </w:t>
      </w:r>
      <w:r w:rsidR="00A6692E" w:rsidRPr="000F503C">
        <w:t xml:space="preserve">30 </w:t>
      </w:r>
      <w:r w:rsidR="00345FFF" w:rsidRPr="000F503C">
        <w:t>et</w:t>
      </w:r>
      <w:r w:rsidR="00A6692E" w:rsidRPr="000F503C">
        <w:t xml:space="preserve"> 59</w:t>
      </w:r>
      <w:r w:rsidR="00345FFF" w:rsidRPr="000F503C">
        <w:t xml:space="preserve"> ans</w:t>
      </w:r>
      <w:r w:rsidR="00A6692E" w:rsidRPr="000F503C">
        <w:t xml:space="preserve"> (46</w:t>
      </w:r>
      <w:r w:rsidR="00345FFF" w:rsidRPr="000F503C">
        <w:t>,</w:t>
      </w:r>
      <w:r w:rsidR="00A6692E" w:rsidRPr="000F503C">
        <w:t>25</w:t>
      </w:r>
      <w:r w:rsidR="00345FFF" w:rsidRPr="000F503C">
        <w:t> </w:t>
      </w:r>
      <w:r w:rsidR="00A6692E" w:rsidRPr="000F503C">
        <w:t>%)</w:t>
      </w:r>
      <w:r w:rsidR="00345FFF" w:rsidRPr="000F503C">
        <w:t xml:space="preserve"> ou entre </w:t>
      </w:r>
      <w:r w:rsidR="00A6692E" w:rsidRPr="000F503C">
        <w:t xml:space="preserve">60 </w:t>
      </w:r>
      <w:r w:rsidR="00345FFF" w:rsidRPr="000F503C">
        <w:t>et</w:t>
      </w:r>
      <w:r w:rsidR="00A6692E" w:rsidRPr="000F503C">
        <w:t xml:space="preserve"> 79</w:t>
      </w:r>
      <w:r w:rsidR="00345FFF" w:rsidRPr="000F503C">
        <w:t xml:space="preserve"> ans</w:t>
      </w:r>
      <w:r w:rsidR="00A6692E" w:rsidRPr="000F503C">
        <w:t xml:space="preserve"> (35</w:t>
      </w:r>
      <w:r w:rsidR="00345FFF" w:rsidRPr="000F503C">
        <w:t> </w:t>
      </w:r>
      <w:r w:rsidR="00A6692E" w:rsidRPr="000F503C">
        <w:t>%)</w:t>
      </w:r>
      <w:r w:rsidR="00345FFF" w:rsidRPr="000F503C">
        <w:t>, et plus des trois quarts d’entre eux utilisent les ouvrages en braille du</w:t>
      </w:r>
      <w:r w:rsidR="00DE7F1F" w:rsidRPr="000F503C">
        <w:t xml:space="preserve"> </w:t>
      </w:r>
      <w:r w:rsidR="002B1B1B" w:rsidRPr="000F503C">
        <w:t xml:space="preserve">CAÉB </w:t>
      </w:r>
      <w:r w:rsidR="00345FFF" w:rsidRPr="000F503C">
        <w:t>depuis au moins cinq ans</w:t>
      </w:r>
      <w:r w:rsidR="00486DA1" w:rsidRPr="000F503C">
        <w:t>.</w:t>
      </w:r>
      <w:r w:rsidR="00345FFF" w:rsidRPr="000F503C">
        <w:t xml:space="preserve"> Plus de </w:t>
      </w:r>
      <w:r w:rsidR="0070276A" w:rsidRPr="000F503C">
        <w:t>80</w:t>
      </w:r>
      <w:r w:rsidR="00345FFF" w:rsidRPr="000F503C">
        <w:t xml:space="preserve"> pour ce</w:t>
      </w:r>
      <w:r w:rsidR="0070276A" w:rsidRPr="000F503C">
        <w:t>nt</w:t>
      </w:r>
      <w:r w:rsidR="00345FFF" w:rsidRPr="000F503C">
        <w:t xml:space="preserve"> des répondants ont affirm</w:t>
      </w:r>
      <w:r w:rsidR="00DA1104">
        <w:t>é</w:t>
      </w:r>
      <w:r w:rsidR="00345FFF" w:rsidRPr="000F503C">
        <w:t xml:space="preserve"> utiliser essentiellement les ouvrages en braille du</w:t>
      </w:r>
      <w:r w:rsidR="0070276A" w:rsidRPr="000F503C">
        <w:t xml:space="preserve"> </w:t>
      </w:r>
      <w:r w:rsidR="002B1B1B" w:rsidRPr="000F503C">
        <w:t xml:space="preserve">CAÉB </w:t>
      </w:r>
      <w:r w:rsidR="00345FFF" w:rsidRPr="000F503C">
        <w:t>pour leurs propres besoins (loisirs, apprentissage continu, école,</w:t>
      </w:r>
      <w:r w:rsidR="00E02D67" w:rsidRPr="000F503C">
        <w:t xml:space="preserve"> etc.</w:t>
      </w:r>
      <w:r w:rsidR="00345FFF" w:rsidRPr="000F503C">
        <w:t>). Presque les trois quarts des lecteurs de braille du CAÉB utilisent également au moins un autre format du</w:t>
      </w:r>
      <w:r w:rsidRPr="000F503C">
        <w:t xml:space="preserve"> </w:t>
      </w:r>
      <w:r w:rsidR="002B1B1B" w:rsidRPr="000F503C">
        <w:t>CAÉB</w:t>
      </w:r>
      <w:r w:rsidR="00345FFF" w:rsidRPr="000F503C">
        <w:t xml:space="preserve"> pour l</w:t>
      </w:r>
      <w:r w:rsidR="001722F8">
        <w:t>a</w:t>
      </w:r>
      <w:r w:rsidR="00345FFF" w:rsidRPr="000F503C">
        <w:t xml:space="preserve"> lecture </w:t>
      </w:r>
      <w:r w:rsidR="001722F8">
        <w:t xml:space="preserve">de documents </w:t>
      </w:r>
      <w:r w:rsidR="00345FFF" w:rsidRPr="000F503C">
        <w:t>autre</w:t>
      </w:r>
      <w:r w:rsidR="001722F8">
        <w:t>s</w:t>
      </w:r>
      <w:r w:rsidR="00345FFF" w:rsidRPr="000F503C">
        <w:t xml:space="preserve"> qu’en </w:t>
      </w:r>
      <w:r w:rsidRPr="000F503C">
        <w:t>braille.</w:t>
      </w:r>
    </w:p>
    <w:p w14:paraId="0E0BDF7A" w14:textId="4F35B21F" w:rsidR="006B1DC8" w:rsidRPr="000F503C" w:rsidRDefault="00345FFF" w:rsidP="006215FC">
      <w:r w:rsidRPr="000F503C">
        <w:t xml:space="preserve">Près de </w:t>
      </w:r>
      <w:r w:rsidR="00021081" w:rsidRPr="000F503C">
        <w:t>70</w:t>
      </w:r>
      <w:r w:rsidRPr="000F503C">
        <w:t> </w:t>
      </w:r>
      <w:r w:rsidR="00021081" w:rsidRPr="000F503C">
        <w:t xml:space="preserve">% </w:t>
      </w:r>
      <w:r w:rsidRPr="000F503C">
        <w:t>d’entre eux ont déclaré que leurs besoins étaient extrêmement bien</w:t>
      </w:r>
      <w:r w:rsidR="0051272A" w:rsidRPr="000F503C">
        <w:t xml:space="preserve"> </w:t>
      </w:r>
      <w:r w:rsidR="00021081" w:rsidRPr="000F503C">
        <w:t>(30</w:t>
      </w:r>
      <w:r w:rsidRPr="000F503C">
        <w:t>,</w:t>
      </w:r>
      <w:r w:rsidR="00021081" w:rsidRPr="000F503C">
        <w:t>77</w:t>
      </w:r>
      <w:r w:rsidRPr="000F503C">
        <w:t> </w:t>
      </w:r>
      <w:r w:rsidR="00021081" w:rsidRPr="000F503C">
        <w:t>%</w:t>
      </w:r>
      <w:r w:rsidR="006215FC" w:rsidRPr="000F503C">
        <w:t>)</w:t>
      </w:r>
      <w:r w:rsidRPr="000F503C">
        <w:t xml:space="preserve"> ou bien</w:t>
      </w:r>
      <w:r w:rsidR="006215FC" w:rsidRPr="000F503C">
        <w:t xml:space="preserve"> (38</w:t>
      </w:r>
      <w:r w:rsidRPr="000F503C">
        <w:t>,</w:t>
      </w:r>
      <w:r w:rsidR="006215FC" w:rsidRPr="000F503C">
        <w:t>46</w:t>
      </w:r>
      <w:r w:rsidRPr="000F503C">
        <w:t> </w:t>
      </w:r>
      <w:r w:rsidR="006215FC" w:rsidRPr="000F503C">
        <w:t>%</w:t>
      </w:r>
      <w:r w:rsidR="000A0A19" w:rsidRPr="000F503C">
        <w:t>)</w:t>
      </w:r>
      <w:r w:rsidR="006215FC" w:rsidRPr="000F503C">
        <w:t xml:space="preserve"> </w:t>
      </w:r>
      <w:r w:rsidRPr="000F503C">
        <w:t xml:space="preserve">satisfaits par les collections et les services en braille du </w:t>
      </w:r>
      <w:r w:rsidR="002B1B1B" w:rsidRPr="000F503C">
        <w:t>CAÉB</w:t>
      </w:r>
      <w:r w:rsidR="006215FC" w:rsidRPr="000F503C">
        <w:t xml:space="preserve">. </w:t>
      </w:r>
      <w:r w:rsidR="0051272A" w:rsidRPr="000F503C">
        <w:t xml:space="preserve"> </w:t>
      </w:r>
    </w:p>
    <w:p w14:paraId="57FB0183" w14:textId="02D0A4EF" w:rsidR="0040625F" w:rsidRPr="000F503C" w:rsidRDefault="00987306">
      <w:r w:rsidRPr="000F503C">
        <w:rPr>
          <w:b/>
          <w:bCs/>
        </w:rPr>
        <w:t>Lorsqu</w:t>
      </w:r>
      <w:r w:rsidR="001722F8">
        <w:rPr>
          <w:b/>
          <w:bCs/>
        </w:rPr>
        <w:t>’</w:t>
      </w:r>
      <w:r w:rsidRPr="000F503C">
        <w:rPr>
          <w:b/>
          <w:bCs/>
        </w:rPr>
        <w:t>on demande</w:t>
      </w:r>
      <w:r w:rsidR="001722F8">
        <w:rPr>
          <w:b/>
          <w:bCs/>
        </w:rPr>
        <w:t xml:space="preserve"> aux répondants</w:t>
      </w:r>
      <w:r w:rsidRPr="000F503C">
        <w:rPr>
          <w:b/>
          <w:bCs/>
        </w:rPr>
        <w:t xml:space="preserve"> quel est l</w:t>
      </w:r>
      <w:r w:rsidR="001722F8">
        <w:rPr>
          <w:b/>
          <w:bCs/>
        </w:rPr>
        <w:t>’</w:t>
      </w:r>
      <w:r w:rsidRPr="000F503C">
        <w:rPr>
          <w:b/>
          <w:bCs/>
        </w:rPr>
        <w:t xml:space="preserve">aspect le plus important </w:t>
      </w:r>
      <w:r w:rsidRPr="000F503C">
        <w:t>des services en braille du C</w:t>
      </w:r>
      <w:r w:rsidR="002B1B1B" w:rsidRPr="000F503C">
        <w:t>AÉB</w:t>
      </w:r>
      <w:r w:rsidR="001722F8">
        <w:t> :</w:t>
      </w:r>
      <w:r w:rsidR="00791FFA" w:rsidRPr="000F503C">
        <w:t xml:space="preserve"> </w:t>
      </w:r>
    </w:p>
    <w:p w14:paraId="076AAACD" w14:textId="2FA5B266" w:rsidR="0040625F" w:rsidRPr="000F503C" w:rsidRDefault="00791FFA" w:rsidP="0040625F">
      <w:pPr>
        <w:pStyle w:val="Paragraphedeliste"/>
        <w:numPr>
          <w:ilvl w:val="0"/>
          <w:numId w:val="8"/>
        </w:numPr>
      </w:pPr>
      <w:r w:rsidRPr="000F503C">
        <w:lastRenderedPageBreak/>
        <w:t>27</w:t>
      </w:r>
      <w:r w:rsidR="00987306" w:rsidRPr="000F503C">
        <w:t>,</w:t>
      </w:r>
      <w:r w:rsidRPr="000F503C">
        <w:t>16</w:t>
      </w:r>
      <w:r w:rsidR="00987306" w:rsidRPr="000F503C">
        <w:t> </w:t>
      </w:r>
      <w:r w:rsidRPr="000F503C">
        <w:t>%</w:t>
      </w:r>
      <w:r w:rsidR="00F11D1D" w:rsidRPr="000F503C">
        <w:t xml:space="preserve"> accordent la priorité aux livres en braille de grande qualité, comportant peu de fautes de frappe et un bon formatage</w:t>
      </w:r>
      <w:r w:rsidRPr="000F503C">
        <w:t>,</w:t>
      </w:r>
    </w:p>
    <w:p w14:paraId="381202A2" w14:textId="63B755AF" w:rsidR="0040625F" w:rsidRPr="000F503C" w:rsidRDefault="00791FFA" w:rsidP="0040625F">
      <w:pPr>
        <w:pStyle w:val="Paragraphedeliste"/>
        <w:numPr>
          <w:ilvl w:val="0"/>
          <w:numId w:val="8"/>
        </w:numPr>
      </w:pPr>
      <w:r w:rsidRPr="000F503C">
        <w:t>25</w:t>
      </w:r>
      <w:r w:rsidR="00987306" w:rsidRPr="000F503C">
        <w:t>,</w:t>
      </w:r>
      <w:r w:rsidRPr="000F503C">
        <w:t>93</w:t>
      </w:r>
      <w:r w:rsidR="00987306" w:rsidRPr="000F503C">
        <w:t> </w:t>
      </w:r>
      <w:r w:rsidRPr="000F503C">
        <w:t xml:space="preserve">% </w:t>
      </w:r>
      <w:r w:rsidR="00F11D1D" w:rsidRPr="000F503C">
        <w:t xml:space="preserve">accordent la priorité </w:t>
      </w:r>
      <w:r w:rsidR="00A53988" w:rsidRPr="000F503C">
        <w:t>à la grande sé</w:t>
      </w:r>
      <w:r w:rsidRPr="000F503C">
        <w:t>lection</w:t>
      </w:r>
      <w:r w:rsidR="00A53988" w:rsidRPr="000F503C">
        <w:t xml:space="preserve"> de titres</w:t>
      </w:r>
      <w:r w:rsidRPr="000F503C">
        <w:t xml:space="preserve">, </w:t>
      </w:r>
    </w:p>
    <w:p w14:paraId="493A355C" w14:textId="7A81DD93" w:rsidR="0091656B" w:rsidRPr="000F503C" w:rsidRDefault="00791FFA" w:rsidP="0040625F">
      <w:pPr>
        <w:pStyle w:val="Paragraphedeliste"/>
        <w:numPr>
          <w:ilvl w:val="0"/>
          <w:numId w:val="8"/>
        </w:numPr>
      </w:pPr>
      <w:r w:rsidRPr="000F503C">
        <w:t>19</w:t>
      </w:r>
      <w:r w:rsidR="00987306" w:rsidRPr="000F503C">
        <w:t>,</w:t>
      </w:r>
      <w:r w:rsidRPr="000F503C">
        <w:t>75</w:t>
      </w:r>
      <w:r w:rsidR="00987306" w:rsidRPr="000F503C">
        <w:t> </w:t>
      </w:r>
      <w:r w:rsidRPr="000F503C">
        <w:t xml:space="preserve">% </w:t>
      </w:r>
      <w:r w:rsidR="00F11D1D" w:rsidRPr="000F503C">
        <w:t>accordent la priorité</w:t>
      </w:r>
      <w:r w:rsidR="00A53988" w:rsidRPr="000F503C">
        <w:t xml:space="preserve"> à la disponibilité de titres en braille avec impression en relief plutôt qu’en braille é</w:t>
      </w:r>
      <w:r w:rsidRPr="000F503C">
        <w:t>lectroni</w:t>
      </w:r>
      <w:r w:rsidR="00A53988" w:rsidRPr="000F503C">
        <w:t>que</w:t>
      </w:r>
      <w:r w:rsidRPr="000F503C">
        <w:t>,</w:t>
      </w:r>
    </w:p>
    <w:p w14:paraId="7A624F07" w14:textId="030B98DC" w:rsidR="0051272A" w:rsidRPr="000F503C" w:rsidRDefault="00791FFA" w:rsidP="0040625F">
      <w:pPr>
        <w:pStyle w:val="Paragraphedeliste"/>
        <w:numPr>
          <w:ilvl w:val="0"/>
          <w:numId w:val="8"/>
        </w:numPr>
      </w:pPr>
      <w:r w:rsidRPr="000F503C">
        <w:t>23</w:t>
      </w:r>
      <w:r w:rsidR="00987306" w:rsidRPr="000F503C">
        <w:t>,</w:t>
      </w:r>
      <w:r w:rsidRPr="000F503C">
        <w:t>46</w:t>
      </w:r>
      <w:r w:rsidR="00987306" w:rsidRPr="000F503C">
        <w:t> </w:t>
      </w:r>
      <w:r w:rsidRPr="000F503C">
        <w:t xml:space="preserve">% </w:t>
      </w:r>
      <w:r w:rsidR="00F11D1D" w:rsidRPr="000F503C">
        <w:t xml:space="preserve">accordent la priorité </w:t>
      </w:r>
      <w:r w:rsidR="00A53988" w:rsidRPr="000F503C">
        <w:t>à la disponibilité de titres en braille plus rapidement après leur</w:t>
      </w:r>
      <w:r w:rsidRPr="000F503C">
        <w:t xml:space="preserve"> publication,</w:t>
      </w:r>
    </w:p>
    <w:p w14:paraId="417D3F34" w14:textId="467B2C7A" w:rsidR="007F5E10" w:rsidRPr="000F503C" w:rsidRDefault="00A536B3" w:rsidP="001909E2">
      <w:pPr>
        <w:pStyle w:val="Titre3"/>
      </w:pPr>
      <w:r w:rsidRPr="000F503C">
        <w:t>Formats</w:t>
      </w:r>
    </w:p>
    <w:p w14:paraId="5C0266C7" w14:textId="2941069B" w:rsidR="009E529F" w:rsidRPr="000F503C" w:rsidRDefault="00777698">
      <w:r w:rsidRPr="000F503C">
        <w:rPr>
          <w:b/>
          <w:bCs/>
        </w:rPr>
        <w:t>Pr</w:t>
      </w:r>
      <w:r w:rsidR="00A53988" w:rsidRPr="000F503C">
        <w:rPr>
          <w:b/>
          <w:bCs/>
        </w:rPr>
        <w:t>é</w:t>
      </w:r>
      <w:r w:rsidRPr="000F503C">
        <w:rPr>
          <w:b/>
          <w:bCs/>
        </w:rPr>
        <w:t>f</w:t>
      </w:r>
      <w:r w:rsidR="00A53988" w:rsidRPr="000F503C">
        <w:rPr>
          <w:b/>
          <w:bCs/>
        </w:rPr>
        <w:t>é</w:t>
      </w:r>
      <w:r w:rsidRPr="000F503C">
        <w:rPr>
          <w:b/>
          <w:bCs/>
        </w:rPr>
        <w:t>rence</w:t>
      </w:r>
      <w:r w:rsidR="00A53988" w:rsidRPr="000F503C">
        <w:rPr>
          <w:b/>
          <w:bCs/>
        </w:rPr>
        <w:t xml:space="preserve">s de </w:t>
      </w:r>
      <w:r w:rsidRPr="000F503C">
        <w:rPr>
          <w:b/>
          <w:bCs/>
        </w:rPr>
        <w:t>formats</w:t>
      </w:r>
      <w:r w:rsidR="00A53988" w:rsidRPr="000F503C">
        <w:rPr>
          <w:b/>
          <w:bCs/>
        </w:rPr>
        <w:t> </w:t>
      </w:r>
      <w:r w:rsidRPr="000F503C">
        <w:rPr>
          <w:b/>
          <w:bCs/>
        </w:rPr>
        <w:t>:</w:t>
      </w:r>
      <w:r w:rsidRPr="000F503C">
        <w:t xml:space="preserve"> </w:t>
      </w:r>
      <w:r w:rsidR="00A53988" w:rsidRPr="000F503C">
        <w:t xml:space="preserve">Les </w:t>
      </w:r>
      <w:r w:rsidR="00C1241E" w:rsidRPr="000F503C">
        <w:t xml:space="preserve">lecteurs de braille du </w:t>
      </w:r>
      <w:r w:rsidR="002B1B1B" w:rsidRPr="000F503C">
        <w:t xml:space="preserve">CAÉB </w:t>
      </w:r>
      <w:r w:rsidR="00C1241E" w:rsidRPr="000F503C">
        <w:t>ont été invités à indiquer leur format de prédilection pour lire en</w:t>
      </w:r>
      <w:r w:rsidR="00ED7C87" w:rsidRPr="000F503C">
        <w:t xml:space="preserve"> braille. </w:t>
      </w:r>
    </w:p>
    <w:p w14:paraId="5CD140FA" w14:textId="7D7CD577" w:rsidR="009E529F" w:rsidRPr="000F503C" w:rsidRDefault="00ED7C87" w:rsidP="009E529F">
      <w:pPr>
        <w:pStyle w:val="Paragraphedeliste"/>
        <w:numPr>
          <w:ilvl w:val="0"/>
          <w:numId w:val="9"/>
        </w:numPr>
      </w:pPr>
      <w:r w:rsidRPr="000F503C">
        <w:t>55</w:t>
      </w:r>
      <w:r w:rsidR="00C1241E" w:rsidRPr="000F503C">
        <w:t>,</w:t>
      </w:r>
      <w:r w:rsidRPr="000F503C">
        <w:t>29</w:t>
      </w:r>
      <w:r w:rsidR="00C1241E" w:rsidRPr="000F503C">
        <w:t> </w:t>
      </w:r>
      <w:r w:rsidRPr="000F503C">
        <w:t xml:space="preserve">% </w:t>
      </w:r>
      <w:r w:rsidR="00C1241E" w:rsidRPr="000F503C">
        <w:t>des abonnés privilégient les exemplaires papier avec impression en relief du</w:t>
      </w:r>
      <w:r w:rsidRPr="000F503C">
        <w:t xml:space="preserve"> </w:t>
      </w:r>
      <w:r w:rsidR="002B1B1B" w:rsidRPr="000F503C">
        <w:t>CAÉB</w:t>
      </w:r>
      <w:r w:rsidRPr="000F503C">
        <w:t xml:space="preserve">, </w:t>
      </w:r>
    </w:p>
    <w:p w14:paraId="151CC3ED" w14:textId="19B4093E" w:rsidR="009E529F" w:rsidRPr="000F503C" w:rsidRDefault="00ED7C87" w:rsidP="009E529F">
      <w:pPr>
        <w:pStyle w:val="Paragraphedeliste"/>
        <w:numPr>
          <w:ilvl w:val="0"/>
          <w:numId w:val="9"/>
        </w:numPr>
      </w:pPr>
      <w:r w:rsidRPr="000F503C">
        <w:t>22</w:t>
      </w:r>
      <w:r w:rsidR="00C1241E" w:rsidRPr="000F503C">
        <w:t>,</w:t>
      </w:r>
      <w:r w:rsidRPr="000F503C">
        <w:t>35</w:t>
      </w:r>
      <w:r w:rsidR="00C1241E" w:rsidRPr="000F503C">
        <w:t> </w:t>
      </w:r>
      <w:r w:rsidR="000E5E9A" w:rsidRPr="000F503C">
        <w:t xml:space="preserve">% </w:t>
      </w:r>
      <w:r w:rsidR="00C1241E" w:rsidRPr="000F503C">
        <w:t>des abonnés privilégient les articles numériques lus avec un afficheur braille dynamique</w:t>
      </w:r>
      <w:r w:rsidRPr="000F503C">
        <w:t xml:space="preserve">, </w:t>
      </w:r>
    </w:p>
    <w:p w14:paraId="715423F3" w14:textId="5F2E556E" w:rsidR="009E529F" w:rsidRPr="000F503C" w:rsidRDefault="00ED7C87" w:rsidP="009E529F">
      <w:pPr>
        <w:pStyle w:val="Paragraphedeliste"/>
        <w:numPr>
          <w:ilvl w:val="0"/>
          <w:numId w:val="9"/>
        </w:numPr>
      </w:pPr>
      <w:r w:rsidRPr="000F503C">
        <w:t>10</w:t>
      </w:r>
      <w:r w:rsidR="00C1241E" w:rsidRPr="000F503C">
        <w:t>,</w:t>
      </w:r>
      <w:r w:rsidRPr="000F503C">
        <w:t>59</w:t>
      </w:r>
      <w:r w:rsidR="00C1241E" w:rsidRPr="000F503C">
        <w:t> </w:t>
      </w:r>
      <w:r w:rsidRPr="000F503C">
        <w:t xml:space="preserve">% </w:t>
      </w:r>
      <w:r w:rsidR="00C1241E" w:rsidRPr="000F503C">
        <w:t>des abonnés privilégient le braille imprimé,</w:t>
      </w:r>
      <w:r w:rsidRPr="000F503C">
        <w:t xml:space="preserve"> </w:t>
      </w:r>
    </w:p>
    <w:p w14:paraId="256D8773" w14:textId="7C5C2F44" w:rsidR="005E651E" w:rsidRPr="000F503C" w:rsidRDefault="00ED7C87" w:rsidP="009E529F">
      <w:pPr>
        <w:pStyle w:val="Paragraphedeliste"/>
        <w:numPr>
          <w:ilvl w:val="0"/>
          <w:numId w:val="9"/>
        </w:numPr>
      </w:pPr>
      <w:r w:rsidRPr="000F503C">
        <w:t>4</w:t>
      </w:r>
      <w:r w:rsidR="00C1241E" w:rsidRPr="000F503C">
        <w:t>,</w:t>
      </w:r>
      <w:r w:rsidRPr="000F503C">
        <w:t>71</w:t>
      </w:r>
      <w:r w:rsidR="00C1241E" w:rsidRPr="000F503C">
        <w:t> </w:t>
      </w:r>
      <w:r w:rsidRPr="000F503C">
        <w:t xml:space="preserve">% </w:t>
      </w:r>
      <w:r w:rsidR="00C1241E" w:rsidRPr="000F503C">
        <w:t>des abonnés privilégient les exemplaires papier avec impression en relief, qu’ils mettent eux-mêmes en relief,</w:t>
      </w:r>
      <w:r w:rsidRPr="000F503C">
        <w:t xml:space="preserve"> </w:t>
      </w:r>
    </w:p>
    <w:p w14:paraId="6319A24A" w14:textId="7E34E562" w:rsidR="007F5E10" w:rsidRPr="000F503C" w:rsidRDefault="00ED7C87" w:rsidP="009E529F">
      <w:pPr>
        <w:pStyle w:val="Paragraphedeliste"/>
        <w:numPr>
          <w:ilvl w:val="0"/>
          <w:numId w:val="9"/>
        </w:numPr>
      </w:pPr>
      <w:r w:rsidRPr="000F503C">
        <w:t>7</w:t>
      </w:r>
      <w:r w:rsidR="00C1241E" w:rsidRPr="000F503C">
        <w:t>,</w:t>
      </w:r>
      <w:r w:rsidRPr="000F503C">
        <w:t>06</w:t>
      </w:r>
      <w:r w:rsidR="00C1241E" w:rsidRPr="000F503C">
        <w:t> </w:t>
      </w:r>
      <w:r w:rsidRPr="000F503C">
        <w:t>%</w:t>
      </w:r>
      <w:r w:rsidR="00C1241E" w:rsidRPr="000F503C">
        <w:t xml:space="preserve"> des abonnés ont indiqué « autre »</w:t>
      </w:r>
      <w:r w:rsidRPr="000F503C">
        <w:t>.</w:t>
      </w:r>
    </w:p>
    <w:p w14:paraId="1BFB1873" w14:textId="7EA09BB8" w:rsidR="007F5E10" w:rsidRPr="000F503C" w:rsidRDefault="00170BC9">
      <w:r w:rsidRPr="000F503C">
        <w:rPr>
          <w:b/>
          <w:bCs/>
        </w:rPr>
        <w:t xml:space="preserve">Satisfaction </w:t>
      </w:r>
      <w:r w:rsidR="00C1241E" w:rsidRPr="000F503C">
        <w:rPr>
          <w:b/>
          <w:bCs/>
        </w:rPr>
        <w:t>quant à la qualité du braille </w:t>
      </w:r>
      <w:r w:rsidRPr="000F503C">
        <w:rPr>
          <w:b/>
          <w:bCs/>
        </w:rPr>
        <w:t>:</w:t>
      </w:r>
      <w:r w:rsidRPr="000F503C">
        <w:t xml:space="preserve"> L</w:t>
      </w:r>
      <w:r w:rsidR="00C1241E" w:rsidRPr="000F503C">
        <w:t xml:space="preserve">es lecteurs de braille du </w:t>
      </w:r>
      <w:r w:rsidR="002B1B1B" w:rsidRPr="000F503C">
        <w:t xml:space="preserve">CAÉB </w:t>
      </w:r>
      <w:r w:rsidR="00C1241E" w:rsidRPr="000F503C">
        <w:t>se sont dits satisfaits de la qualité des titres en braille imprimé, en version papier avec impression en relief et en braille é</w:t>
      </w:r>
      <w:r w:rsidRPr="000F503C">
        <w:t>lectroni</w:t>
      </w:r>
      <w:r w:rsidR="00C1241E" w:rsidRPr="000F503C">
        <w:t>que</w:t>
      </w:r>
      <w:r w:rsidRPr="000F503C">
        <w:t>.</w:t>
      </w:r>
      <w:r w:rsidR="00C1241E" w:rsidRPr="000F503C">
        <w:t xml:space="preserve"> Les abonnés sont particulièrement satisfaits des titres en braille électronique, et moins satisfaits des titres en version papier avec impression en relief</w:t>
      </w:r>
      <w:r w:rsidR="00FC01CC" w:rsidRPr="000F503C">
        <w:t>.</w:t>
      </w:r>
    </w:p>
    <w:p w14:paraId="096EDF1B" w14:textId="7F533767" w:rsidR="00A84C22" w:rsidRPr="000F503C" w:rsidRDefault="00C1241E" w:rsidP="00A84C22">
      <w:pPr>
        <w:pStyle w:val="Titre4"/>
      </w:pPr>
      <w:r w:rsidRPr="000F503C">
        <w:t>Braille avec impression en relief </w:t>
      </w:r>
      <w:r w:rsidR="00777698" w:rsidRPr="000F503C">
        <w:t xml:space="preserve">: </w:t>
      </w:r>
    </w:p>
    <w:p w14:paraId="27653941" w14:textId="79AA8063" w:rsidR="007F5E10" w:rsidRPr="000F503C" w:rsidRDefault="00C1241E">
      <w:r w:rsidRPr="000F503C">
        <w:rPr>
          <w:b/>
          <w:bCs/>
        </w:rPr>
        <w:t>Utilisation des titres en braille avec impression en relief et préférences </w:t>
      </w:r>
      <w:r w:rsidR="00F60191" w:rsidRPr="000F503C">
        <w:rPr>
          <w:b/>
          <w:bCs/>
        </w:rPr>
        <w:t>:</w:t>
      </w:r>
      <w:r w:rsidR="00B857E5" w:rsidRPr="000F503C">
        <w:t xml:space="preserve"> </w:t>
      </w:r>
      <w:r w:rsidR="00777698" w:rsidRPr="000F503C">
        <w:t>76</w:t>
      </w:r>
      <w:r w:rsidRPr="000F503C">
        <w:t>,</w:t>
      </w:r>
      <w:r w:rsidR="00777698" w:rsidRPr="000F503C">
        <w:t>14</w:t>
      </w:r>
      <w:r w:rsidRPr="000F503C">
        <w:t> </w:t>
      </w:r>
      <w:r w:rsidR="00777698" w:rsidRPr="000F503C">
        <w:t xml:space="preserve">% </w:t>
      </w:r>
      <w:r w:rsidRPr="000F503C">
        <w:t xml:space="preserve">des lecteurs de braille du </w:t>
      </w:r>
      <w:r w:rsidR="002B1B1B" w:rsidRPr="000F503C">
        <w:t>CAÉB</w:t>
      </w:r>
      <w:r w:rsidRPr="000F503C">
        <w:t xml:space="preserve"> ont indiqué lire les titres en version papier avec impression en relief</w:t>
      </w:r>
      <w:r w:rsidR="00777698" w:rsidRPr="000F503C">
        <w:t xml:space="preserve">, </w:t>
      </w:r>
      <w:r w:rsidRPr="000F503C">
        <w:t xml:space="preserve">et </w:t>
      </w:r>
      <w:r w:rsidR="000E5E9A" w:rsidRPr="000F503C">
        <w:t>71</w:t>
      </w:r>
      <w:r w:rsidRPr="000F503C">
        <w:t>,</w:t>
      </w:r>
      <w:r w:rsidR="000E5E9A" w:rsidRPr="000F503C">
        <w:t>88</w:t>
      </w:r>
      <w:r w:rsidRPr="000F503C">
        <w:t> </w:t>
      </w:r>
      <w:r w:rsidR="000E5E9A" w:rsidRPr="000F503C">
        <w:t xml:space="preserve">% </w:t>
      </w:r>
      <w:r w:rsidRPr="000F503C">
        <w:t>d’entre eux ont affirmé préfére</w:t>
      </w:r>
      <w:r w:rsidR="000F503C">
        <w:t>r</w:t>
      </w:r>
      <w:r w:rsidRPr="000F503C">
        <w:t xml:space="preserve"> le braille abrégé</w:t>
      </w:r>
      <w:r w:rsidR="002845D8" w:rsidRPr="000F503C">
        <w:t>,</w:t>
      </w:r>
      <w:r w:rsidR="000E5E9A" w:rsidRPr="000F503C">
        <w:t xml:space="preserve"> </w:t>
      </w:r>
      <w:r w:rsidR="00777698" w:rsidRPr="000F503C">
        <w:t>10</w:t>
      </w:r>
      <w:r w:rsidR="002845D8" w:rsidRPr="000F503C">
        <w:t>,</w:t>
      </w:r>
      <w:r w:rsidR="00777698" w:rsidRPr="000F503C">
        <w:t>94</w:t>
      </w:r>
      <w:r w:rsidR="002845D8" w:rsidRPr="000F503C">
        <w:t> </w:t>
      </w:r>
      <w:r w:rsidR="00777698" w:rsidRPr="000F503C">
        <w:t xml:space="preserve">% </w:t>
      </w:r>
      <w:r w:rsidR="002845D8" w:rsidRPr="000F503C">
        <w:t>le braille intégral et</w:t>
      </w:r>
      <w:r w:rsidR="00777698" w:rsidRPr="000F503C">
        <w:t xml:space="preserve"> 17</w:t>
      </w:r>
      <w:r w:rsidR="002845D8" w:rsidRPr="000F503C">
        <w:t>,</w:t>
      </w:r>
      <w:r w:rsidR="00777698" w:rsidRPr="000F503C">
        <w:t>19</w:t>
      </w:r>
      <w:r w:rsidR="002845D8" w:rsidRPr="000F503C">
        <w:t> </w:t>
      </w:r>
      <w:r w:rsidR="00777698" w:rsidRPr="000F503C">
        <w:t xml:space="preserve">% </w:t>
      </w:r>
      <w:r w:rsidR="002845D8" w:rsidRPr="000F503C">
        <w:t>l’un et l’autre, en fonction de l’objet de leur lecture</w:t>
      </w:r>
      <w:r w:rsidR="00777698" w:rsidRPr="000F503C">
        <w:t xml:space="preserve">. </w:t>
      </w:r>
    </w:p>
    <w:p w14:paraId="651E7465" w14:textId="606C8E17" w:rsidR="00FE25BF" w:rsidRPr="000F503C" w:rsidRDefault="00E962F0" w:rsidP="001771CA">
      <w:r w:rsidRPr="000F503C">
        <w:rPr>
          <w:b/>
          <w:bCs/>
        </w:rPr>
        <w:t>Problèmes soulignés dans la lecture des titres avec impression en relief </w:t>
      </w:r>
      <w:r w:rsidR="00E5055F" w:rsidRPr="000F503C">
        <w:rPr>
          <w:b/>
          <w:bCs/>
        </w:rPr>
        <w:t xml:space="preserve">: </w:t>
      </w:r>
      <w:r w:rsidRPr="000F503C">
        <w:t>Le problème le plus fréquemment soulevé était lié à la qualité de l’impression en relief, suivi par des problèmes de reliure ou de papier, des erreurs dues au braille généré par ordinateur ou à la table des matières</w:t>
      </w:r>
      <w:r w:rsidR="0040A07B" w:rsidRPr="000F503C">
        <w:t>.</w:t>
      </w:r>
      <w:r w:rsidR="00E5055F" w:rsidRPr="000F503C">
        <w:t xml:space="preserve"> </w:t>
      </w:r>
    </w:p>
    <w:p w14:paraId="68C5456C" w14:textId="19542591" w:rsidR="002466F0" w:rsidRPr="000F503C" w:rsidRDefault="002466F0" w:rsidP="002466F0">
      <w:r w:rsidRPr="000F503C">
        <w:rPr>
          <w:b/>
          <w:bCs/>
        </w:rPr>
        <w:t>Notes</w:t>
      </w:r>
      <w:r w:rsidR="00AE1232" w:rsidRPr="000F503C">
        <w:rPr>
          <w:b/>
          <w:bCs/>
        </w:rPr>
        <w:t xml:space="preserve"> </w:t>
      </w:r>
      <w:r w:rsidR="00E962F0" w:rsidRPr="000F503C">
        <w:rPr>
          <w:b/>
          <w:bCs/>
        </w:rPr>
        <w:t>et commentaires des lecteurs </w:t>
      </w:r>
      <w:r w:rsidRPr="000F503C">
        <w:rPr>
          <w:b/>
          <w:bCs/>
        </w:rPr>
        <w:t>:</w:t>
      </w:r>
      <w:r w:rsidRPr="000F503C">
        <w:t xml:space="preserve"> </w:t>
      </w:r>
      <w:r w:rsidR="00E962F0" w:rsidRPr="000F503C">
        <w:t xml:space="preserve">Les abonnés estiment que la qualité du braille avec impression en relief est variable. Parmi les exemples de problèmes liés à la qualité de </w:t>
      </w:r>
      <w:r w:rsidR="00E962F0" w:rsidRPr="000F503C">
        <w:lastRenderedPageBreak/>
        <w:t xml:space="preserve">l’impression en relief, citons les points manquants, en trop, agglutinés ou </w:t>
      </w:r>
      <w:r w:rsidR="00BB3177" w:rsidRPr="000F503C">
        <w:t>souples, trop plats ou flétris</w:t>
      </w:r>
      <w:r w:rsidR="0046371F" w:rsidRPr="000F503C">
        <w:t xml:space="preserve">. </w:t>
      </w:r>
    </w:p>
    <w:p w14:paraId="7849C97D" w14:textId="40D17D52" w:rsidR="007F5E10" w:rsidRPr="000F503C" w:rsidRDefault="00BB3177" w:rsidP="008A4FF1">
      <w:pPr>
        <w:pStyle w:val="Titre4"/>
      </w:pPr>
      <w:r w:rsidRPr="000F503C">
        <w:t>Braille é</w:t>
      </w:r>
      <w:r w:rsidR="00A84C22" w:rsidRPr="000F503C">
        <w:t>lectroni</w:t>
      </w:r>
      <w:r w:rsidRPr="000F503C">
        <w:t>que</w:t>
      </w:r>
    </w:p>
    <w:p w14:paraId="0608B639" w14:textId="5C4DD065" w:rsidR="008D548F" w:rsidRPr="000F503C" w:rsidRDefault="00BB3177" w:rsidP="008A4FF1">
      <w:r w:rsidRPr="000F503C">
        <w:rPr>
          <w:b/>
          <w:bCs/>
        </w:rPr>
        <w:t>Utilisation des titres en braille électronique et préférences </w:t>
      </w:r>
      <w:r w:rsidR="00F60191" w:rsidRPr="000F503C">
        <w:rPr>
          <w:b/>
          <w:bCs/>
        </w:rPr>
        <w:t>:</w:t>
      </w:r>
      <w:r w:rsidR="00F60191" w:rsidRPr="000F503C">
        <w:t xml:space="preserve"> </w:t>
      </w:r>
      <w:r w:rsidR="008A4FF1" w:rsidRPr="000F503C">
        <w:t>46</w:t>
      </w:r>
      <w:r w:rsidRPr="000F503C">
        <w:t>,</w:t>
      </w:r>
      <w:r w:rsidR="008A4FF1" w:rsidRPr="000F503C">
        <w:t>59</w:t>
      </w:r>
      <w:r w:rsidRPr="000F503C">
        <w:t> </w:t>
      </w:r>
      <w:r w:rsidR="008A4FF1" w:rsidRPr="000F503C">
        <w:t xml:space="preserve">% </w:t>
      </w:r>
      <w:r w:rsidRPr="000F503C">
        <w:t xml:space="preserve">des répondants utilisent des formats braille électronique ou texte, comme </w:t>
      </w:r>
      <w:r w:rsidR="008A4FF1" w:rsidRPr="000F503C">
        <w:t xml:space="preserve">BRF, ePub, </w:t>
      </w:r>
      <w:r w:rsidRPr="000F503C">
        <w:t xml:space="preserve">texte </w:t>
      </w:r>
      <w:r w:rsidR="008A4FF1" w:rsidRPr="000F503C">
        <w:t xml:space="preserve">DAISY </w:t>
      </w:r>
      <w:r w:rsidRPr="000F503C">
        <w:t>et</w:t>
      </w:r>
      <w:r w:rsidR="00F60191" w:rsidRPr="000F503C">
        <w:t xml:space="preserve"> </w:t>
      </w:r>
      <w:r w:rsidR="008A4FF1" w:rsidRPr="000F503C">
        <w:t>Word</w:t>
      </w:r>
      <w:r w:rsidRPr="000F503C">
        <w:t>, du</w:t>
      </w:r>
      <w:r w:rsidR="008A4FF1" w:rsidRPr="000F503C">
        <w:t xml:space="preserve"> </w:t>
      </w:r>
      <w:r w:rsidR="002B1B1B" w:rsidRPr="000F503C">
        <w:t>CAÉB</w:t>
      </w:r>
      <w:r w:rsidR="008A4FF1" w:rsidRPr="000F503C">
        <w:t>,</w:t>
      </w:r>
      <w:r w:rsidRPr="000F503C">
        <w:t xml:space="preserve"> tandis que</w:t>
      </w:r>
      <w:r w:rsidR="008A4FF1" w:rsidRPr="000F503C">
        <w:t xml:space="preserve"> 53</w:t>
      </w:r>
      <w:r w:rsidRPr="000F503C">
        <w:t>,</w:t>
      </w:r>
      <w:r w:rsidR="008A4FF1" w:rsidRPr="000F503C">
        <w:t>41</w:t>
      </w:r>
      <w:r w:rsidRPr="000F503C">
        <w:t> </w:t>
      </w:r>
      <w:r w:rsidR="008A4FF1" w:rsidRPr="000F503C">
        <w:t xml:space="preserve">% </w:t>
      </w:r>
      <w:r w:rsidRPr="000F503C">
        <w:t>n’utilisent pas ces formats</w:t>
      </w:r>
      <w:r w:rsidR="008A4FF1" w:rsidRPr="000F503C">
        <w:t>.</w:t>
      </w:r>
      <w:r w:rsidRPr="000F503C">
        <w:t xml:space="preserve"> Parmi les abonnés utilisant des formats braille électronique ou texte </w:t>
      </w:r>
      <w:r w:rsidR="008D548F" w:rsidRPr="000F503C">
        <w:t xml:space="preserve">: </w:t>
      </w:r>
    </w:p>
    <w:p w14:paraId="1867E573" w14:textId="1043F349" w:rsidR="008D548F" w:rsidRPr="000F503C" w:rsidRDefault="008D548F" w:rsidP="008D548F">
      <w:pPr>
        <w:pStyle w:val="Paragraphedeliste"/>
        <w:numPr>
          <w:ilvl w:val="0"/>
          <w:numId w:val="13"/>
        </w:numPr>
      </w:pPr>
      <w:r w:rsidRPr="000F503C">
        <w:t>57</w:t>
      </w:r>
      <w:r w:rsidR="00BB3177" w:rsidRPr="000F503C">
        <w:t>,</w:t>
      </w:r>
      <w:r w:rsidRPr="000F503C">
        <w:t>50</w:t>
      </w:r>
      <w:r w:rsidR="00BB3177" w:rsidRPr="000F503C">
        <w:t> </w:t>
      </w:r>
      <w:r w:rsidRPr="000F503C">
        <w:t>% u</w:t>
      </w:r>
      <w:r w:rsidR="00AD3CA5" w:rsidRPr="000F503C">
        <w:t>tilisent</w:t>
      </w:r>
      <w:r w:rsidRPr="000F503C">
        <w:t xml:space="preserve"> ePub, </w:t>
      </w:r>
    </w:p>
    <w:p w14:paraId="1FD1E6C0" w14:textId="7F7CCEA5" w:rsidR="008D548F" w:rsidRPr="000F503C" w:rsidRDefault="008D548F" w:rsidP="008D548F">
      <w:pPr>
        <w:pStyle w:val="Paragraphedeliste"/>
        <w:numPr>
          <w:ilvl w:val="0"/>
          <w:numId w:val="13"/>
        </w:numPr>
      </w:pPr>
      <w:r w:rsidRPr="000F503C">
        <w:t>57</w:t>
      </w:r>
      <w:r w:rsidR="00BB3177" w:rsidRPr="000F503C">
        <w:t>,</w:t>
      </w:r>
      <w:r w:rsidRPr="000F503C">
        <w:t>50</w:t>
      </w:r>
      <w:r w:rsidR="00BB3177" w:rsidRPr="000F503C">
        <w:t> </w:t>
      </w:r>
      <w:r w:rsidRPr="000F503C">
        <w:t xml:space="preserve">% </w:t>
      </w:r>
      <w:r w:rsidR="00AD3CA5" w:rsidRPr="000F503C">
        <w:t xml:space="preserve">utilisent le format texte </w:t>
      </w:r>
      <w:r w:rsidRPr="000F503C">
        <w:t xml:space="preserve">DAISY, </w:t>
      </w:r>
    </w:p>
    <w:p w14:paraId="32E25241" w14:textId="5E84B621" w:rsidR="008D548F" w:rsidRPr="000F503C" w:rsidRDefault="008D548F" w:rsidP="008D548F">
      <w:pPr>
        <w:pStyle w:val="Paragraphedeliste"/>
        <w:numPr>
          <w:ilvl w:val="0"/>
          <w:numId w:val="13"/>
        </w:numPr>
      </w:pPr>
      <w:r w:rsidRPr="000F503C">
        <w:t>60</w:t>
      </w:r>
      <w:r w:rsidR="00BB3177" w:rsidRPr="000F503C">
        <w:t>,</w:t>
      </w:r>
      <w:r w:rsidRPr="000F503C">
        <w:t>00</w:t>
      </w:r>
      <w:r w:rsidR="00BB3177" w:rsidRPr="000F503C">
        <w:t> </w:t>
      </w:r>
      <w:r w:rsidRPr="000F503C">
        <w:t xml:space="preserve">% </w:t>
      </w:r>
      <w:r w:rsidR="00AD3CA5" w:rsidRPr="000F503C">
        <w:t xml:space="preserve">utilisent </w:t>
      </w:r>
      <w:r w:rsidRPr="000F503C">
        <w:t xml:space="preserve">Word,  </w:t>
      </w:r>
    </w:p>
    <w:p w14:paraId="597E023A" w14:textId="1301F561" w:rsidR="008D548F" w:rsidRPr="000F503C" w:rsidRDefault="008D548F" w:rsidP="008D548F">
      <w:pPr>
        <w:pStyle w:val="Paragraphedeliste"/>
        <w:numPr>
          <w:ilvl w:val="0"/>
          <w:numId w:val="13"/>
        </w:numPr>
      </w:pPr>
      <w:r w:rsidRPr="000F503C">
        <w:t>72</w:t>
      </w:r>
      <w:r w:rsidR="00BB3177" w:rsidRPr="000F503C">
        <w:t>,</w:t>
      </w:r>
      <w:r w:rsidRPr="000F503C">
        <w:t>50</w:t>
      </w:r>
      <w:r w:rsidR="00BB3177" w:rsidRPr="000F503C">
        <w:t> </w:t>
      </w:r>
      <w:r w:rsidRPr="000F503C">
        <w:t xml:space="preserve">% </w:t>
      </w:r>
      <w:r w:rsidR="00AD3CA5" w:rsidRPr="000F503C">
        <w:t xml:space="preserve">utilisent </w:t>
      </w:r>
      <w:r w:rsidRPr="000F503C">
        <w:t>BRF.</w:t>
      </w:r>
    </w:p>
    <w:p w14:paraId="01DBAB02" w14:textId="3817E3DD" w:rsidR="008A4FF1" w:rsidRPr="000F503C" w:rsidRDefault="002B68E2" w:rsidP="004F3C23">
      <w:r w:rsidRPr="000F503C">
        <w:rPr>
          <w:b/>
          <w:bCs/>
        </w:rPr>
        <w:t>Type</w:t>
      </w:r>
      <w:r w:rsidR="009F2D41" w:rsidRPr="000F503C">
        <w:rPr>
          <w:b/>
          <w:bCs/>
        </w:rPr>
        <w:t>s d’articles lus en braille électronique </w:t>
      </w:r>
      <w:r w:rsidRPr="000F503C">
        <w:rPr>
          <w:b/>
          <w:bCs/>
        </w:rPr>
        <w:t xml:space="preserve">: </w:t>
      </w:r>
      <w:r w:rsidR="009F2D41" w:rsidRPr="000F503C">
        <w:t>Sur les</w:t>
      </w:r>
      <w:r w:rsidR="008A4FF1" w:rsidRPr="000F503C">
        <w:t xml:space="preserve"> 32 </w:t>
      </w:r>
      <w:r w:rsidR="009F2D41" w:rsidRPr="000F503C">
        <w:t xml:space="preserve">participants, </w:t>
      </w:r>
      <w:r w:rsidR="004F3C23" w:rsidRPr="000F503C">
        <w:t>100</w:t>
      </w:r>
      <w:r w:rsidR="009F2D41" w:rsidRPr="000F503C">
        <w:t> </w:t>
      </w:r>
      <w:r w:rsidR="004F3C23" w:rsidRPr="000F503C">
        <w:t xml:space="preserve">% </w:t>
      </w:r>
      <w:r w:rsidR="009F2D41" w:rsidRPr="000F503C">
        <w:t>ont affirmé lire des livres</w:t>
      </w:r>
      <w:r w:rsidR="004F3C23" w:rsidRPr="000F503C">
        <w:t xml:space="preserve">, </w:t>
      </w:r>
      <w:r w:rsidR="008A4FF1" w:rsidRPr="000F503C">
        <w:t>25</w:t>
      </w:r>
      <w:r w:rsidR="009F2D41" w:rsidRPr="000F503C">
        <w:t> </w:t>
      </w:r>
      <w:r w:rsidR="008A4FF1" w:rsidRPr="000F503C">
        <w:t>%</w:t>
      </w:r>
      <w:r w:rsidR="009F2D41" w:rsidRPr="000F503C">
        <w:t xml:space="preserve"> des</w:t>
      </w:r>
      <w:r w:rsidR="008A4FF1" w:rsidRPr="000F503C">
        <w:t xml:space="preserve"> magazines, 15</w:t>
      </w:r>
      <w:r w:rsidR="009F2D41" w:rsidRPr="000F503C">
        <w:t>,</w:t>
      </w:r>
      <w:r w:rsidR="008A4FF1" w:rsidRPr="000F503C">
        <w:t>63</w:t>
      </w:r>
      <w:r w:rsidR="009F2D41" w:rsidRPr="000F503C">
        <w:t> </w:t>
      </w:r>
      <w:r w:rsidR="008A4FF1" w:rsidRPr="000F503C">
        <w:t xml:space="preserve">% </w:t>
      </w:r>
      <w:r w:rsidR="009F2D41" w:rsidRPr="000F503C">
        <w:t xml:space="preserve">des journaux et </w:t>
      </w:r>
      <w:r w:rsidR="008A4FF1" w:rsidRPr="000F503C">
        <w:t>3</w:t>
      </w:r>
      <w:r w:rsidR="009F2D41" w:rsidRPr="000F503C">
        <w:t>,</w:t>
      </w:r>
      <w:r w:rsidR="008A4FF1" w:rsidRPr="000F503C">
        <w:t>13</w:t>
      </w:r>
      <w:r w:rsidR="009F2D41" w:rsidRPr="000F503C">
        <w:t> </w:t>
      </w:r>
      <w:r w:rsidR="008A4FF1" w:rsidRPr="000F503C">
        <w:t>%</w:t>
      </w:r>
      <w:r w:rsidR="009F2D41" w:rsidRPr="000F503C">
        <w:t xml:space="preserve"> d’autres types d’articles</w:t>
      </w:r>
      <w:r w:rsidR="008A4FF1" w:rsidRPr="000F503C">
        <w:t>,</w:t>
      </w:r>
      <w:r w:rsidR="009F2D41" w:rsidRPr="000F503C">
        <w:t xml:space="preserve"> </w:t>
      </w:r>
      <w:r w:rsidR="001722F8">
        <w:t>précisant</w:t>
      </w:r>
      <w:r w:rsidR="009F2D41" w:rsidRPr="000F503C">
        <w:t xml:space="preserve"> lire des </w:t>
      </w:r>
      <w:r w:rsidR="009F2D41" w:rsidRPr="000F503C">
        <w:t>ouvrages didactiques</w:t>
      </w:r>
      <w:r w:rsidR="009F2D41" w:rsidRPr="000F503C">
        <w:t xml:space="preserve"> comme des manuels et des revues spécialisées</w:t>
      </w:r>
      <w:r w:rsidR="008A4FF1" w:rsidRPr="000F503C">
        <w:t>.</w:t>
      </w:r>
    </w:p>
    <w:p w14:paraId="6B61D110" w14:textId="66334B54" w:rsidR="002B68E2" w:rsidRPr="000F503C" w:rsidRDefault="006D3CC0" w:rsidP="008A4FF1">
      <w:pPr>
        <w:rPr>
          <w:b/>
          <w:bCs/>
        </w:rPr>
      </w:pPr>
      <w:r w:rsidRPr="000F503C">
        <w:rPr>
          <w:b/>
          <w:bCs/>
        </w:rPr>
        <w:t>Braille abrégé ou intégral </w:t>
      </w:r>
      <w:r w:rsidR="008E5219" w:rsidRPr="000F503C">
        <w:rPr>
          <w:b/>
          <w:bCs/>
        </w:rPr>
        <w:t xml:space="preserve">: </w:t>
      </w:r>
    </w:p>
    <w:p w14:paraId="55978696" w14:textId="06A282C9" w:rsidR="002B68E2" w:rsidRPr="000F503C" w:rsidRDefault="008A4FF1" w:rsidP="002B68E2">
      <w:pPr>
        <w:pStyle w:val="Paragraphedeliste"/>
        <w:numPr>
          <w:ilvl w:val="0"/>
          <w:numId w:val="15"/>
        </w:numPr>
      </w:pPr>
      <w:r w:rsidRPr="000F503C">
        <w:t>71</w:t>
      </w:r>
      <w:r w:rsidR="006D3CC0" w:rsidRPr="000F503C">
        <w:t>,</w:t>
      </w:r>
      <w:r w:rsidRPr="000F503C">
        <w:t>79</w:t>
      </w:r>
      <w:r w:rsidR="006D3CC0" w:rsidRPr="000F503C">
        <w:t> </w:t>
      </w:r>
      <w:r w:rsidRPr="000F503C">
        <w:t xml:space="preserve">% </w:t>
      </w:r>
      <w:r w:rsidR="006D3CC0" w:rsidRPr="000F503C">
        <w:t>préfèrent lire du braille électronique en version abrégée</w:t>
      </w:r>
      <w:r w:rsidRPr="000F503C">
        <w:t xml:space="preserve">, </w:t>
      </w:r>
    </w:p>
    <w:p w14:paraId="44D6BFD0" w14:textId="23801D95" w:rsidR="002B68E2" w:rsidRPr="000F503C" w:rsidRDefault="008A4FF1" w:rsidP="002B68E2">
      <w:pPr>
        <w:pStyle w:val="Paragraphedeliste"/>
        <w:numPr>
          <w:ilvl w:val="0"/>
          <w:numId w:val="15"/>
        </w:numPr>
      </w:pPr>
      <w:r w:rsidRPr="000F503C">
        <w:t>7</w:t>
      </w:r>
      <w:r w:rsidR="006D3CC0" w:rsidRPr="000F503C">
        <w:t>,</w:t>
      </w:r>
      <w:r w:rsidRPr="000F503C">
        <w:t>69</w:t>
      </w:r>
      <w:r w:rsidR="006D3CC0" w:rsidRPr="000F503C">
        <w:t> </w:t>
      </w:r>
      <w:r w:rsidRPr="000F503C">
        <w:t xml:space="preserve">% </w:t>
      </w:r>
      <w:r w:rsidR="006D3CC0" w:rsidRPr="000F503C">
        <w:t xml:space="preserve">préfèrent lire du braille </w:t>
      </w:r>
      <w:r w:rsidR="006D3CC0" w:rsidRPr="000F503C">
        <w:t>intégral</w:t>
      </w:r>
      <w:r w:rsidRPr="000F503C">
        <w:t xml:space="preserve">, </w:t>
      </w:r>
    </w:p>
    <w:p w14:paraId="633C214C" w14:textId="04FB9854" w:rsidR="008A4FF1" w:rsidRPr="000F503C" w:rsidRDefault="006D3CC0" w:rsidP="002B68E2">
      <w:pPr>
        <w:pStyle w:val="Paragraphedeliste"/>
        <w:numPr>
          <w:ilvl w:val="0"/>
          <w:numId w:val="15"/>
        </w:numPr>
      </w:pPr>
      <w:r w:rsidRPr="000F503C">
        <w:t>et</w:t>
      </w:r>
      <w:r w:rsidR="008A4FF1" w:rsidRPr="000F503C">
        <w:t xml:space="preserve"> 20</w:t>
      </w:r>
      <w:r w:rsidRPr="000F503C">
        <w:t>,</w:t>
      </w:r>
      <w:r w:rsidR="008A4FF1" w:rsidRPr="000F503C">
        <w:t>52</w:t>
      </w:r>
      <w:r w:rsidRPr="000F503C">
        <w:t> </w:t>
      </w:r>
      <w:r w:rsidR="008A4FF1" w:rsidRPr="000F503C">
        <w:t xml:space="preserve">% </w:t>
      </w:r>
      <w:r w:rsidRPr="000F503C">
        <w:t>lisent les deux types de braille</w:t>
      </w:r>
      <w:r w:rsidR="008A4FF1" w:rsidRPr="000F503C">
        <w:t xml:space="preserve">. </w:t>
      </w:r>
    </w:p>
    <w:p w14:paraId="575F102E" w14:textId="35C2FF36" w:rsidR="008E5219" w:rsidRPr="000F503C" w:rsidRDefault="006D3CC0" w:rsidP="008A4FF1">
      <w:pPr>
        <w:rPr>
          <w:b/>
          <w:bCs/>
        </w:rPr>
      </w:pPr>
      <w:r w:rsidRPr="000F503C">
        <w:rPr>
          <w:b/>
          <w:bCs/>
        </w:rPr>
        <w:t>Quelle technologie pour lire en braille électronique ou texte </w:t>
      </w:r>
      <w:r w:rsidR="008E5219" w:rsidRPr="000F503C">
        <w:rPr>
          <w:b/>
          <w:bCs/>
        </w:rPr>
        <w:t xml:space="preserve">: </w:t>
      </w:r>
    </w:p>
    <w:p w14:paraId="7321E964" w14:textId="3E1455B0" w:rsidR="008E5219" w:rsidRPr="000F503C" w:rsidRDefault="008E5219" w:rsidP="008E5219">
      <w:pPr>
        <w:pStyle w:val="Paragraphedeliste"/>
        <w:numPr>
          <w:ilvl w:val="0"/>
          <w:numId w:val="14"/>
        </w:numPr>
      </w:pPr>
      <w:r w:rsidRPr="000F503C">
        <w:t>88</w:t>
      </w:r>
      <w:r w:rsidR="006D3CC0" w:rsidRPr="000F503C">
        <w:t>,</w:t>
      </w:r>
      <w:r w:rsidRPr="000F503C">
        <w:t>57</w:t>
      </w:r>
      <w:r w:rsidR="006D3CC0" w:rsidRPr="000F503C">
        <w:t> </w:t>
      </w:r>
      <w:r w:rsidRPr="000F503C">
        <w:t xml:space="preserve">% </w:t>
      </w:r>
      <w:r w:rsidR="006D3CC0" w:rsidRPr="000F503C">
        <w:t xml:space="preserve">utilisent </w:t>
      </w:r>
      <w:r w:rsidR="006D3CC0" w:rsidRPr="000F503C">
        <w:t>un afficheur</w:t>
      </w:r>
      <w:r w:rsidRPr="000F503C">
        <w:t xml:space="preserve"> braille</w:t>
      </w:r>
      <w:r w:rsidR="006D3CC0" w:rsidRPr="000F503C">
        <w:t xml:space="preserve"> dynamique</w:t>
      </w:r>
      <w:r w:rsidRPr="000F503C">
        <w:t xml:space="preserve">, </w:t>
      </w:r>
    </w:p>
    <w:p w14:paraId="61EE296D" w14:textId="32378F5F" w:rsidR="008E5219" w:rsidRPr="000F503C" w:rsidRDefault="008E5219" w:rsidP="008E5219">
      <w:pPr>
        <w:pStyle w:val="Paragraphedeliste"/>
        <w:numPr>
          <w:ilvl w:val="0"/>
          <w:numId w:val="14"/>
        </w:numPr>
      </w:pPr>
      <w:r w:rsidRPr="000F503C">
        <w:t>77</w:t>
      </w:r>
      <w:r w:rsidR="006D3CC0" w:rsidRPr="000F503C">
        <w:t>,</w:t>
      </w:r>
      <w:r w:rsidRPr="000F503C">
        <w:t>14</w:t>
      </w:r>
      <w:r w:rsidR="006D3CC0" w:rsidRPr="000F503C">
        <w:t> </w:t>
      </w:r>
      <w:r w:rsidRPr="000F503C">
        <w:t xml:space="preserve">% </w:t>
      </w:r>
      <w:r w:rsidR="006D3CC0" w:rsidRPr="000F503C">
        <w:t>utilisent</w:t>
      </w:r>
      <w:r w:rsidR="006D3CC0" w:rsidRPr="000F503C">
        <w:t xml:space="preserve"> un appareil texte-voix</w:t>
      </w:r>
      <w:r w:rsidRPr="000F503C">
        <w:t xml:space="preserve">, </w:t>
      </w:r>
    </w:p>
    <w:p w14:paraId="1C533790" w14:textId="203F46C4" w:rsidR="008E5219" w:rsidRPr="000F503C" w:rsidRDefault="008E5219" w:rsidP="008E5219">
      <w:pPr>
        <w:pStyle w:val="Paragraphedeliste"/>
        <w:numPr>
          <w:ilvl w:val="0"/>
          <w:numId w:val="14"/>
        </w:numPr>
      </w:pPr>
      <w:r w:rsidRPr="000F503C">
        <w:t>11</w:t>
      </w:r>
      <w:r w:rsidR="006D3CC0" w:rsidRPr="000F503C">
        <w:t>,</w:t>
      </w:r>
      <w:r w:rsidRPr="000F503C">
        <w:t>43</w:t>
      </w:r>
      <w:r w:rsidR="006D3CC0" w:rsidRPr="000F503C">
        <w:t> </w:t>
      </w:r>
      <w:r w:rsidRPr="000F503C">
        <w:t xml:space="preserve">% </w:t>
      </w:r>
      <w:r w:rsidR="006D3CC0" w:rsidRPr="000F503C">
        <w:t>utilisent</w:t>
      </w:r>
      <w:r w:rsidR="006D3CC0" w:rsidRPr="000F503C">
        <w:t xml:space="preserve"> le </w:t>
      </w:r>
      <w:r w:rsidR="006D3CC0" w:rsidRPr="000F503C">
        <w:t>grossissement de caractères</w:t>
      </w:r>
      <w:r w:rsidRPr="000F503C">
        <w:t xml:space="preserve">, </w:t>
      </w:r>
      <w:r w:rsidR="006D3CC0" w:rsidRPr="000F503C">
        <w:t>et</w:t>
      </w:r>
      <w:r w:rsidRPr="000F503C">
        <w:t xml:space="preserve"> </w:t>
      </w:r>
    </w:p>
    <w:p w14:paraId="6C38417F" w14:textId="2E365A8E" w:rsidR="008E5219" w:rsidRPr="000F503C" w:rsidRDefault="008E5219" w:rsidP="008E5219">
      <w:pPr>
        <w:pStyle w:val="Paragraphedeliste"/>
        <w:numPr>
          <w:ilvl w:val="0"/>
          <w:numId w:val="14"/>
        </w:numPr>
      </w:pPr>
      <w:r w:rsidRPr="000F503C">
        <w:t>8</w:t>
      </w:r>
      <w:r w:rsidR="006D3CC0" w:rsidRPr="000F503C">
        <w:t>,</w:t>
      </w:r>
      <w:r w:rsidRPr="000F503C">
        <w:t>57</w:t>
      </w:r>
      <w:r w:rsidR="006D3CC0" w:rsidRPr="000F503C">
        <w:t> </w:t>
      </w:r>
      <w:r w:rsidRPr="000F503C">
        <w:t xml:space="preserve">% </w:t>
      </w:r>
      <w:r w:rsidR="006D3CC0" w:rsidRPr="000F503C">
        <w:t>ont répondu utiliser une autre technologie, comme le</w:t>
      </w:r>
      <w:r w:rsidRPr="000F503C">
        <w:t xml:space="preserve"> Victor Reader Stream, </w:t>
      </w:r>
      <w:r w:rsidR="006D3CC0" w:rsidRPr="000F503C">
        <w:t xml:space="preserve">le </w:t>
      </w:r>
      <w:r w:rsidRPr="000F503C">
        <w:t>FS Reader,</w:t>
      </w:r>
      <w:r w:rsidR="006D3CC0" w:rsidRPr="000F503C">
        <w:t xml:space="preserve"> le</w:t>
      </w:r>
      <w:r w:rsidRPr="000F503C">
        <w:t xml:space="preserve"> Braillenote</w:t>
      </w:r>
      <w:r w:rsidR="006D3CC0" w:rsidRPr="000F503C">
        <w:t xml:space="preserve"> ou un lecteur d’écran à l’ordinateur</w:t>
      </w:r>
      <w:r w:rsidRPr="000F503C">
        <w:t>.</w:t>
      </w:r>
    </w:p>
    <w:p w14:paraId="46A9A68A" w14:textId="4CE5BD7F" w:rsidR="002B68E2" w:rsidRPr="000F503C" w:rsidRDefault="006D3CC0" w:rsidP="00442B0D">
      <w:pPr>
        <w:pStyle w:val="Titre4"/>
      </w:pPr>
      <w:r w:rsidRPr="000F503C">
        <w:t>B</w:t>
      </w:r>
      <w:r w:rsidR="002B68E2" w:rsidRPr="000F503C">
        <w:t>raille</w:t>
      </w:r>
      <w:r w:rsidRPr="000F503C">
        <w:t xml:space="preserve"> imprimé</w:t>
      </w:r>
    </w:p>
    <w:p w14:paraId="12F5AD56" w14:textId="3D6B8A0E" w:rsidR="00442B0D" w:rsidRPr="000F503C" w:rsidRDefault="006D3CC0" w:rsidP="00442B0D">
      <w:r w:rsidRPr="000F503C">
        <w:rPr>
          <w:b/>
          <w:bCs/>
        </w:rPr>
        <w:t>Utilisation du braille imprimé </w:t>
      </w:r>
      <w:r w:rsidR="00B52434" w:rsidRPr="000F503C">
        <w:rPr>
          <w:b/>
          <w:bCs/>
        </w:rPr>
        <w:t>:</w:t>
      </w:r>
      <w:r w:rsidR="00B52434" w:rsidRPr="000F503C">
        <w:t xml:space="preserve"> </w:t>
      </w:r>
      <w:r w:rsidR="00442B0D" w:rsidRPr="000F503C">
        <w:t>28</w:t>
      </w:r>
      <w:r w:rsidRPr="000F503C">
        <w:t>,</w:t>
      </w:r>
      <w:r w:rsidR="00442B0D" w:rsidRPr="000F503C">
        <w:t>74</w:t>
      </w:r>
      <w:r w:rsidRPr="000F503C">
        <w:t> </w:t>
      </w:r>
      <w:r w:rsidR="00442B0D" w:rsidRPr="000F503C">
        <w:t xml:space="preserve">% </w:t>
      </w:r>
      <w:r w:rsidRPr="000F503C">
        <w:t>des répondants utilisent le braille imprimé, et</w:t>
      </w:r>
      <w:r w:rsidR="00442B0D" w:rsidRPr="000F503C">
        <w:t xml:space="preserve"> 71</w:t>
      </w:r>
      <w:r w:rsidRPr="000F503C">
        <w:t>,</w:t>
      </w:r>
      <w:r w:rsidR="00442B0D" w:rsidRPr="000F503C">
        <w:t>26</w:t>
      </w:r>
      <w:r w:rsidRPr="000F503C">
        <w:t> </w:t>
      </w:r>
      <w:r w:rsidR="00442B0D" w:rsidRPr="000F503C">
        <w:t>%</w:t>
      </w:r>
      <w:r w:rsidRPr="000F503C">
        <w:t xml:space="preserve"> ne l’utilisent pas</w:t>
      </w:r>
      <w:r w:rsidR="00442B0D" w:rsidRPr="000F503C">
        <w:t xml:space="preserve">. </w:t>
      </w:r>
    </w:p>
    <w:p w14:paraId="036AB093" w14:textId="5C012C3D" w:rsidR="00610572" w:rsidRPr="000F503C" w:rsidRDefault="00446FBE" w:rsidP="00442B0D">
      <w:r w:rsidRPr="000F503C">
        <w:rPr>
          <w:b/>
          <w:bCs/>
        </w:rPr>
        <w:t>Braille imprimé</w:t>
      </w:r>
      <w:r w:rsidRPr="000F503C">
        <w:rPr>
          <w:b/>
          <w:bCs/>
        </w:rPr>
        <w:t xml:space="preserve"> </w:t>
      </w:r>
      <w:r w:rsidRPr="000F503C">
        <w:rPr>
          <w:b/>
          <w:bCs/>
        </w:rPr>
        <w:t>abrégé ou intégral</w:t>
      </w:r>
      <w:r w:rsidRPr="000F503C">
        <w:rPr>
          <w:b/>
          <w:bCs/>
        </w:rPr>
        <w:t> </w:t>
      </w:r>
      <w:r w:rsidR="00B52434" w:rsidRPr="000F503C">
        <w:rPr>
          <w:b/>
          <w:bCs/>
        </w:rPr>
        <w:t>:</w:t>
      </w:r>
      <w:r w:rsidR="00B52434" w:rsidRPr="000F503C">
        <w:t xml:space="preserve"> </w:t>
      </w:r>
      <w:r w:rsidR="00D94FB5" w:rsidRPr="000F503C">
        <w:t xml:space="preserve">Questionnés à </w:t>
      </w:r>
      <w:r w:rsidR="00D94FB5" w:rsidRPr="000F503C">
        <w:t>savoir s</w:t>
      </w:r>
      <w:r w:rsidR="00D94FB5" w:rsidRPr="000F503C">
        <w:t>’</w:t>
      </w:r>
      <w:r w:rsidR="00D94FB5" w:rsidRPr="000F503C">
        <w:t xml:space="preserve">ils utiliseraient le braille </w:t>
      </w:r>
      <w:r w:rsidR="00D94FB5" w:rsidRPr="000F503C">
        <w:t>imprimé abrégé</w:t>
      </w:r>
      <w:r w:rsidR="00D94FB5" w:rsidRPr="000F503C">
        <w:t xml:space="preserve"> s</w:t>
      </w:r>
      <w:r w:rsidR="00D94FB5" w:rsidRPr="000F503C">
        <w:t>i ce format</w:t>
      </w:r>
      <w:r w:rsidR="00D94FB5" w:rsidRPr="000F503C">
        <w:t xml:space="preserve"> était offert par le </w:t>
      </w:r>
      <w:bookmarkStart w:id="1" w:name="_Hlk175746961"/>
      <w:r w:rsidR="00D94FB5" w:rsidRPr="000F503C">
        <w:t>CAÉB</w:t>
      </w:r>
      <w:bookmarkEnd w:id="1"/>
      <w:r w:rsidR="00D94FB5" w:rsidRPr="000F503C">
        <w:t xml:space="preserve">, 78,26 % ont répondu oui, 13,04 % ont répondu non et 8,70 % </w:t>
      </w:r>
      <w:r w:rsidR="00D94FB5" w:rsidRPr="000F503C">
        <w:t>se sont dits indécis</w:t>
      </w:r>
      <w:r w:rsidR="00D94FB5" w:rsidRPr="000F503C">
        <w:t xml:space="preserve">, </w:t>
      </w:r>
      <w:r w:rsidR="00D94FB5" w:rsidRPr="000F503C">
        <w:t>soulignant</w:t>
      </w:r>
      <w:r w:rsidR="00D94FB5" w:rsidRPr="000F503C">
        <w:t xml:space="preserve"> que les deux sont utiles pour l</w:t>
      </w:r>
      <w:r w:rsidR="00D94FB5" w:rsidRPr="000F503C">
        <w:t>’</w:t>
      </w:r>
      <w:r w:rsidR="00D94FB5" w:rsidRPr="000F503C">
        <w:t>enseignement ou l</w:t>
      </w:r>
      <w:r w:rsidR="00D94FB5" w:rsidRPr="000F503C">
        <w:t>’</w:t>
      </w:r>
      <w:r w:rsidR="00D94FB5" w:rsidRPr="000F503C">
        <w:t>apprentissage du braille</w:t>
      </w:r>
      <w:r w:rsidR="00524E5A" w:rsidRPr="000F503C">
        <w:t xml:space="preserve">. </w:t>
      </w:r>
    </w:p>
    <w:p w14:paraId="38A122F4" w14:textId="078D5D72" w:rsidR="00524E5A" w:rsidRPr="000F503C" w:rsidRDefault="00FA5E01" w:rsidP="00524E5A">
      <w:r w:rsidRPr="000F503C">
        <w:rPr>
          <w:b/>
          <w:bCs/>
        </w:rPr>
        <w:lastRenderedPageBreak/>
        <w:t xml:space="preserve">Satisfaction </w:t>
      </w:r>
      <w:r w:rsidR="00AF76D5" w:rsidRPr="000F503C">
        <w:rPr>
          <w:b/>
          <w:bCs/>
        </w:rPr>
        <w:t>à l</w:t>
      </w:r>
      <w:r w:rsidR="00AF76D5" w:rsidRPr="000F503C">
        <w:rPr>
          <w:b/>
          <w:bCs/>
        </w:rPr>
        <w:t>’</w:t>
      </w:r>
      <w:r w:rsidR="00AF76D5" w:rsidRPr="000F503C">
        <w:rPr>
          <w:b/>
          <w:bCs/>
        </w:rPr>
        <w:t xml:space="preserve">égard </w:t>
      </w:r>
      <w:r w:rsidR="00AF76D5" w:rsidRPr="000F503C">
        <w:rPr>
          <w:b/>
          <w:bCs/>
        </w:rPr>
        <w:t xml:space="preserve">de la </w:t>
      </w:r>
      <w:r w:rsidR="00AF76D5" w:rsidRPr="000F503C">
        <w:rPr>
          <w:b/>
          <w:bCs/>
        </w:rPr>
        <w:t>collection</w:t>
      </w:r>
      <w:r w:rsidR="00AF76D5" w:rsidRPr="000F503C">
        <w:rPr>
          <w:b/>
          <w:bCs/>
        </w:rPr>
        <w:t xml:space="preserve"> du</w:t>
      </w:r>
      <w:r w:rsidRPr="000F503C">
        <w:rPr>
          <w:b/>
          <w:bCs/>
        </w:rPr>
        <w:t xml:space="preserve"> </w:t>
      </w:r>
      <w:r w:rsidR="00AF76D5" w:rsidRPr="000F503C">
        <w:rPr>
          <w:b/>
          <w:bCs/>
        </w:rPr>
        <w:t>CAÉB</w:t>
      </w:r>
      <w:r w:rsidR="00AF76D5" w:rsidRPr="000F503C">
        <w:rPr>
          <w:b/>
          <w:bCs/>
        </w:rPr>
        <w:t> </w:t>
      </w:r>
      <w:r w:rsidRPr="000F503C">
        <w:rPr>
          <w:b/>
          <w:bCs/>
        </w:rPr>
        <w:t>:</w:t>
      </w:r>
      <w:r w:rsidR="00442B0D" w:rsidRPr="000F503C">
        <w:t xml:space="preserve"> </w:t>
      </w:r>
      <w:r w:rsidR="00AF76D5" w:rsidRPr="000F503C">
        <w:t>Si</w:t>
      </w:r>
      <w:r w:rsidR="00524E5A" w:rsidRPr="000F503C">
        <w:t xml:space="preserve"> 8</w:t>
      </w:r>
      <w:r w:rsidR="00AF76D5" w:rsidRPr="000F503C">
        <w:t>,</w:t>
      </w:r>
      <w:r w:rsidR="00524E5A" w:rsidRPr="000F503C">
        <w:t>7</w:t>
      </w:r>
      <w:r w:rsidR="00AF76D5" w:rsidRPr="000F503C">
        <w:t> </w:t>
      </w:r>
      <w:r w:rsidR="00524E5A" w:rsidRPr="000F503C">
        <w:t xml:space="preserve">% </w:t>
      </w:r>
      <w:r w:rsidR="00AF76D5" w:rsidRPr="000F503C">
        <w:t xml:space="preserve">des répondants ont déclaré être satisfaits de la collection d’articles en </w:t>
      </w:r>
      <w:r w:rsidR="00AF76D5" w:rsidRPr="000F503C">
        <w:t>braille imprimé</w:t>
      </w:r>
      <w:r w:rsidR="00AF76D5" w:rsidRPr="000F503C">
        <w:t xml:space="preserve"> du</w:t>
      </w:r>
      <w:r w:rsidR="00524E5A" w:rsidRPr="000F503C">
        <w:t xml:space="preserve"> </w:t>
      </w:r>
      <w:r w:rsidR="002B1B1B" w:rsidRPr="000F503C">
        <w:t>CAÉB</w:t>
      </w:r>
      <w:r w:rsidR="00AF76D5" w:rsidRPr="000F503C">
        <w:t>, bon nombre d’entre eux ont indiqué souhaiter une offre plus large dans cette catégorie</w:t>
      </w:r>
      <w:r w:rsidR="00C545DE" w:rsidRPr="000F503C">
        <w:t xml:space="preserve">. </w:t>
      </w:r>
    </w:p>
    <w:p w14:paraId="00149CEC" w14:textId="6DCB3182" w:rsidR="00FA5E01" w:rsidRPr="000F503C" w:rsidRDefault="00442B0D" w:rsidP="00524E5A">
      <w:pPr>
        <w:pStyle w:val="Paragraphedeliste"/>
        <w:numPr>
          <w:ilvl w:val="0"/>
          <w:numId w:val="29"/>
        </w:numPr>
      </w:pPr>
      <w:r w:rsidRPr="000F503C">
        <w:t>60</w:t>
      </w:r>
      <w:r w:rsidR="00C8414D" w:rsidRPr="000F503C">
        <w:t>,</w:t>
      </w:r>
      <w:r w:rsidRPr="000F503C">
        <w:t>87</w:t>
      </w:r>
      <w:r w:rsidR="00C8414D" w:rsidRPr="000F503C">
        <w:t> </w:t>
      </w:r>
      <w:r w:rsidRPr="000F503C">
        <w:t xml:space="preserve">% </w:t>
      </w:r>
      <w:r w:rsidR="00C8414D" w:rsidRPr="000F503C">
        <w:t xml:space="preserve">ont dit souhaiter </w:t>
      </w:r>
      <w:r w:rsidR="00457581" w:rsidRPr="000F503C">
        <w:t xml:space="preserve">davantage de titres </w:t>
      </w:r>
      <w:r w:rsidR="00457581" w:rsidRPr="000F503C">
        <w:t>primés</w:t>
      </w:r>
      <w:r w:rsidR="00457581" w:rsidRPr="000F503C">
        <w:t xml:space="preserve"> ou candidat</w:t>
      </w:r>
      <w:r w:rsidR="001722F8">
        <w:t>s</w:t>
      </w:r>
      <w:r w:rsidR="00457581" w:rsidRPr="000F503C">
        <w:t xml:space="preserve"> à des prix</w:t>
      </w:r>
      <w:r w:rsidRPr="000F503C">
        <w:t xml:space="preserve">, </w:t>
      </w:r>
    </w:p>
    <w:p w14:paraId="4912764D" w14:textId="30DBB3B8" w:rsidR="00FA5E01" w:rsidRPr="000F503C" w:rsidRDefault="00442B0D" w:rsidP="00FA5E01">
      <w:pPr>
        <w:pStyle w:val="Paragraphedeliste"/>
        <w:numPr>
          <w:ilvl w:val="0"/>
          <w:numId w:val="17"/>
        </w:numPr>
      </w:pPr>
      <w:r w:rsidRPr="000F503C">
        <w:t>52</w:t>
      </w:r>
      <w:r w:rsidR="00C8414D" w:rsidRPr="000F503C">
        <w:t>,</w:t>
      </w:r>
      <w:r w:rsidRPr="000F503C">
        <w:t>17</w:t>
      </w:r>
      <w:r w:rsidR="00C8414D" w:rsidRPr="000F503C">
        <w:t> </w:t>
      </w:r>
      <w:r w:rsidRPr="000F503C">
        <w:t xml:space="preserve">% </w:t>
      </w:r>
      <w:r w:rsidR="00C8414D" w:rsidRPr="000F503C">
        <w:t xml:space="preserve">ont dit souhaiter </w:t>
      </w:r>
      <w:r w:rsidR="00457581" w:rsidRPr="000F503C">
        <w:t>davantage</w:t>
      </w:r>
      <w:r w:rsidR="00457581" w:rsidRPr="000F503C">
        <w:t xml:space="preserve"> de livres portant sur les lettres, les couleurs, etc</w:t>
      </w:r>
      <w:r w:rsidRPr="000F503C">
        <w:t xml:space="preserve">., </w:t>
      </w:r>
    </w:p>
    <w:p w14:paraId="1A768FD6" w14:textId="070E8524" w:rsidR="00FA5E01" w:rsidRPr="000F503C" w:rsidRDefault="00442B0D" w:rsidP="00FA5E01">
      <w:pPr>
        <w:pStyle w:val="Paragraphedeliste"/>
        <w:numPr>
          <w:ilvl w:val="0"/>
          <w:numId w:val="17"/>
        </w:numPr>
      </w:pPr>
      <w:r w:rsidRPr="000F503C">
        <w:t>47</w:t>
      </w:r>
      <w:r w:rsidR="00C8414D" w:rsidRPr="000F503C">
        <w:t>,</w:t>
      </w:r>
      <w:r w:rsidRPr="000F503C">
        <w:t>83</w:t>
      </w:r>
      <w:r w:rsidR="00C8414D" w:rsidRPr="000F503C">
        <w:t> </w:t>
      </w:r>
      <w:r w:rsidRPr="000F503C">
        <w:t xml:space="preserve">% </w:t>
      </w:r>
      <w:r w:rsidR="00C8414D" w:rsidRPr="000F503C">
        <w:t>ont dit souhaiter</w:t>
      </w:r>
      <w:r w:rsidR="00457581" w:rsidRPr="000F503C">
        <w:t xml:space="preserve"> </w:t>
      </w:r>
      <w:r w:rsidR="00457581" w:rsidRPr="000F503C">
        <w:t xml:space="preserve">davantage </w:t>
      </w:r>
      <w:r w:rsidR="00457581" w:rsidRPr="000F503C">
        <w:t xml:space="preserve">de livres </w:t>
      </w:r>
      <w:r w:rsidR="008866AB" w:rsidRPr="000F503C">
        <w:t xml:space="preserve">mettant en </w:t>
      </w:r>
      <w:r w:rsidR="008866AB" w:rsidRPr="000F503C">
        <w:t>scène des personnages aux capacités diverses</w:t>
      </w:r>
      <w:r w:rsidRPr="000F503C">
        <w:t xml:space="preserve">, </w:t>
      </w:r>
    </w:p>
    <w:p w14:paraId="1ED5B2CE" w14:textId="188BDA3E" w:rsidR="00FA5E01" w:rsidRPr="000F503C" w:rsidRDefault="00442B0D" w:rsidP="00FA5E01">
      <w:pPr>
        <w:pStyle w:val="Paragraphedeliste"/>
        <w:numPr>
          <w:ilvl w:val="0"/>
          <w:numId w:val="17"/>
        </w:numPr>
      </w:pPr>
      <w:r w:rsidRPr="000F503C">
        <w:t>43</w:t>
      </w:r>
      <w:r w:rsidR="00C8414D" w:rsidRPr="000F503C">
        <w:t>,</w:t>
      </w:r>
      <w:r w:rsidRPr="000F503C">
        <w:t>48</w:t>
      </w:r>
      <w:r w:rsidR="00C8414D" w:rsidRPr="000F503C">
        <w:t> </w:t>
      </w:r>
      <w:r w:rsidRPr="000F503C">
        <w:t xml:space="preserve">% </w:t>
      </w:r>
      <w:r w:rsidR="00C8414D" w:rsidRPr="000F503C">
        <w:t>ont dit souhaiter</w:t>
      </w:r>
      <w:r w:rsidR="008866AB" w:rsidRPr="000F503C">
        <w:t xml:space="preserve"> </w:t>
      </w:r>
      <w:r w:rsidR="008866AB" w:rsidRPr="000F503C">
        <w:t>davantage de</w:t>
      </w:r>
      <w:r w:rsidR="008866AB" w:rsidRPr="000F503C">
        <w:t xml:space="preserve"> titres pour des tranches d’âge en particulier</w:t>
      </w:r>
      <w:r w:rsidRPr="000F503C">
        <w:t xml:space="preserve">, </w:t>
      </w:r>
    </w:p>
    <w:p w14:paraId="23A00840" w14:textId="5C1D91E9" w:rsidR="00417603" w:rsidRPr="000F503C" w:rsidRDefault="00442B0D" w:rsidP="00FA5E01">
      <w:pPr>
        <w:pStyle w:val="Paragraphedeliste"/>
        <w:numPr>
          <w:ilvl w:val="0"/>
          <w:numId w:val="17"/>
        </w:numPr>
      </w:pPr>
      <w:r w:rsidRPr="000F503C">
        <w:t>39</w:t>
      </w:r>
      <w:r w:rsidR="00C8414D" w:rsidRPr="000F503C">
        <w:t>,</w:t>
      </w:r>
      <w:r w:rsidRPr="000F503C">
        <w:t>13</w:t>
      </w:r>
      <w:r w:rsidR="00C8414D" w:rsidRPr="000F503C">
        <w:t> </w:t>
      </w:r>
      <w:r w:rsidRPr="000F503C">
        <w:t xml:space="preserve">% </w:t>
      </w:r>
      <w:r w:rsidR="00C8414D" w:rsidRPr="000F503C">
        <w:t>ont dit souhaiter</w:t>
      </w:r>
      <w:r w:rsidR="008866AB" w:rsidRPr="000F503C">
        <w:t xml:space="preserve"> </w:t>
      </w:r>
      <w:r w:rsidR="008866AB" w:rsidRPr="000F503C">
        <w:t>davantage de livres mettant en scène des personnages</w:t>
      </w:r>
      <w:r w:rsidR="008866AB" w:rsidRPr="000F503C">
        <w:t xml:space="preserve"> </w:t>
      </w:r>
      <w:r w:rsidR="008866AB" w:rsidRPr="000F503C">
        <w:t>d</w:t>
      </w:r>
      <w:r w:rsidR="008866AB" w:rsidRPr="000F503C">
        <w:t>’</w:t>
      </w:r>
      <w:r w:rsidR="008866AB" w:rsidRPr="000F503C">
        <w:t>origines ethniques diverses</w:t>
      </w:r>
      <w:r w:rsidRPr="000F503C">
        <w:t>,</w:t>
      </w:r>
    </w:p>
    <w:p w14:paraId="5A6F5CD9" w14:textId="15BFBB2C" w:rsidR="00417603" w:rsidRPr="000F503C" w:rsidRDefault="00442B0D" w:rsidP="00FA5E01">
      <w:pPr>
        <w:pStyle w:val="Paragraphedeliste"/>
        <w:numPr>
          <w:ilvl w:val="0"/>
          <w:numId w:val="17"/>
        </w:numPr>
      </w:pPr>
      <w:r w:rsidRPr="000F503C">
        <w:t>34</w:t>
      </w:r>
      <w:r w:rsidR="00C8414D" w:rsidRPr="000F503C">
        <w:t>,</w:t>
      </w:r>
      <w:r w:rsidRPr="000F503C">
        <w:t>78</w:t>
      </w:r>
      <w:r w:rsidR="00C8414D" w:rsidRPr="000F503C">
        <w:t> </w:t>
      </w:r>
      <w:r w:rsidRPr="000F503C">
        <w:t xml:space="preserve">% </w:t>
      </w:r>
      <w:r w:rsidR="00C8414D" w:rsidRPr="000F503C">
        <w:t xml:space="preserve">ont dit souhaiter </w:t>
      </w:r>
      <w:r w:rsidR="008866AB" w:rsidRPr="000F503C">
        <w:t xml:space="preserve">davantage de livres mettant en scène des personnages </w:t>
      </w:r>
      <w:r w:rsidR="008866AB" w:rsidRPr="000F503C">
        <w:t>aux orientations religieuses diverses</w:t>
      </w:r>
      <w:r w:rsidRPr="000F503C">
        <w:t xml:space="preserve">, </w:t>
      </w:r>
    </w:p>
    <w:p w14:paraId="173828E3" w14:textId="742FB1A6" w:rsidR="00417603" w:rsidRPr="000F503C" w:rsidRDefault="00442B0D" w:rsidP="00FA5E01">
      <w:pPr>
        <w:pStyle w:val="Paragraphedeliste"/>
        <w:numPr>
          <w:ilvl w:val="0"/>
          <w:numId w:val="17"/>
        </w:numPr>
      </w:pPr>
      <w:r w:rsidRPr="000F503C">
        <w:t>30</w:t>
      </w:r>
      <w:r w:rsidR="00C8414D" w:rsidRPr="000F503C">
        <w:t>,</w:t>
      </w:r>
      <w:r w:rsidRPr="000F503C">
        <w:t>43</w:t>
      </w:r>
      <w:r w:rsidR="00C8414D" w:rsidRPr="000F503C">
        <w:t> </w:t>
      </w:r>
      <w:r w:rsidRPr="000F503C">
        <w:t xml:space="preserve">% </w:t>
      </w:r>
      <w:r w:rsidR="00C8414D" w:rsidRPr="000F503C">
        <w:t xml:space="preserve">ont dit souhaiter </w:t>
      </w:r>
      <w:r w:rsidR="008866AB" w:rsidRPr="000F503C">
        <w:t xml:space="preserve">davantage de titres </w:t>
      </w:r>
      <w:r w:rsidR="008866AB" w:rsidRPr="000F503C">
        <w:t>traitant des autochtones</w:t>
      </w:r>
      <w:r w:rsidRPr="000F503C">
        <w:t xml:space="preserve">, </w:t>
      </w:r>
    </w:p>
    <w:p w14:paraId="734ECE15" w14:textId="48E42EF6" w:rsidR="00417603" w:rsidRPr="000F503C" w:rsidRDefault="00442B0D" w:rsidP="00FA5E01">
      <w:pPr>
        <w:pStyle w:val="Paragraphedeliste"/>
        <w:numPr>
          <w:ilvl w:val="0"/>
          <w:numId w:val="17"/>
        </w:numPr>
      </w:pPr>
      <w:r w:rsidRPr="000F503C">
        <w:t>17</w:t>
      </w:r>
      <w:r w:rsidR="00C8414D" w:rsidRPr="000F503C">
        <w:t>,</w:t>
      </w:r>
      <w:r w:rsidRPr="000F503C">
        <w:t>39</w:t>
      </w:r>
      <w:r w:rsidR="00C8414D" w:rsidRPr="000F503C">
        <w:t> </w:t>
      </w:r>
      <w:r w:rsidRPr="000F503C">
        <w:t xml:space="preserve">% </w:t>
      </w:r>
      <w:r w:rsidR="00C8414D" w:rsidRPr="000F503C">
        <w:t>ont dit souhaiter</w:t>
      </w:r>
      <w:r w:rsidR="008866AB" w:rsidRPr="000F503C">
        <w:t xml:space="preserve"> </w:t>
      </w:r>
      <w:r w:rsidR="008866AB" w:rsidRPr="000F503C">
        <w:t>davantage de titres</w:t>
      </w:r>
      <w:r w:rsidR="008866AB" w:rsidRPr="000F503C">
        <w:t xml:space="preserve"> en deux langues</w:t>
      </w:r>
      <w:r w:rsidRPr="000F503C">
        <w:t xml:space="preserve">, </w:t>
      </w:r>
      <w:r w:rsidR="008866AB" w:rsidRPr="000F503C">
        <w:t>et</w:t>
      </w:r>
      <w:r w:rsidRPr="000F503C">
        <w:t xml:space="preserve"> </w:t>
      </w:r>
    </w:p>
    <w:p w14:paraId="19F34DE0" w14:textId="5733191B" w:rsidR="00442B0D" w:rsidRPr="000F503C" w:rsidRDefault="00442B0D" w:rsidP="00FA5E01">
      <w:pPr>
        <w:pStyle w:val="Paragraphedeliste"/>
        <w:numPr>
          <w:ilvl w:val="0"/>
          <w:numId w:val="17"/>
        </w:numPr>
      </w:pPr>
      <w:r w:rsidRPr="000F503C">
        <w:t>43</w:t>
      </w:r>
      <w:r w:rsidR="00C8414D" w:rsidRPr="000F503C">
        <w:t>,</w:t>
      </w:r>
      <w:r w:rsidRPr="000F503C">
        <w:t xml:space="preserve">48% </w:t>
      </w:r>
      <w:r w:rsidR="00C8414D" w:rsidRPr="000F503C">
        <w:t>ont dit souhaiter</w:t>
      </w:r>
      <w:r w:rsidR="008866AB" w:rsidRPr="000F503C">
        <w:t xml:space="preserve"> autre chose</w:t>
      </w:r>
      <w:r w:rsidRPr="000F503C">
        <w:t xml:space="preserve">. </w:t>
      </w:r>
    </w:p>
    <w:p w14:paraId="2FC0CFEE" w14:textId="0C9A55A3" w:rsidR="00442B0D" w:rsidRPr="000F503C" w:rsidRDefault="008866AB">
      <w:r w:rsidRPr="000F503C">
        <w:t xml:space="preserve">Le total des réponses </w:t>
      </w:r>
      <w:r w:rsidRPr="000F503C">
        <w:t>dépasse 100 % car les répondants pouvaient choisir plus d</w:t>
      </w:r>
      <w:r w:rsidRPr="000F503C">
        <w:t>’</w:t>
      </w:r>
      <w:r w:rsidRPr="000F503C">
        <w:t>une option</w:t>
      </w:r>
      <w:r w:rsidR="00C4673C" w:rsidRPr="000F503C">
        <w:t xml:space="preserve">. </w:t>
      </w:r>
    </w:p>
    <w:p w14:paraId="31FA2F48" w14:textId="27B04E7E" w:rsidR="00FD2E99" w:rsidRPr="000F503C" w:rsidRDefault="00FD2E99" w:rsidP="00FD2E99">
      <w:pPr>
        <w:pStyle w:val="Titre3"/>
      </w:pPr>
      <w:bookmarkStart w:id="2" w:name="_Toc160632375"/>
      <w:r w:rsidRPr="000F503C">
        <w:t>Acc</w:t>
      </w:r>
      <w:r w:rsidR="008866AB" w:rsidRPr="000F503C">
        <w:t>è</w:t>
      </w:r>
      <w:r w:rsidRPr="000F503C">
        <w:t>s</w:t>
      </w:r>
      <w:r w:rsidR="008866AB" w:rsidRPr="000F503C">
        <w:t xml:space="preserve"> </w:t>
      </w:r>
      <w:r w:rsidR="00114330">
        <w:t>aux outils</w:t>
      </w:r>
      <w:r w:rsidR="008866AB" w:rsidRPr="000F503C">
        <w:t xml:space="preserve"> technologi</w:t>
      </w:r>
      <w:r w:rsidR="00114330">
        <w:t>ques</w:t>
      </w:r>
      <w:r w:rsidR="008866AB" w:rsidRPr="000F503C">
        <w:t xml:space="preserve"> et aisance dans </w:t>
      </w:r>
      <w:r w:rsidR="00114330">
        <w:t>leur</w:t>
      </w:r>
      <w:r w:rsidR="008866AB" w:rsidRPr="000F503C">
        <w:t xml:space="preserve"> utilisation</w:t>
      </w:r>
      <w:bookmarkEnd w:id="2"/>
    </w:p>
    <w:p w14:paraId="28EA619A" w14:textId="7276C4F0" w:rsidR="00711235" w:rsidRPr="000F503C" w:rsidRDefault="008866AB" w:rsidP="00F53715">
      <w:r w:rsidRPr="000F503C">
        <w:t>Cette rubrique du sondage permettait aux abonnés</w:t>
      </w:r>
      <w:r w:rsidRPr="000F503C">
        <w:t xml:space="preserve"> </w:t>
      </w:r>
      <w:r w:rsidRPr="000F503C">
        <w:t>d’</w:t>
      </w:r>
      <w:r w:rsidRPr="000F503C">
        <w:t>indiquer leur degré d</w:t>
      </w:r>
      <w:r w:rsidRPr="000F503C">
        <w:t>’</w:t>
      </w:r>
      <w:r w:rsidRPr="000F503C">
        <w:t xml:space="preserve">aisance </w:t>
      </w:r>
      <w:r w:rsidRPr="000F503C">
        <w:t xml:space="preserve">dans l’utilisation de </w:t>
      </w:r>
      <w:r w:rsidRPr="000F503C">
        <w:t>diverses technologie</w:t>
      </w:r>
      <w:r w:rsidR="00DA1104">
        <w:t>s</w:t>
      </w:r>
      <w:r w:rsidR="00FC01CC" w:rsidRPr="000F503C">
        <w:t>.</w:t>
      </w:r>
      <w:r w:rsidR="00F53715" w:rsidRPr="000F503C">
        <w:t xml:space="preserve"> </w:t>
      </w:r>
    </w:p>
    <w:p w14:paraId="119ABADA" w14:textId="04B0DA1D" w:rsidR="00711235" w:rsidRPr="000F503C" w:rsidRDefault="008866AB" w:rsidP="00F53715">
      <w:pPr>
        <w:rPr>
          <w:b/>
          <w:bCs/>
        </w:rPr>
      </w:pPr>
      <w:r w:rsidRPr="000F503C">
        <w:rPr>
          <w:b/>
          <w:bCs/>
        </w:rPr>
        <w:t>Utilisation d’un ordinateur </w:t>
      </w:r>
      <w:r w:rsidR="00711235" w:rsidRPr="000F503C">
        <w:rPr>
          <w:b/>
          <w:bCs/>
        </w:rPr>
        <w:t xml:space="preserve">: </w:t>
      </w:r>
    </w:p>
    <w:p w14:paraId="0D4C350E" w14:textId="43C3A40F" w:rsidR="007C7A1D" w:rsidRPr="000F503C" w:rsidRDefault="00F53715" w:rsidP="007C7A1D">
      <w:pPr>
        <w:pStyle w:val="Paragraphedeliste"/>
        <w:numPr>
          <w:ilvl w:val="0"/>
          <w:numId w:val="18"/>
        </w:numPr>
      </w:pPr>
      <w:r w:rsidRPr="000F503C">
        <w:t>74</w:t>
      </w:r>
      <w:r w:rsidR="008866AB" w:rsidRPr="000F503C">
        <w:t>,</w:t>
      </w:r>
      <w:r w:rsidRPr="000F503C">
        <w:t>73</w:t>
      </w:r>
      <w:r w:rsidR="008866AB" w:rsidRPr="000F503C">
        <w:t> </w:t>
      </w:r>
      <w:r w:rsidRPr="000F503C">
        <w:t xml:space="preserve">% </w:t>
      </w:r>
      <w:r w:rsidR="008866AB" w:rsidRPr="000F503C">
        <w:t>des répondants utilisent un ordinateur.</w:t>
      </w:r>
    </w:p>
    <w:p w14:paraId="6353615E" w14:textId="128AC8FE" w:rsidR="007C7A1D" w:rsidRPr="000F503C" w:rsidRDefault="00F53715" w:rsidP="007C7A1D">
      <w:pPr>
        <w:pStyle w:val="Paragraphedeliste"/>
        <w:numPr>
          <w:ilvl w:val="0"/>
          <w:numId w:val="18"/>
        </w:numPr>
      </w:pPr>
      <w:r w:rsidRPr="000F503C">
        <w:t>73</w:t>
      </w:r>
      <w:r w:rsidR="008866AB" w:rsidRPr="000F503C">
        <w:t>,</w:t>
      </w:r>
      <w:r w:rsidRPr="000F503C">
        <w:t>63</w:t>
      </w:r>
      <w:r w:rsidR="008866AB" w:rsidRPr="000F503C">
        <w:t> </w:t>
      </w:r>
      <w:r w:rsidRPr="000F503C">
        <w:t xml:space="preserve">% </w:t>
      </w:r>
      <w:r w:rsidR="008866AB" w:rsidRPr="000F503C">
        <w:t xml:space="preserve">des répondants utilisent </w:t>
      </w:r>
      <w:r w:rsidR="008866AB" w:rsidRPr="000F503C">
        <w:t>un téléphone intelligent ou une tablette.</w:t>
      </w:r>
    </w:p>
    <w:p w14:paraId="5FC5BDD8" w14:textId="0A9AB66C" w:rsidR="007C7A1D" w:rsidRPr="000F503C" w:rsidRDefault="00F53715" w:rsidP="007C7A1D">
      <w:pPr>
        <w:pStyle w:val="Paragraphedeliste"/>
        <w:numPr>
          <w:ilvl w:val="0"/>
          <w:numId w:val="18"/>
        </w:numPr>
      </w:pPr>
      <w:r w:rsidRPr="000F503C">
        <w:t>52</w:t>
      </w:r>
      <w:r w:rsidR="008866AB" w:rsidRPr="000F503C">
        <w:t>,</w:t>
      </w:r>
      <w:r w:rsidRPr="000F503C">
        <w:t>75</w:t>
      </w:r>
      <w:r w:rsidR="008866AB" w:rsidRPr="000F503C">
        <w:t> </w:t>
      </w:r>
      <w:r w:rsidRPr="000F503C">
        <w:t xml:space="preserve">% </w:t>
      </w:r>
      <w:r w:rsidR="008866AB" w:rsidRPr="000F503C">
        <w:t xml:space="preserve">des répondants utilisent </w:t>
      </w:r>
      <w:r w:rsidR="008866AB" w:rsidRPr="000F503C">
        <w:t>un afficheur</w:t>
      </w:r>
      <w:r w:rsidRPr="000F503C">
        <w:t xml:space="preserve"> braille</w:t>
      </w:r>
      <w:r w:rsidR="008866AB" w:rsidRPr="000F503C">
        <w:t xml:space="preserve"> dynamique</w:t>
      </w:r>
      <w:r w:rsidRPr="000F503C">
        <w:t xml:space="preserve">. </w:t>
      </w:r>
    </w:p>
    <w:p w14:paraId="3AC4E35B" w14:textId="2B9797BE" w:rsidR="007C7A1D" w:rsidRPr="000F503C" w:rsidRDefault="008866AB" w:rsidP="007C7A1D">
      <w:pPr>
        <w:pStyle w:val="Paragraphedeliste"/>
        <w:numPr>
          <w:ilvl w:val="1"/>
          <w:numId w:val="18"/>
        </w:numPr>
      </w:pPr>
      <w:r w:rsidRPr="000F503C">
        <w:t xml:space="preserve">Selon les répondants, </w:t>
      </w:r>
      <w:r w:rsidRPr="000F503C">
        <w:t xml:space="preserve">les raisons pour lesquelles </w:t>
      </w:r>
      <w:r w:rsidRPr="000F503C">
        <w:t>ils</w:t>
      </w:r>
      <w:r w:rsidRPr="000F503C">
        <w:t xml:space="preserve"> n</w:t>
      </w:r>
      <w:r w:rsidRPr="000F503C">
        <w:t>’</w:t>
      </w:r>
      <w:r w:rsidRPr="000F503C">
        <w:t>utilisent pas d</w:t>
      </w:r>
      <w:r w:rsidRPr="000F503C">
        <w:t>’</w:t>
      </w:r>
      <w:r w:rsidRPr="000F503C">
        <w:t>afficheur braille dynamique</w:t>
      </w:r>
      <w:r w:rsidRPr="000F503C">
        <w:t xml:space="preserve"> </w:t>
      </w:r>
      <w:r w:rsidRPr="000F503C">
        <w:t>sont principalement liées au coût ou à la nécessité d</w:t>
      </w:r>
      <w:r w:rsidRPr="000F503C">
        <w:t>’</w:t>
      </w:r>
      <w:r w:rsidRPr="000F503C">
        <w:t>une formation et d</w:t>
      </w:r>
      <w:r w:rsidRPr="000F503C">
        <w:t>’</w:t>
      </w:r>
      <w:r w:rsidRPr="000F503C">
        <w:t>u</w:t>
      </w:r>
      <w:r w:rsidRPr="000F503C">
        <w:t>n soutien</w:t>
      </w:r>
      <w:r w:rsidR="00B568DF" w:rsidRPr="000F503C">
        <w:t xml:space="preserve">. </w:t>
      </w:r>
    </w:p>
    <w:p w14:paraId="7DF341B4" w14:textId="3B2589B1" w:rsidR="00F53715" w:rsidRPr="000F503C" w:rsidRDefault="008866AB" w:rsidP="00F53715">
      <w:r w:rsidRPr="000F503C">
        <w:rPr>
          <w:b/>
          <w:bCs/>
        </w:rPr>
        <w:t xml:space="preserve">Utilisation </w:t>
      </w:r>
      <w:r w:rsidRPr="000F503C">
        <w:rPr>
          <w:b/>
          <w:bCs/>
        </w:rPr>
        <w:t xml:space="preserve">d’un </w:t>
      </w:r>
      <w:r w:rsidRPr="000F503C">
        <w:rPr>
          <w:b/>
          <w:bCs/>
        </w:rPr>
        <w:t>afficheur braille dynamique</w:t>
      </w:r>
      <w:r w:rsidRPr="000F503C">
        <w:rPr>
          <w:b/>
          <w:bCs/>
        </w:rPr>
        <w:t> </w:t>
      </w:r>
      <w:r w:rsidR="00C52B35" w:rsidRPr="000F503C">
        <w:rPr>
          <w:b/>
          <w:bCs/>
        </w:rPr>
        <w:t>:</w:t>
      </w:r>
      <w:r w:rsidR="00C52B35" w:rsidRPr="000F503C">
        <w:t xml:space="preserve"> </w:t>
      </w:r>
      <w:r w:rsidRPr="000F503C">
        <w:t xml:space="preserve">Parmi les répondants utilisant un </w:t>
      </w:r>
      <w:r w:rsidRPr="000F503C">
        <w:t>afficheur braille dynamique</w:t>
      </w:r>
      <w:r w:rsidR="00F53715" w:rsidRPr="000F503C">
        <w:t>, 43</w:t>
      </w:r>
      <w:r w:rsidRPr="000F503C">
        <w:t>,</w:t>
      </w:r>
      <w:r w:rsidR="00F53715" w:rsidRPr="000F503C">
        <w:t>24</w:t>
      </w:r>
      <w:r w:rsidRPr="000F503C">
        <w:t> </w:t>
      </w:r>
      <w:r w:rsidR="00F53715" w:rsidRPr="000F503C">
        <w:t>% pr</w:t>
      </w:r>
      <w:r w:rsidRPr="000F503C">
        <w:t>éfèrent lire des fichiers</w:t>
      </w:r>
      <w:r w:rsidR="00F53715" w:rsidRPr="000F503C">
        <w:t xml:space="preserve"> BRF</w:t>
      </w:r>
      <w:r w:rsidRPr="000F503C">
        <w:t xml:space="preserve"> et</w:t>
      </w:r>
      <w:r w:rsidR="00F53715" w:rsidRPr="000F503C">
        <w:t xml:space="preserve"> 48</w:t>
      </w:r>
      <w:r w:rsidRPr="000F503C">
        <w:t>,</w:t>
      </w:r>
      <w:r w:rsidR="00F53715" w:rsidRPr="000F503C">
        <w:t>65</w:t>
      </w:r>
      <w:r w:rsidRPr="000F503C">
        <w:t> </w:t>
      </w:r>
      <w:r w:rsidR="00F53715" w:rsidRPr="000F503C">
        <w:t xml:space="preserve">% </w:t>
      </w:r>
      <w:r w:rsidRPr="000F503C">
        <w:t xml:space="preserve">préfèrent lire des </w:t>
      </w:r>
      <w:r w:rsidRPr="000F503C">
        <w:t xml:space="preserve">formats </w:t>
      </w:r>
      <w:r w:rsidR="00F53715" w:rsidRPr="000F503C">
        <w:t>text</w:t>
      </w:r>
      <w:r w:rsidRPr="000F503C">
        <w:t>e</w:t>
      </w:r>
      <w:r w:rsidR="00F53715" w:rsidRPr="000F503C">
        <w:t xml:space="preserve">s (ePub, </w:t>
      </w:r>
      <w:r w:rsidRPr="000F503C">
        <w:t xml:space="preserve">texte </w:t>
      </w:r>
      <w:r w:rsidR="00F53715" w:rsidRPr="000F503C">
        <w:t>DAISY, Word)</w:t>
      </w:r>
      <w:r w:rsidRPr="000F503C">
        <w:t xml:space="preserve">. Ils ont été </w:t>
      </w:r>
      <w:r w:rsidR="00F53715" w:rsidRPr="000F503C">
        <w:t>8</w:t>
      </w:r>
      <w:r w:rsidRPr="000F503C">
        <w:t>,</w:t>
      </w:r>
      <w:r w:rsidR="00F53715" w:rsidRPr="000F503C">
        <w:t>11</w:t>
      </w:r>
      <w:r w:rsidRPr="000F503C">
        <w:t> </w:t>
      </w:r>
      <w:r w:rsidR="00F53715" w:rsidRPr="000F503C">
        <w:t>%</w:t>
      </w:r>
      <w:r w:rsidRPr="000F503C">
        <w:t xml:space="preserve"> à déclarer ne pas utiliser un </w:t>
      </w:r>
      <w:r w:rsidRPr="000F503C">
        <w:t>afficheur braille dynamique</w:t>
      </w:r>
      <w:r w:rsidR="00F53715" w:rsidRPr="000F503C">
        <w:t>.</w:t>
      </w:r>
    </w:p>
    <w:p w14:paraId="2DAE48FC" w14:textId="2579F064" w:rsidR="007E167E" w:rsidRPr="000F503C" w:rsidRDefault="009A1BFF" w:rsidP="007E167E">
      <w:r w:rsidRPr="000F503C">
        <w:rPr>
          <w:b/>
          <w:bCs/>
        </w:rPr>
        <w:lastRenderedPageBreak/>
        <w:t>Aisance dans les activités technologiques </w:t>
      </w:r>
      <w:r w:rsidR="0028238A" w:rsidRPr="000F503C">
        <w:rPr>
          <w:b/>
          <w:bCs/>
        </w:rPr>
        <w:t>:</w:t>
      </w:r>
      <w:r w:rsidR="0028238A" w:rsidRPr="000F503C">
        <w:t xml:space="preserve"> </w:t>
      </w:r>
      <w:r w:rsidR="00951958" w:rsidRPr="000F503C">
        <w:t xml:space="preserve">Les répondants </w:t>
      </w:r>
      <w:r w:rsidR="00951958" w:rsidRPr="000F503C">
        <w:t xml:space="preserve">ont été invités à </w:t>
      </w:r>
      <w:r w:rsidR="00114330">
        <w:t>indiquer</w:t>
      </w:r>
      <w:r w:rsidR="00951958" w:rsidRPr="000F503C">
        <w:t xml:space="preserve"> leur </w:t>
      </w:r>
      <w:r w:rsidR="00114330">
        <w:t>niveau d’</w:t>
      </w:r>
      <w:r w:rsidR="00951958" w:rsidRPr="000F503C">
        <w:t>aisance face à diverses tâches technologiques sur une échelle de 1 à 5, où 1 correspond à «</w:t>
      </w:r>
      <w:r w:rsidR="00951958" w:rsidRPr="000F503C">
        <w:t> </w:t>
      </w:r>
      <w:r w:rsidR="00951958" w:rsidRPr="000F503C">
        <w:t>pas du tout à l</w:t>
      </w:r>
      <w:r w:rsidR="00951958" w:rsidRPr="000F503C">
        <w:t>’</w:t>
      </w:r>
      <w:r w:rsidR="00951958" w:rsidRPr="000F503C">
        <w:t>aise</w:t>
      </w:r>
      <w:r w:rsidR="00951958" w:rsidRPr="000F503C">
        <w:t> </w:t>
      </w:r>
      <w:r w:rsidR="00951958" w:rsidRPr="000F503C">
        <w:t>» et 5 à «</w:t>
      </w:r>
      <w:r w:rsidR="00951958" w:rsidRPr="000F503C">
        <w:t> </w:t>
      </w:r>
      <w:r w:rsidR="00951958" w:rsidRPr="000F503C">
        <w:t>extrêmement à l</w:t>
      </w:r>
      <w:r w:rsidR="00951958" w:rsidRPr="000F503C">
        <w:t>’</w:t>
      </w:r>
      <w:r w:rsidR="00951958" w:rsidRPr="000F503C">
        <w:t>aise</w:t>
      </w:r>
      <w:r w:rsidR="00951958" w:rsidRPr="000F503C">
        <w:t> </w:t>
      </w:r>
      <w:r w:rsidR="00951958" w:rsidRPr="000F503C">
        <w:t>»</w:t>
      </w:r>
      <w:r w:rsidR="007E167E" w:rsidRPr="000F503C">
        <w:t xml:space="preserve">. </w:t>
      </w:r>
    </w:p>
    <w:p w14:paraId="2B6A8EEF" w14:textId="110DDDE0" w:rsidR="00FD2E99" w:rsidRPr="000F503C" w:rsidRDefault="00951958" w:rsidP="00226CE4">
      <w:pPr>
        <w:pStyle w:val="Paragraphedeliste"/>
        <w:numPr>
          <w:ilvl w:val="0"/>
          <w:numId w:val="20"/>
        </w:numPr>
        <w:rPr>
          <w:rFonts w:cs="Calibri"/>
          <w:color w:val="000000"/>
          <w:shd w:val="clear" w:color="auto" w:fill="FFFFFF"/>
        </w:rPr>
      </w:pPr>
      <w:r w:rsidRPr="000F503C">
        <w:rPr>
          <w:rFonts w:cs="Calibri"/>
          <w:color w:val="000000"/>
          <w:shd w:val="clear" w:color="auto" w:fill="FFFFFF"/>
        </w:rPr>
        <w:t>Consulter le site Web du</w:t>
      </w:r>
      <w:r w:rsidR="002B1B1B" w:rsidRPr="000F503C">
        <w:t xml:space="preserve"> CAÉB</w:t>
      </w:r>
      <w:r w:rsidR="00EB4AFE" w:rsidRPr="000F503C">
        <w:rPr>
          <w:rFonts w:cs="Calibri"/>
          <w:color w:val="000000"/>
          <w:shd w:val="clear" w:color="auto" w:fill="FFFFFF"/>
        </w:rPr>
        <w:t xml:space="preserve"> </w:t>
      </w:r>
      <w:r w:rsidRPr="000F503C">
        <w:rPr>
          <w:rFonts w:cs="Calibri"/>
          <w:color w:val="000000"/>
          <w:shd w:val="clear" w:color="auto" w:fill="FFFFFF"/>
        </w:rPr>
        <w:t>à l’aide de votre ordinateur, téléphone intelligent et/ou tablette</w:t>
      </w:r>
      <w:r w:rsidR="00226CE4" w:rsidRPr="000F503C">
        <w:rPr>
          <w:rFonts w:cs="Calibri"/>
          <w:color w:val="000000"/>
          <w:shd w:val="clear" w:color="auto" w:fill="FFFFFF"/>
        </w:rPr>
        <w:t xml:space="preserve">. </w:t>
      </w:r>
      <w:r w:rsidRPr="000F503C">
        <w:rPr>
          <w:rFonts w:cs="Calibri"/>
          <w:b/>
          <w:bCs/>
          <w:color w:val="000000"/>
          <w:shd w:val="clear" w:color="auto" w:fill="FFFFFF"/>
        </w:rPr>
        <w:t>Moyenne pondérée des réponses :</w:t>
      </w:r>
      <w:r w:rsidR="0028238A" w:rsidRPr="000F503C">
        <w:rPr>
          <w:rFonts w:cs="Calibri"/>
          <w:b/>
          <w:bCs/>
          <w:color w:val="000000"/>
          <w:shd w:val="clear" w:color="auto" w:fill="FFFFFF"/>
        </w:rPr>
        <w:t xml:space="preserve"> </w:t>
      </w:r>
      <w:r w:rsidR="00FC01CC" w:rsidRPr="000F503C">
        <w:rPr>
          <w:rFonts w:cs="Calibri"/>
          <w:b/>
          <w:bCs/>
          <w:color w:val="000000"/>
          <w:shd w:val="clear" w:color="auto" w:fill="FFFFFF"/>
        </w:rPr>
        <w:t>4</w:t>
      </w:r>
      <w:r w:rsidRPr="000F503C">
        <w:rPr>
          <w:rFonts w:cs="Calibri"/>
          <w:b/>
          <w:bCs/>
          <w:color w:val="000000"/>
          <w:shd w:val="clear" w:color="auto" w:fill="FFFFFF"/>
        </w:rPr>
        <w:t>,</w:t>
      </w:r>
      <w:r w:rsidR="00FC01CC" w:rsidRPr="000F503C">
        <w:rPr>
          <w:rFonts w:cs="Calibri"/>
          <w:b/>
          <w:bCs/>
          <w:color w:val="000000"/>
          <w:shd w:val="clear" w:color="auto" w:fill="FFFFFF"/>
        </w:rPr>
        <w:t>37</w:t>
      </w:r>
    </w:p>
    <w:p w14:paraId="433D9D41" w14:textId="075F37BD" w:rsidR="00FD2E99" w:rsidRPr="000F503C" w:rsidRDefault="00951958" w:rsidP="00226CE4">
      <w:pPr>
        <w:pStyle w:val="Paragraphedeliste"/>
        <w:numPr>
          <w:ilvl w:val="0"/>
          <w:numId w:val="20"/>
        </w:numPr>
        <w:rPr>
          <w:b/>
          <w:bCs/>
        </w:rPr>
      </w:pPr>
      <w:r w:rsidRPr="000F503C">
        <w:rPr>
          <w:rFonts w:cs="Calibri"/>
          <w:color w:val="000000"/>
          <w:shd w:val="clear" w:color="auto" w:fill="FFFFFF"/>
        </w:rPr>
        <w:t>Télécharger des articles du</w:t>
      </w:r>
      <w:r w:rsidR="00F03023" w:rsidRPr="000F503C">
        <w:rPr>
          <w:rFonts w:cs="Calibri"/>
          <w:color w:val="000000"/>
          <w:shd w:val="clear" w:color="auto" w:fill="FFFFFF"/>
        </w:rPr>
        <w:t xml:space="preserve"> </w:t>
      </w:r>
      <w:r w:rsidR="002B1B1B" w:rsidRPr="000F503C">
        <w:t>CAÉB</w:t>
      </w:r>
      <w:r w:rsidRPr="000F503C">
        <w:t xml:space="preserve"> dans votre format de prédilection,</w:t>
      </w:r>
      <w:r w:rsidRPr="000F503C">
        <w:rPr>
          <w:rFonts w:cs="Calibri"/>
          <w:color w:val="000000"/>
          <w:shd w:val="clear" w:color="auto" w:fill="FFFFFF"/>
        </w:rPr>
        <w:t xml:space="preserve"> </w:t>
      </w:r>
      <w:r w:rsidRPr="000F503C">
        <w:rPr>
          <w:rFonts w:cs="Calibri"/>
          <w:color w:val="000000"/>
          <w:shd w:val="clear" w:color="auto" w:fill="FFFFFF"/>
        </w:rPr>
        <w:t>de votre ordinateur, téléphone intelligent et/ou tablette</w:t>
      </w:r>
      <w:r w:rsidR="00D34518" w:rsidRPr="000F503C">
        <w:rPr>
          <w:rFonts w:cs="Calibri"/>
          <w:color w:val="000000"/>
          <w:shd w:val="clear" w:color="auto" w:fill="FFFFFF"/>
        </w:rPr>
        <w:t xml:space="preserve">. </w:t>
      </w:r>
      <w:r w:rsidRPr="000F503C">
        <w:rPr>
          <w:rFonts w:cs="Calibri"/>
          <w:b/>
          <w:bCs/>
          <w:color w:val="000000"/>
          <w:shd w:val="clear" w:color="auto" w:fill="FFFFFF"/>
        </w:rPr>
        <w:t xml:space="preserve">Moyenne pondérée des réponses : </w:t>
      </w:r>
      <w:r w:rsidR="00F03023" w:rsidRPr="000F503C">
        <w:rPr>
          <w:rFonts w:cs="Calibri"/>
          <w:b/>
          <w:bCs/>
          <w:color w:val="000000"/>
          <w:shd w:val="clear" w:color="auto" w:fill="FFFFFF"/>
        </w:rPr>
        <w:t>4</w:t>
      </w:r>
      <w:r w:rsidRPr="000F503C">
        <w:rPr>
          <w:rFonts w:cs="Calibri"/>
          <w:b/>
          <w:bCs/>
          <w:color w:val="000000"/>
          <w:shd w:val="clear" w:color="auto" w:fill="FFFFFF"/>
        </w:rPr>
        <w:t>,</w:t>
      </w:r>
      <w:r w:rsidR="00F03023" w:rsidRPr="000F503C">
        <w:rPr>
          <w:rFonts w:cs="Calibri"/>
          <w:b/>
          <w:bCs/>
          <w:color w:val="000000"/>
          <w:shd w:val="clear" w:color="auto" w:fill="FFFFFF"/>
        </w:rPr>
        <w:t>24</w:t>
      </w:r>
    </w:p>
    <w:p w14:paraId="1C549E1E" w14:textId="3DE1FA31" w:rsidR="00EE091D" w:rsidRPr="000F503C" w:rsidRDefault="00EE091D" w:rsidP="00226CE4">
      <w:pPr>
        <w:pStyle w:val="Paragraphedeliste"/>
        <w:numPr>
          <w:ilvl w:val="0"/>
          <w:numId w:val="20"/>
        </w:numPr>
        <w:rPr>
          <w:rFonts w:cs="Calibri"/>
          <w:b/>
          <w:bCs/>
          <w:color w:val="000000"/>
          <w:shd w:val="clear" w:color="auto" w:fill="FFFFFF"/>
        </w:rPr>
      </w:pPr>
      <w:r w:rsidRPr="000F503C">
        <w:rPr>
          <w:rFonts w:cs="Calibri"/>
          <w:color w:val="000000"/>
          <w:shd w:val="clear" w:color="auto" w:fill="FFFFFF"/>
        </w:rPr>
        <w:t>Transf</w:t>
      </w:r>
      <w:r w:rsidR="00951958" w:rsidRPr="000F503C">
        <w:rPr>
          <w:rFonts w:cs="Calibri"/>
          <w:color w:val="000000"/>
          <w:shd w:val="clear" w:color="auto" w:fill="FFFFFF"/>
        </w:rPr>
        <w:t>érer des articles en braille électronique du</w:t>
      </w:r>
      <w:r w:rsidR="00951958" w:rsidRPr="000F503C">
        <w:t xml:space="preserve"> </w:t>
      </w:r>
      <w:r w:rsidR="00951958" w:rsidRPr="000F503C">
        <w:t>CAÉB</w:t>
      </w:r>
      <w:r w:rsidR="00951958" w:rsidRPr="000F503C">
        <w:t xml:space="preserve"> depuis</w:t>
      </w:r>
      <w:r w:rsidR="00951958" w:rsidRPr="000F503C">
        <w:rPr>
          <w:rFonts w:cs="Calibri"/>
          <w:color w:val="000000"/>
          <w:shd w:val="clear" w:color="auto" w:fill="FFFFFF"/>
        </w:rPr>
        <w:t xml:space="preserve"> </w:t>
      </w:r>
      <w:r w:rsidR="00951958" w:rsidRPr="000F503C">
        <w:rPr>
          <w:rFonts w:cs="Calibri"/>
          <w:color w:val="000000"/>
          <w:shd w:val="clear" w:color="auto" w:fill="FFFFFF"/>
        </w:rPr>
        <w:t>votre ordinateur, téléphone intelligent et/ou tablette</w:t>
      </w:r>
      <w:r w:rsidR="00951958" w:rsidRPr="000F503C">
        <w:rPr>
          <w:rFonts w:cs="Calibri"/>
          <w:color w:val="000000"/>
          <w:shd w:val="clear" w:color="auto" w:fill="FFFFFF"/>
        </w:rPr>
        <w:t xml:space="preserve"> vers votre afficheur braille dynamique</w:t>
      </w:r>
      <w:r w:rsidR="00204E12" w:rsidRPr="000F503C">
        <w:rPr>
          <w:rFonts w:cs="Calibri"/>
          <w:color w:val="000000"/>
          <w:shd w:val="clear" w:color="auto" w:fill="FFFFFF"/>
        </w:rPr>
        <w:t xml:space="preserve">. </w:t>
      </w:r>
      <w:r w:rsidR="00951958" w:rsidRPr="000F503C">
        <w:rPr>
          <w:rFonts w:cs="Calibri"/>
          <w:b/>
          <w:bCs/>
          <w:color w:val="000000"/>
          <w:shd w:val="clear" w:color="auto" w:fill="FFFFFF"/>
        </w:rPr>
        <w:t xml:space="preserve">Moyenne pondérée des réponses : </w:t>
      </w:r>
      <w:r w:rsidR="00F61174" w:rsidRPr="000F503C">
        <w:rPr>
          <w:rFonts w:cs="Calibri"/>
          <w:b/>
          <w:bCs/>
          <w:color w:val="000000"/>
          <w:shd w:val="clear" w:color="auto" w:fill="FFFFFF"/>
        </w:rPr>
        <w:t>3</w:t>
      </w:r>
      <w:r w:rsidR="00951958" w:rsidRPr="000F503C">
        <w:rPr>
          <w:rFonts w:cs="Calibri"/>
          <w:b/>
          <w:bCs/>
          <w:color w:val="000000"/>
          <w:shd w:val="clear" w:color="auto" w:fill="FFFFFF"/>
        </w:rPr>
        <w:t>,</w:t>
      </w:r>
      <w:r w:rsidR="00F61174" w:rsidRPr="000F503C">
        <w:rPr>
          <w:rFonts w:cs="Calibri"/>
          <w:b/>
          <w:bCs/>
          <w:color w:val="000000"/>
          <w:shd w:val="clear" w:color="auto" w:fill="FFFFFF"/>
        </w:rPr>
        <w:t>8</w:t>
      </w:r>
    </w:p>
    <w:p w14:paraId="1FB879B4" w14:textId="7A63B8ED" w:rsidR="004540F2" w:rsidRPr="000F503C" w:rsidRDefault="00951958" w:rsidP="00226CE4">
      <w:pPr>
        <w:pStyle w:val="Paragraphedeliste"/>
        <w:numPr>
          <w:ilvl w:val="0"/>
          <w:numId w:val="20"/>
        </w:numPr>
        <w:rPr>
          <w:rFonts w:cs="Calibri"/>
          <w:b/>
          <w:bCs/>
          <w:color w:val="000000"/>
          <w:shd w:val="clear" w:color="auto" w:fill="FFFFFF"/>
        </w:rPr>
      </w:pPr>
      <w:r w:rsidRPr="000F503C">
        <w:rPr>
          <w:rFonts w:cs="Calibri"/>
          <w:color w:val="000000"/>
          <w:shd w:val="clear" w:color="auto" w:fill="FFFFFF"/>
        </w:rPr>
        <w:t xml:space="preserve">Lire des fichiers </w:t>
      </w:r>
      <w:r w:rsidR="004540F2" w:rsidRPr="000F503C">
        <w:rPr>
          <w:rFonts w:cs="Calibri"/>
          <w:color w:val="000000"/>
          <w:shd w:val="clear" w:color="auto" w:fill="FFFFFF"/>
        </w:rPr>
        <w:t>BRF</w:t>
      </w:r>
      <w:r w:rsidRPr="000F503C">
        <w:rPr>
          <w:rFonts w:cs="Calibri"/>
          <w:color w:val="000000"/>
          <w:shd w:val="clear" w:color="auto" w:fill="FFFFFF"/>
        </w:rPr>
        <w:t xml:space="preserve"> du</w:t>
      </w:r>
      <w:r w:rsidR="004540F2" w:rsidRPr="000F503C">
        <w:rPr>
          <w:rFonts w:cs="Calibri"/>
          <w:color w:val="000000"/>
          <w:shd w:val="clear" w:color="auto" w:fill="FFFFFF"/>
        </w:rPr>
        <w:t xml:space="preserve"> </w:t>
      </w:r>
      <w:r w:rsidRPr="000F503C">
        <w:t>CAÉB</w:t>
      </w:r>
      <w:r w:rsidRPr="000F503C">
        <w:t xml:space="preserve"> sur </w:t>
      </w:r>
      <w:r w:rsidRPr="000F503C">
        <w:rPr>
          <w:rFonts w:cs="Calibri"/>
          <w:color w:val="000000"/>
          <w:shd w:val="clear" w:color="auto" w:fill="FFFFFF"/>
        </w:rPr>
        <w:t>votre afficheur braille dynamique</w:t>
      </w:r>
      <w:r w:rsidR="00204E12" w:rsidRPr="000F503C">
        <w:rPr>
          <w:rFonts w:cs="Calibri"/>
          <w:color w:val="000000"/>
          <w:shd w:val="clear" w:color="auto" w:fill="FFFFFF"/>
        </w:rPr>
        <w:t>.</w:t>
      </w:r>
      <w:r w:rsidR="00226CE4" w:rsidRPr="000F503C">
        <w:rPr>
          <w:rFonts w:cs="Calibri"/>
          <w:color w:val="000000"/>
          <w:shd w:val="clear" w:color="auto" w:fill="FFFFFF"/>
        </w:rPr>
        <w:t xml:space="preserve"> </w:t>
      </w:r>
      <w:r w:rsidRPr="000F503C">
        <w:rPr>
          <w:rFonts w:cs="Calibri"/>
          <w:b/>
          <w:bCs/>
          <w:color w:val="000000"/>
          <w:shd w:val="clear" w:color="auto" w:fill="FFFFFF"/>
        </w:rPr>
        <w:t xml:space="preserve">Moyenne pondérée des réponses : </w:t>
      </w:r>
      <w:r w:rsidR="004540F2" w:rsidRPr="000F503C">
        <w:rPr>
          <w:rFonts w:cs="Calibri"/>
          <w:b/>
          <w:bCs/>
          <w:color w:val="000000"/>
          <w:shd w:val="clear" w:color="auto" w:fill="FFFFFF"/>
        </w:rPr>
        <w:t>3</w:t>
      </w:r>
      <w:r w:rsidRPr="000F503C">
        <w:rPr>
          <w:rFonts w:cs="Calibri"/>
          <w:b/>
          <w:bCs/>
          <w:color w:val="000000"/>
          <w:shd w:val="clear" w:color="auto" w:fill="FFFFFF"/>
        </w:rPr>
        <w:t>,</w:t>
      </w:r>
      <w:r w:rsidR="004540F2" w:rsidRPr="000F503C">
        <w:rPr>
          <w:rFonts w:cs="Calibri"/>
          <w:b/>
          <w:bCs/>
          <w:color w:val="000000"/>
          <w:shd w:val="clear" w:color="auto" w:fill="FFFFFF"/>
        </w:rPr>
        <w:t>8</w:t>
      </w:r>
    </w:p>
    <w:p w14:paraId="3496D5C7" w14:textId="39A178F7" w:rsidR="00A64727" w:rsidRPr="000F503C" w:rsidRDefault="00951958" w:rsidP="00226CE4">
      <w:pPr>
        <w:pStyle w:val="Paragraphedeliste"/>
        <w:numPr>
          <w:ilvl w:val="0"/>
          <w:numId w:val="20"/>
        </w:numPr>
      </w:pPr>
      <w:r w:rsidRPr="000F503C">
        <w:rPr>
          <w:rFonts w:cs="Calibri"/>
          <w:color w:val="000000"/>
          <w:shd w:val="clear" w:color="auto" w:fill="FFFFFF"/>
        </w:rPr>
        <w:t xml:space="preserve">Lire des documents </w:t>
      </w:r>
      <w:r w:rsidR="00A64727" w:rsidRPr="000F503C">
        <w:rPr>
          <w:rFonts w:cs="Calibri"/>
          <w:color w:val="000000"/>
          <w:shd w:val="clear" w:color="auto" w:fill="FFFFFF"/>
        </w:rPr>
        <w:t>ePub,</w:t>
      </w:r>
      <w:r w:rsidRPr="000F503C">
        <w:rPr>
          <w:rFonts w:cs="Calibri"/>
          <w:color w:val="000000"/>
          <w:shd w:val="clear" w:color="auto" w:fill="FFFFFF"/>
        </w:rPr>
        <w:t xml:space="preserve"> texte</w:t>
      </w:r>
      <w:r w:rsidR="00A64727" w:rsidRPr="000F503C">
        <w:rPr>
          <w:rFonts w:cs="Calibri"/>
          <w:color w:val="000000"/>
          <w:shd w:val="clear" w:color="auto" w:fill="FFFFFF"/>
        </w:rPr>
        <w:t xml:space="preserve"> DAISY</w:t>
      </w:r>
      <w:r w:rsidRPr="000F503C">
        <w:rPr>
          <w:rFonts w:cs="Calibri"/>
          <w:color w:val="000000"/>
          <w:shd w:val="clear" w:color="auto" w:fill="FFFFFF"/>
        </w:rPr>
        <w:t xml:space="preserve"> ou</w:t>
      </w:r>
      <w:r w:rsidR="00A64727" w:rsidRPr="000F503C">
        <w:rPr>
          <w:rFonts w:cs="Calibri"/>
          <w:color w:val="000000"/>
          <w:shd w:val="clear" w:color="auto" w:fill="FFFFFF"/>
        </w:rPr>
        <w:t xml:space="preserve"> Word</w:t>
      </w:r>
      <w:r w:rsidRPr="000F503C">
        <w:rPr>
          <w:rFonts w:cs="Calibri"/>
          <w:color w:val="000000"/>
          <w:shd w:val="clear" w:color="auto" w:fill="FFFFFF"/>
        </w:rPr>
        <w:t xml:space="preserve"> du</w:t>
      </w:r>
      <w:r w:rsidR="00A64727" w:rsidRPr="000F503C">
        <w:rPr>
          <w:rFonts w:cs="Calibri"/>
          <w:color w:val="000000"/>
          <w:shd w:val="clear" w:color="auto" w:fill="FFFFFF"/>
        </w:rPr>
        <w:t xml:space="preserve"> </w:t>
      </w:r>
      <w:r w:rsidRPr="000F503C">
        <w:t xml:space="preserve">CAÉB </w:t>
      </w:r>
      <w:r w:rsidRPr="000F503C">
        <w:t>sur</w:t>
      </w:r>
      <w:r w:rsidR="00A64727" w:rsidRPr="000F503C">
        <w:rPr>
          <w:rFonts w:cs="Calibri"/>
          <w:color w:val="000000"/>
          <w:shd w:val="clear" w:color="auto" w:fill="FFFFFF"/>
        </w:rPr>
        <w:t xml:space="preserve"> </w:t>
      </w:r>
      <w:r w:rsidRPr="000F503C">
        <w:rPr>
          <w:rFonts w:cs="Calibri"/>
          <w:color w:val="000000"/>
          <w:shd w:val="clear" w:color="auto" w:fill="FFFFFF"/>
        </w:rPr>
        <w:t>votre afficheur braille dynamique</w:t>
      </w:r>
      <w:r w:rsidR="00226CE4" w:rsidRPr="000F503C">
        <w:rPr>
          <w:rFonts w:cs="Calibri"/>
          <w:color w:val="000000"/>
          <w:shd w:val="clear" w:color="auto" w:fill="FFFFFF"/>
        </w:rPr>
        <w:t xml:space="preserve">. </w:t>
      </w:r>
      <w:r w:rsidRPr="000F503C">
        <w:rPr>
          <w:rFonts w:cs="Calibri"/>
          <w:b/>
          <w:bCs/>
          <w:color w:val="000000"/>
          <w:shd w:val="clear" w:color="auto" w:fill="FFFFFF"/>
        </w:rPr>
        <w:t xml:space="preserve">Moyenne pondérée des réponses : </w:t>
      </w:r>
      <w:r w:rsidR="00182793" w:rsidRPr="000F503C">
        <w:rPr>
          <w:rFonts w:cs="Calibri"/>
          <w:b/>
          <w:bCs/>
          <w:color w:val="000000"/>
          <w:shd w:val="clear" w:color="auto" w:fill="FFFFFF"/>
        </w:rPr>
        <w:t>3</w:t>
      </w:r>
      <w:r w:rsidRPr="000F503C">
        <w:rPr>
          <w:rFonts w:cs="Calibri"/>
          <w:b/>
          <w:bCs/>
          <w:color w:val="000000"/>
          <w:shd w:val="clear" w:color="auto" w:fill="FFFFFF"/>
        </w:rPr>
        <w:t>,</w:t>
      </w:r>
      <w:r w:rsidR="00182793" w:rsidRPr="000F503C">
        <w:rPr>
          <w:rFonts w:cs="Calibri"/>
          <w:b/>
          <w:bCs/>
          <w:color w:val="000000"/>
          <w:shd w:val="clear" w:color="auto" w:fill="FFFFFF"/>
        </w:rPr>
        <w:t>74</w:t>
      </w:r>
    </w:p>
    <w:p w14:paraId="4808585C" w14:textId="6C69248B" w:rsidR="00A64727" w:rsidRPr="000F503C" w:rsidRDefault="00951958" w:rsidP="00226CE4">
      <w:pPr>
        <w:pStyle w:val="Paragraphedeliste"/>
        <w:numPr>
          <w:ilvl w:val="0"/>
          <w:numId w:val="20"/>
        </w:numPr>
        <w:rPr>
          <w:b/>
          <w:bCs/>
        </w:rPr>
      </w:pPr>
      <w:r w:rsidRPr="000F503C">
        <w:rPr>
          <w:rFonts w:cs="Calibri"/>
          <w:color w:val="000000"/>
          <w:shd w:val="clear" w:color="auto" w:fill="FFFFFF"/>
        </w:rPr>
        <w:t>Demander et télécharger des articles en braille du</w:t>
      </w:r>
      <w:r w:rsidR="00182793" w:rsidRPr="000F503C">
        <w:rPr>
          <w:rFonts w:cs="Calibri"/>
          <w:color w:val="000000"/>
          <w:shd w:val="clear" w:color="auto" w:fill="FFFFFF"/>
        </w:rPr>
        <w:t xml:space="preserve"> </w:t>
      </w:r>
      <w:r w:rsidR="002B1B1B" w:rsidRPr="000F503C">
        <w:t>CAÉB</w:t>
      </w:r>
      <w:r w:rsidRPr="000F503C">
        <w:t xml:space="preserve"> sur une application</w:t>
      </w:r>
      <w:r w:rsidR="00182793" w:rsidRPr="000F503C">
        <w:rPr>
          <w:rFonts w:cs="Calibri"/>
          <w:color w:val="000000"/>
          <w:shd w:val="clear" w:color="auto" w:fill="FFFFFF"/>
        </w:rPr>
        <w:t xml:space="preserve"> (</w:t>
      </w:r>
      <w:r w:rsidRPr="000F503C">
        <w:rPr>
          <w:rFonts w:cs="Calibri"/>
          <w:color w:val="000000"/>
          <w:shd w:val="clear" w:color="auto" w:fill="FFFFFF"/>
        </w:rPr>
        <w:t>comme</w:t>
      </w:r>
      <w:r w:rsidR="00182793" w:rsidRPr="000F503C">
        <w:rPr>
          <w:rFonts w:cs="Calibri"/>
          <w:color w:val="000000"/>
          <w:shd w:val="clear" w:color="auto" w:fill="FFFFFF"/>
        </w:rPr>
        <w:t xml:space="preserve"> EasyReader)</w:t>
      </w:r>
      <w:r w:rsidRPr="000F503C">
        <w:rPr>
          <w:rFonts w:cs="Calibri"/>
          <w:color w:val="000000"/>
          <w:shd w:val="clear" w:color="auto" w:fill="FFFFFF"/>
        </w:rPr>
        <w:t xml:space="preserve"> de votre téléphone intelligent</w:t>
      </w:r>
      <w:r w:rsidR="00226CE4" w:rsidRPr="000F503C">
        <w:rPr>
          <w:rFonts w:cs="Calibri"/>
          <w:color w:val="000000"/>
          <w:shd w:val="clear" w:color="auto" w:fill="FFFFFF"/>
        </w:rPr>
        <w:t xml:space="preserve">. </w:t>
      </w:r>
      <w:r w:rsidRPr="000F503C">
        <w:rPr>
          <w:rFonts w:cs="Calibri"/>
          <w:b/>
          <w:bCs/>
          <w:color w:val="000000"/>
          <w:shd w:val="clear" w:color="auto" w:fill="FFFFFF"/>
        </w:rPr>
        <w:t xml:space="preserve">Moyenne pondérée des réponses : </w:t>
      </w:r>
      <w:r w:rsidR="0028238A" w:rsidRPr="000F503C">
        <w:rPr>
          <w:rFonts w:cs="Calibri"/>
          <w:b/>
          <w:bCs/>
          <w:color w:val="000000"/>
          <w:shd w:val="clear" w:color="auto" w:fill="FFFFFF"/>
        </w:rPr>
        <w:t>3</w:t>
      </w:r>
      <w:r w:rsidRPr="000F503C">
        <w:rPr>
          <w:rFonts w:cs="Calibri"/>
          <w:b/>
          <w:bCs/>
          <w:color w:val="000000"/>
          <w:shd w:val="clear" w:color="auto" w:fill="FFFFFF"/>
        </w:rPr>
        <w:t>,</w:t>
      </w:r>
      <w:r w:rsidR="0028238A" w:rsidRPr="000F503C">
        <w:rPr>
          <w:rFonts w:cs="Calibri"/>
          <w:b/>
          <w:bCs/>
          <w:color w:val="000000"/>
          <w:shd w:val="clear" w:color="auto" w:fill="FFFFFF"/>
        </w:rPr>
        <w:t>82</w:t>
      </w:r>
    </w:p>
    <w:p w14:paraId="19F86A64" w14:textId="6A83F471" w:rsidR="004540D2" w:rsidRPr="000F503C" w:rsidRDefault="00940D88" w:rsidP="004540D2">
      <w:pPr>
        <w:pStyle w:val="Titre3"/>
      </w:pPr>
      <w:bookmarkStart w:id="3" w:name="_Toc160632376"/>
      <w:r w:rsidRPr="000F503C">
        <w:t>A</w:t>
      </w:r>
      <w:r w:rsidRPr="000F503C">
        <w:t>pprenants du braille</w:t>
      </w:r>
      <w:bookmarkEnd w:id="3"/>
    </w:p>
    <w:p w14:paraId="70959C9A" w14:textId="035536D7" w:rsidR="004540D2" w:rsidRPr="000F503C" w:rsidRDefault="00940D88" w:rsidP="004540D2">
      <w:r w:rsidRPr="000F503C">
        <w:t>On a demandé aux répondants s</w:t>
      </w:r>
      <w:r w:rsidRPr="000F503C">
        <w:t>’</w:t>
      </w:r>
      <w:r w:rsidRPr="000F503C">
        <w:t>ils apprenaient le braille ou s</w:t>
      </w:r>
      <w:r w:rsidRPr="000F503C">
        <w:t>’</w:t>
      </w:r>
      <w:r w:rsidRPr="000F503C">
        <w:t>ils soutenaient un apprenant du braille</w:t>
      </w:r>
      <w:r w:rsidRPr="000F503C">
        <w:t>, une question à laquelle</w:t>
      </w:r>
      <w:r w:rsidRPr="000F503C">
        <w:t xml:space="preserve"> 33,72</w:t>
      </w:r>
      <w:r w:rsidRPr="000F503C">
        <w:t> </w:t>
      </w:r>
      <w:r w:rsidRPr="000F503C">
        <w:t>% ont répondu oui (29), et 66,28</w:t>
      </w:r>
      <w:r w:rsidRPr="000F503C">
        <w:t> </w:t>
      </w:r>
      <w:r w:rsidRPr="000F503C">
        <w:t>% ont répondu non (57)</w:t>
      </w:r>
      <w:r w:rsidR="004540D2" w:rsidRPr="000F503C">
        <w:t xml:space="preserve">. </w:t>
      </w:r>
    </w:p>
    <w:p w14:paraId="6A858EA0" w14:textId="20AD0324" w:rsidR="00374B2E" w:rsidRPr="000F503C" w:rsidRDefault="00B21C57" w:rsidP="004540D2">
      <w:r w:rsidRPr="000F503C">
        <w:rPr>
          <w:b/>
          <w:bCs/>
        </w:rPr>
        <w:t>Quels sont les</w:t>
      </w:r>
      <w:r w:rsidRPr="000F503C">
        <w:rPr>
          <w:b/>
          <w:bCs/>
        </w:rPr>
        <w:t xml:space="preserve"> documents</w:t>
      </w:r>
      <w:r w:rsidRPr="000F503C">
        <w:rPr>
          <w:b/>
          <w:bCs/>
        </w:rPr>
        <w:t xml:space="preserve"> qui leur seraient utiles, à eux ou à l</w:t>
      </w:r>
      <w:r w:rsidRPr="000F503C">
        <w:rPr>
          <w:b/>
          <w:bCs/>
        </w:rPr>
        <w:t>’</w:t>
      </w:r>
      <w:r w:rsidRPr="000F503C">
        <w:rPr>
          <w:b/>
          <w:bCs/>
        </w:rPr>
        <w:t xml:space="preserve">apprenant </w:t>
      </w:r>
      <w:r w:rsidRPr="000F503C">
        <w:rPr>
          <w:b/>
          <w:bCs/>
        </w:rPr>
        <w:t>qu’ils soutiennent</w:t>
      </w:r>
      <w:r w:rsidRPr="000F503C">
        <w:rPr>
          <w:b/>
          <w:bCs/>
        </w:rPr>
        <w:t>?</w:t>
      </w:r>
      <w:r w:rsidR="004540D2" w:rsidRPr="000F503C">
        <w:t xml:space="preserve"> </w:t>
      </w:r>
      <w:r w:rsidRPr="000F503C">
        <w:t xml:space="preserve">Parmi les </w:t>
      </w:r>
      <w:r w:rsidRPr="000F503C">
        <w:t xml:space="preserve">abonnés </w:t>
      </w:r>
      <w:r w:rsidRPr="000F503C">
        <w:t xml:space="preserve">ayant répondu qu’ils soutenaient des apprenants du braille, </w:t>
      </w:r>
      <w:r w:rsidR="004540D2" w:rsidRPr="000F503C">
        <w:t xml:space="preserve">26 </w:t>
      </w:r>
      <w:r w:rsidRPr="000F503C">
        <w:t>ont indiqué que l’un ou l’autre des types de document suivants leur serait utile </w:t>
      </w:r>
      <w:r w:rsidR="00374B2E" w:rsidRPr="000F503C">
        <w:t>:</w:t>
      </w:r>
    </w:p>
    <w:p w14:paraId="55533280" w14:textId="22890B38" w:rsidR="00374B2E" w:rsidRPr="000F503C" w:rsidRDefault="004540D2" w:rsidP="00374B2E">
      <w:pPr>
        <w:pStyle w:val="Paragraphedeliste"/>
        <w:numPr>
          <w:ilvl w:val="0"/>
          <w:numId w:val="21"/>
        </w:numPr>
      </w:pPr>
      <w:r w:rsidRPr="000F503C">
        <w:t>76</w:t>
      </w:r>
      <w:r w:rsidR="00B21C57" w:rsidRPr="000F503C">
        <w:t>,</w:t>
      </w:r>
      <w:r w:rsidRPr="000F503C">
        <w:t>92</w:t>
      </w:r>
      <w:r w:rsidR="00B21C57" w:rsidRPr="000F503C">
        <w:t> </w:t>
      </w:r>
      <w:r w:rsidRPr="000F503C">
        <w:t xml:space="preserve">% </w:t>
      </w:r>
      <w:r w:rsidR="00B21C57" w:rsidRPr="000F503C">
        <w:t xml:space="preserve">ont dit souhaiter </w:t>
      </w:r>
      <w:r w:rsidR="00B21C57" w:rsidRPr="000F503C">
        <w:t xml:space="preserve">des ouvrages </w:t>
      </w:r>
      <w:r w:rsidR="00B21C57" w:rsidRPr="000F503C">
        <w:t>présentant un grand intérêt et utilisant un vocabulaire facile</w:t>
      </w:r>
      <w:r w:rsidRPr="000F503C">
        <w:t xml:space="preserve">, </w:t>
      </w:r>
    </w:p>
    <w:p w14:paraId="706AF6CA" w14:textId="477A6ABF" w:rsidR="00374B2E" w:rsidRPr="000F503C" w:rsidRDefault="004540D2" w:rsidP="00374B2E">
      <w:pPr>
        <w:pStyle w:val="Paragraphedeliste"/>
        <w:numPr>
          <w:ilvl w:val="0"/>
          <w:numId w:val="21"/>
        </w:numPr>
      </w:pPr>
      <w:r w:rsidRPr="000F503C">
        <w:t>76</w:t>
      </w:r>
      <w:r w:rsidR="00B21C57" w:rsidRPr="000F503C">
        <w:t>,</w:t>
      </w:r>
      <w:r w:rsidRPr="000F503C">
        <w:t>92</w:t>
      </w:r>
      <w:r w:rsidR="00B21C57" w:rsidRPr="000F503C">
        <w:t> </w:t>
      </w:r>
      <w:r w:rsidRPr="000F503C">
        <w:t xml:space="preserve">% </w:t>
      </w:r>
      <w:r w:rsidR="00B21C57" w:rsidRPr="000F503C">
        <w:t>ont dit souhaiter</w:t>
      </w:r>
      <w:r w:rsidR="00B21C57" w:rsidRPr="000F503C">
        <w:t xml:space="preserve"> </w:t>
      </w:r>
      <w:r w:rsidR="00B21C57" w:rsidRPr="000F503C">
        <w:t>des ouvrages</w:t>
      </w:r>
      <w:r w:rsidR="00B21C57" w:rsidRPr="000F503C">
        <w:t xml:space="preserve"> </w:t>
      </w:r>
      <w:r w:rsidR="00B21C57" w:rsidRPr="000F503C">
        <w:t>à double interligne</w:t>
      </w:r>
      <w:r w:rsidRPr="000F503C">
        <w:t xml:space="preserve">, </w:t>
      </w:r>
    </w:p>
    <w:p w14:paraId="2B7905D4" w14:textId="25783805" w:rsidR="00374B2E" w:rsidRPr="000F503C" w:rsidRDefault="004540D2" w:rsidP="00374B2E">
      <w:pPr>
        <w:pStyle w:val="Paragraphedeliste"/>
        <w:numPr>
          <w:ilvl w:val="0"/>
          <w:numId w:val="21"/>
        </w:numPr>
      </w:pPr>
      <w:r w:rsidRPr="000F503C">
        <w:t>65</w:t>
      </w:r>
      <w:r w:rsidR="00B21C57" w:rsidRPr="000F503C">
        <w:t>,</w:t>
      </w:r>
      <w:r w:rsidRPr="000F503C">
        <w:t>38</w:t>
      </w:r>
      <w:r w:rsidR="00B21C57" w:rsidRPr="000F503C">
        <w:t> </w:t>
      </w:r>
      <w:r w:rsidRPr="000F503C">
        <w:t xml:space="preserve">% </w:t>
      </w:r>
      <w:r w:rsidR="00B21C57" w:rsidRPr="000F503C">
        <w:t>ont dit souhaiter</w:t>
      </w:r>
      <w:r w:rsidR="00B21C57" w:rsidRPr="000F503C">
        <w:t xml:space="preserve"> </w:t>
      </w:r>
      <w:r w:rsidR="00B21C57" w:rsidRPr="000F503C">
        <w:t xml:space="preserve">des ouvrages </w:t>
      </w:r>
      <w:r w:rsidR="00B21C57" w:rsidRPr="000F503C">
        <w:t>à recto uniquement</w:t>
      </w:r>
      <w:r w:rsidRPr="000F503C">
        <w:t>,</w:t>
      </w:r>
    </w:p>
    <w:p w14:paraId="17D0B2FC" w14:textId="5CDA648E" w:rsidR="00374B2E" w:rsidRPr="000F503C" w:rsidRDefault="004540D2" w:rsidP="00374B2E">
      <w:pPr>
        <w:pStyle w:val="Paragraphedeliste"/>
        <w:numPr>
          <w:ilvl w:val="0"/>
          <w:numId w:val="21"/>
        </w:numPr>
      </w:pPr>
      <w:r w:rsidRPr="000F503C">
        <w:t>65</w:t>
      </w:r>
      <w:r w:rsidR="00B21C57" w:rsidRPr="000F503C">
        <w:t>,</w:t>
      </w:r>
      <w:r w:rsidRPr="000F503C">
        <w:t>38</w:t>
      </w:r>
      <w:r w:rsidR="00B21C57" w:rsidRPr="000F503C">
        <w:t> </w:t>
      </w:r>
      <w:r w:rsidRPr="000F503C">
        <w:t xml:space="preserve">% </w:t>
      </w:r>
      <w:r w:rsidR="00B21C57" w:rsidRPr="000F503C">
        <w:t>ont dit souhaiter</w:t>
      </w:r>
      <w:r w:rsidR="00B21C57" w:rsidRPr="000F503C">
        <w:t xml:space="preserve"> des </w:t>
      </w:r>
      <w:r w:rsidR="00B21C57" w:rsidRPr="000F503C">
        <w:t>nouvelles</w:t>
      </w:r>
      <w:r w:rsidR="00B21C57" w:rsidRPr="000F503C">
        <w:t xml:space="preserve"> et</w:t>
      </w:r>
      <w:r w:rsidR="00B21C57" w:rsidRPr="000F503C">
        <w:t xml:space="preserve"> de</w:t>
      </w:r>
      <w:r w:rsidR="00B21C57" w:rsidRPr="000F503C">
        <w:t>s</w:t>
      </w:r>
      <w:r w:rsidR="00B21C57" w:rsidRPr="000F503C">
        <w:t xml:space="preserve"> recueils</w:t>
      </w:r>
      <w:r w:rsidRPr="000F503C">
        <w:t xml:space="preserve">, </w:t>
      </w:r>
    </w:p>
    <w:p w14:paraId="0FFC21B7" w14:textId="3D87E89A" w:rsidR="00374B2E" w:rsidRPr="000F503C" w:rsidRDefault="004540D2" w:rsidP="00374B2E">
      <w:pPr>
        <w:pStyle w:val="Paragraphedeliste"/>
        <w:numPr>
          <w:ilvl w:val="0"/>
          <w:numId w:val="21"/>
        </w:numPr>
      </w:pPr>
      <w:r w:rsidRPr="000F503C">
        <w:t>69</w:t>
      </w:r>
      <w:r w:rsidR="00B21C57" w:rsidRPr="000F503C">
        <w:t>,</w:t>
      </w:r>
      <w:r w:rsidRPr="000F503C">
        <w:t>23</w:t>
      </w:r>
      <w:r w:rsidR="00B21C57" w:rsidRPr="000F503C">
        <w:t> </w:t>
      </w:r>
      <w:r w:rsidRPr="000F503C">
        <w:t xml:space="preserve">% </w:t>
      </w:r>
      <w:r w:rsidR="00B21C57" w:rsidRPr="000F503C">
        <w:t>ont dit souhaiter</w:t>
      </w:r>
      <w:r w:rsidR="00B21C57" w:rsidRPr="000F503C">
        <w:t xml:space="preserve"> des miniromans pour enfants</w:t>
      </w:r>
      <w:r w:rsidRPr="000F503C">
        <w:t xml:space="preserve">, </w:t>
      </w:r>
    </w:p>
    <w:p w14:paraId="3E35EEBA" w14:textId="0436DBE6" w:rsidR="00374B2E" w:rsidRPr="000F503C" w:rsidRDefault="004540D2" w:rsidP="00374B2E">
      <w:pPr>
        <w:pStyle w:val="Paragraphedeliste"/>
        <w:numPr>
          <w:ilvl w:val="0"/>
          <w:numId w:val="21"/>
        </w:numPr>
      </w:pPr>
      <w:r w:rsidRPr="000F503C">
        <w:t>61</w:t>
      </w:r>
      <w:r w:rsidR="00B21C57" w:rsidRPr="000F503C">
        <w:t>,</w:t>
      </w:r>
      <w:r w:rsidRPr="000F503C">
        <w:t>54</w:t>
      </w:r>
      <w:r w:rsidR="00B21C57" w:rsidRPr="000F503C">
        <w:t> </w:t>
      </w:r>
      <w:r w:rsidRPr="000F503C">
        <w:t xml:space="preserve">% </w:t>
      </w:r>
      <w:r w:rsidR="00B21C57" w:rsidRPr="000F503C">
        <w:t>ont dit souhaiter</w:t>
      </w:r>
      <w:r w:rsidR="00B21C57" w:rsidRPr="000F503C">
        <w:t xml:space="preserve"> des </w:t>
      </w:r>
      <w:r w:rsidR="00B21C57" w:rsidRPr="000F503C">
        <w:t>ouvrages</w:t>
      </w:r>
      <w:r w:rsidR="00B21C57" w:rsidRPr="000F503C">
        <w:t xml:space="preserve"> en braille imprimé</w:t>
      </w:r>
      <w:r w:rsidRPr="000F503C">
        <w:t xml:space="preserve">, </w:t>
      </w:r>
    </w:p>
    <w:p w14:paraId="3FB09DB7" w14:textId="6F7EC6E8" w:rsidR="00374B2E" w:rsidRPr="000F503C" w:rsidRDefault="004540D2" w:rsidP="00374B2E">
      <w:pPr>
        <w:pStyle w:val="Paragraphedeliste"/>
        <w:numPr>
          <w:ilvl w:val="0"/>
          <w:numId w:val="21"/>
        </w:numPr>
      </w:pPr>
      <w:r w:rsidRPr="000F503C">
        <w:t>53</w:t>
      </w:r>
      <w:r w:rsidR="00B21C57" w:rsidRPr="000F503C">
        <w:t>,</w:t>
      </w:r>
      <w:r w:rsidRPr="000F503C">
        <w:t>85</w:t>
      </w:r>
      <w:r w:rsidR="00B21C57" w:rsidRPr="000F503C">
        <w:t> </w:t>
      </w:r>
      <w:r w:rsidRPr="000F503C">
        <w:t xml:space="preserve">% </w:t>
      </w:r>
      <w:r w:rsidR="00B21C57" w:rsidRPr="000F503C">
        <w:t>ont dit souhaiter</w:t>
      </w:r>
      <w:r w:rsidR="00B21C57" w:rsidRPr="000F503C">
        <w:t xml:space="preserve"> des livres de recettes</w:t>
      </w:r>
      <w:r w:rsidR="00FC01CC" w:rsidRPr="000F503C">
        <w:t>.</w:t>
      </w:r>
    </w:p>
    <w:p w14:paraId="784AC60A" w14:textId="707FCF3F" w:rsidR="0083361D" w:rsidRPr="000F503C" w:rsidRDefault="00B21C57" w:rsidP="002407E1">
      <w:r w:rsidRPr="000F503C">
        <w:rPr>
          <w:b/>
          <w:bCs/>
        </w:rPr>
        <w:lastRenderedPageBreak/>
        <w:t>Braille abrégé ou intégral pour l’apprentissage </w:t>
      </w:r>
      <w:r w:rsidR="002407E1" w:rsidRPr="000F503C">
        <w:rPr>
          <w:b/>
          <w:bCs/>
        </w:rPr>
        <w:t>:</w:t>
      </w:r>
      <w:r w:rsidR="002407E1" w:rsidRPr="000F503C">
        <w:t xml:space="preserve"> </w:t>
      </w:r>
      <w:r w:rsidR="007C36C0" w:rsidRPr="000F503C">
        <w:t>Les</w:t>
      </w:r>
      <w:r w:rsidR="00114330">
        <w:t xml:space="preserve"> répondants</w:t>
      </w:r>
      <w:r w:rsidR="007C36C0" w:rsidRPr="000F503C">
        <w:t xml:space="preserve"> ont </w:t>
      </w:r>
      <w:r w:rsidR="00114330">
        <w:t>indiqué</w:t>
      </w:r>
      <w:r w:rsidR="007C36C0" w:rsidRPr="000F503C">
        <w:t xml:space="preserve"> dans une proportion de </w:t>
      </w:r>
      <w:r w:rsidR="002407E1" w:rsidRPr="000F503C">
        <w:t>25</w:t>
      </w:r>
      <w:r w:rsidRPr="000F503C">
        <w:t>,</w:t>
      </w:r>
      <w:r w:rsidR="002407E1" w:rsidRPr="000F503C">
        <w:t>93</w:t>
      </w:r>
      <w:r w:rsidRPr="000F503C">
        <w:t> </w:t>
      </w:r>
      <w:r w:rsidR="002407E1" w:rsidRPr="000F503C">
        <w:t>%</w:t>
      </w:r>
      <w:r w:rsidRPr="000F503C">
        <w:t xml:space="preserve"> préférer le braille intégral</w:t>
      </w:r>
      <w:r w:rsidR="002407E1" w:rsidRPr="000F503C">
        <w:t>, 14</w:t>
      </w:r>
      <w:r w:rsidRPr="000F503C">
        <w:t>,</w:t>
      </w:r>
      <w:r w:rsidR="002407E1" w:rsidRPr="000F503C">
        <w:t>81</w:t>
      </w:r>
      <w:r w:rsidRPr="000F503C">
        <w:t> </w:t>
      </w:r>
      <w:r w:rsidR="002407E1" w:rsidRPr="000F503C">
        <w:t>%</w:t>
      </w:r>
      <w:r w:rsidRPr="000F503C">
        <w:t xml:space="preserve"> le braille abrégé et</w:t>
      </w:r>
      <w:r w:rsidR="00815B31" w:rsidRPr="000F503C">
        <w:t xml:space="preserve"> u</w:t>
      </w:r>
      <w:r w:rsidR="00815B31" w:rsidRPr="000F503C">
        <w:t>ne majorité écrasante de</w:t>
      </w:r>
      <w:r w:rsidR="002407E1" w:rsidRPr="000F503C">
        <w:t xml:space="preserve"> 59</w:t>
      </w:r>
      <w:r w:rsidR="00815B31" w:rsidRPr="000F503C">
        <w:t>,</w:t>
      </w:r>
      <w:r w:rsidR="002407E1" w:rsidRPr="000F503C">
        <w:t>26</w:t>
      </w:r>
      <w:r w:rsidR="00815B31" w:rsidRPr="000F503C">
        <w:t> </w:t>
      </w:r>
      <w:r w:rsidR="002407E1" w:rsidRPr="000F503C">
        <w:t xml:space="preserve">% </w:t>
      </w:r>
      <w:r w:rsidR="00815B31" w:rsidRPr="000F503C">
        <w:t xml:space="preserve">ont </w:t>
      </w:r>
      <w:r w:rsidR="00114330">
        <w:t>indiqué</w:t>
      </w:r>
      <w:r w:rsidR="00114330" w:rsidRPr="000F503C">
        <w:t xml:space="preserve"> </w:t>
      </w:r>
      <w:r w:rsidR="00815B31" w:rsidRPr="000F503C">
        <w:t xml:space="preserve">préférer les deux pour </w:t>
      </w:r>
      <w:r w:rsidR="00815B31" w:rsidRPr="000F503C">
        <w:t>l’enseignement ou l’apprentissage du braille</w:t>
      </w:r>
      <w:r w:rsidR="002407E1" w:rsidRPr="000F503C">
        <w:t xml:space="preserve">. </w:t>
      </w:r>
    </w:p>
    <w:p w14:paraId="67FEE90E" w14:textId="20A65E8D" w:rsidR="00AC7E3C" w:rsidRPr="000F503C" w:rsidRDefault="00815B31" w:rsidP="00AC7E3C">
      <w:pPr>
        <w:pStyle w:val="Titre3"/>
      </w:pPr>
      <w:r w:rsidRPr="000F503C">
        <w:t>Préférences générales</w:t>
      </w:r>
      <w:r w:rsidR="00AC7E3C" w:rsidRPr="000F503C">
        <w:t xml:space="preserve"> </w:t>
      </w:r>
    </w:p>
    <w:p w14:paraId="7FFAB282" w14:textId="20E3F4DF" w:rsidR="00AC7E3C" w:rsidRPr="000F503C" w:rsidRDefault="007C36C0" w:rsidP="0015791C">
      <w:r w:rsidRPr="000F503C">
        <w:rPr>
          <w:b/>
          <w:bCs/>
        </w:rPr>
        <w:t>Développement des c</w:t>
      </w:r>
      <w:r w:rsidR="00FD3DF5" w:rsidRPr="000F503C">
        <w:rPr>
          <w:b/>
          <w:bCs/>
        </w:rPr>
        <w:t>ollections</w:t>
      </w:r>
      <w:r w:rsidRPr="000F503C">
        <w:rPr>
          <w:b/>
          <w:bCs/>
        </w:rPr>
        <w:t> </w:t>
      </w:r>
      <w:r w:rsidR="00FD3DF5" w:rsidRPr="000F503C">
        <w:rPr>
          <w:b/>
          <w:bCs/>
        </w:rPr>
        <w:t>:</w:t>
      </w:r>
      <w:r w:rsidR="00FD3DF5" w:rsidRPr="000F503C">
        <w:t xml:space="preserve"> </w:t>
      </w:r>
      <w:r w:rsidRPr="000F503C">
        <w:t xml:space="preserve">Les abonnés </w:t>
      </w:r>
      <w:r w:rsidRPr="000F503C">
        <w:t xml:space="preserve">interrogés ont indiqué </w:t>
      </w:r>
      <w:r w:rsidRPr="000F503C">
        <w:t xml:space="preserve">qu'ils souhaitaient davantage de livres en braille dans la plupart des genres populaires </w:t>
      </w:r>
      <w:r w:rsidRPr="000F503C">
        <w:t xml:space="preserve">du </w:t>
      </w:r>
      <w:r w:rsidR="002B1B1B" w:rsidRPr="000F503C">
        <w:t>CAÉB</w:t>
      </w:r>
      <w:r w:rsidRPr="000F503C">
        <w:t>, notamment des histoires de famille, des romans à énigme, des livres de</w:t>
      </w:r>
      <w:r w:rsidR="000F139A" w:rsidRPr="000F503C">
        <w:t xml:space="preserve"> science </w:t>
      </w:r>
      <w:r w:rsidRPr="000F503C">
        <w:t>et</w:t>
      </w:r>
      <w:r w:rsidR="000F139A" w:rsidRPr="000F503C">
        <w:t xml:space="preserve"> technolog</w:t>
      </w:r>
      <w:r w:rsidRPr="000F503C">
        <w:t>ie, des ouvrages primés, des</w:t>
      </w:r>
      <w:r w:rsidR="000F139A" w:rsidRPr="000F503C">
        <w:t xml:space="preserve"> biographies,</w:t>
      </w:r>
      <w:r w:rsidRPr="000F503C">
        <w:t xml:space="preserve"> des romans historiques et des intrigues amoureuses</w:t>
      </w:r>
      <w:r w:rsidR="00FC01CC" w:rsidRPr="000F503C">
        <w:t>.</w:t>
      </w:r>
    </w:p>
    <w:p w14:paraId="3B7AF6F7" w14:textId="34595EF8" w:rsidR="00BF4C32" w:rsidRPr="000F503C" w:rsidRDefault="007C36C0" w:rsidP="00BF4C32">
      <w:r w:rsidRPr="000F503C">
        <w:rPr>
          <w:b/>
          <w:bCs/>
        </w:rPr>
        <w:t>Préférences linguistiques et intérêts </w:t>
      </w:r>
      <w:r w:rsidR="00BF4C32" w:rsidRPr="000F503C">
        <w:rPr>
          <w:b/>
          <w:bCs/>
        </w:rPr>
        <w:t xml:space="preserve">: </w:t>
      </w:r>
      <w:r w:rsidRPr="000F503C">
        <w:t>Interrogés sur les langues qu</w:t>
      </w:r>
      <w:r w:rsidRPr="000F503C">
        <w:t>’</w:t>
      </w:r>
      <w:r w:rsidRPr="000F503C">
        <w:t xml:space="preserve">ils souhaiteraient lire en braille, 66 </w:t>
      </w:r>
      <w:r w:rsidRPr="000F503C">
        <w:t>abonnés</w:t>
      </w:r>
      <w:r w:rsidRPr="000F503C">
        <w:t xml:space="preserve"> ont répondu</w:t>
      </w:r>
      <w:r w:rsidRPr="000F503C">
        <w:t> :</w:t>
      </w:r>
      <w:r w:rsidR="0015791C" w:rsidRPr="000F503C">
        <w:t xml:space="preserve"> </w:t>
      </w:r>
      <w:r w:rsidR="00BF4C32" w:rsidRPr="000F503C">
        <w:t xml:space="preserve"> </w:t>
      </w:r>
    </w:p>
    <w:p w14:paraId="156B6FE1" w14:textId="522E8DFF" w:rsidR="00BF4C32" w:rsidRPr="000F503C" w:rsidRDefault="00BF4C32" w:rsidP="00BF4C32">
      <w:pPr>
        <w:pStyle w:val="Paragraphedeliste"/>
        <w:numPr>
          <w:ilvl w:val="0"/>
          <w:numId w:val="23"/>
        </w:numPr>
      </w:pPr>
      <w:r w:rsidRPr="000F503C">
        <w:t>7</w:t>
      </w:r>
      <w:r w:rsidR="007C36C0" w:rsidRPr="000F503C">
        <w:t>,</w:t>
      </w:r>
      <w:r w:rsidRPr="000F503C">
        <w:t>58</w:t>
      </w:r>
      <w:r w:rsidR="007C36C0" w:rsidRPr="000F503C">
        <w:t> </w:t>
      </w:r>
      <w:r w:rsidRPr="000F503C">
        <w:t>%</w:t>
      </w:r>
      <w:r w:rsidR="007C36C0" w:rsidRPr="000F503C">
        <w:t xml:space="preserve"> l’espagnol</w:t>
      </w:r>
    </w:p>
    <w:p w14:paraId="45F83175" w14:textId="0FD0A3F4" w:rsidR="00BF4C32" w:rsidRPr="000F503C" w:rsidRDefault="00BF4C32" w:rsidP="00BF4C32">
      <w:pPr>
        <w:pStyle w:val="Paragraphedeliste"/>
        <w:numPr>
          <w:ilvl w:val="0"/>
          <w:numId w:val="23"/>
        </w:numPr>
      </w:pPr>
      <w:r w:rsidRPr="000F503C">
        <w:t>7</w:t>
      </w:r>
      <w:r w:rsidR="007C36C0" w:rsidRPr="000F503C">
        <w:t>,</w:t>
      </w:r>
      <w:r w:rsidRPr="000F503C">
        <w:t>58</w:t>
      </w:r>
      <w:r w:rsidR="007C36C0" w:rsidRPr="000F503C">
        <w:t> </w:t>
      </w:r>
      <w:r w:rsidRPr="000F503C">
        <w:t xml:space="preserve">% </w:t>
      </w:r>
      <w:r w:rsidR="007C36C0" w:rsidRPr="000F503C">
        <w:t>l’arabe</w:t>
      </w:r>
    </w:p>
    <w:p w14:paraId="1912B2E7" w14:textId="7512D48F" w:rsidR="00BF4C32" w:rsidRPr="000F503C" w:rsidRDefault="00BF4C32" w:rsidP="00BF4C32">
      <w:pPr>
        <w:pStyle w:val="Paragraphedeliste"/>
        <w:numPr>
          <w:ilvl w:val="0"/>
          <w:numId w:val="23"/>
        </w:numPr>
      </w:pPr>
      <w:r w:rsidRPr="000F503C">
        <w:t>4</w:t>
      </w:r>
      <w:r w:rsidR="007C36C0" w:rsidRPr="000F503C">
        <w:t>,</w:t>
      </w:r>
      <w:r w:rsidRPr="000F503C">
        <w:t>55</w:t>
      </w:r>
      <w:r w:rsidR="007C36C0" w:rsidRPr="000F503C">
        <w:t> </w:t>
      </w:r>
      <w:r w:rsidRPr="000F503C">
        <w:t xml:space="preserve">% </w:t>
      </w:r>
      <w:r w:rsidR="007C36C0" w:rsidRPr="000F503C">
        <w:t>le m</w:t>
      </w:r>
      <w:r w:rsidRPr="000F503C">
        <w:t>andarin</w:t>
      </w:r>
      <w:r w:rsidR="007C36C0" w:rsidRPr="000F503C">
        <w:t xml:space="preserve"> et le</w:t>
      </w:r>
      <w:r w:rsidRPr="000F503C">
        <w:t xml:space="preserve"> </w:t>
      </w:r>
      <w:r w:rsidR="007C36C0" w:rsidRPr="000F503C">
        <w:t>cantonais</w:t>
      </w:r>
    </w:p>
    <w:p w14:paraId="33CA2C9F" w14:textId="7EE6C51B" w:rsidR="00BF4C32" w:rsidRPr="000F503C" w:rsidRDefault="00BF4C32" w:rsidP="00BF4C32">
      <w:pPr>
        <w:pStyle w:val="Paragraphedeliste"/>
        <w:numPr>
          <w:ilvl w:val="0"/>
          <w:numId w:val="23"/>
        </w:numPr>
      </w:pPr>
      <w:r w:rsidRPr="000F503C">
        <w:t>3</w:t>
      </w:r>
      <w:r w:rsidR="007C36C0" w:rsidRPr="000F503C">
        <w:t>,</w:t>
      </w:r>
      <w:r w:rsidRPr="000F503C">
        <w:t>03</w:t>
      </w:r>
      <w:r w:rsidR="007C36C0" w:rsidRPr="000F503C">
        <w:t> </w:t>
      </w:r>
      <w:r w:rsidRPr="000F503C">
        <w:t xml:space="preserve">% </w:t>
      </w:r>
      <w:r w:rsidR="007C36C0" w:rsidRPr="000F503C">
        <w:t xml:space="preserve">le </w:t>
      </w:r>
      <w:r w:rsidR="007C36C0" w:rsidRPr="000F503C">
        <w:t>pendjabi </w:t>
      </w:r>
      <w:r w:rsidR="007C36C0" w:rsidRPr="000F503C">
        <w:t>et le t</w:t>
      </w:r>
      <w:r w:rsidRPr="000F503C">
        <w:t>agalog</w:t>
      </w:r>
    </w:p>
    <w:p w14:paraId="76A8C044" w14:textId="2AA45F3F" w:rsidR="00BF4C32" w:rsidRPr="000F503C" w:rsidRDefault="00BF4C32" w:rsidP="00BF4C32">
      <w:pPr>
        <w:pStyle w:val="Paragraphedeliste"/>
        <w:numPr>
          <w:ilvl w:val="0"/>
          <w:numId w:val="23"/>
        </w:numPr>
      </w:pPr>
      <w:r w:rsidRPr="000F503C">
        <w:t>74</w:t>
      </w:r>
      <w:r w:rsidR="007C36C0" w:rsidRPr="000F503C">
        <w:t>,</w:t>
      </w:r>
      <w:r w:rsidRPr="000F503C">
        <w:t>24</w:t>
      </w:r>
      <w:r w:rsidR="007C36C0" w:rsidRPr="000F503C">
        <w:t> </w:t>
      </w:r>
      <w:r w:rsidRPr="000F503C">
        <w:t xml:space="preserve">% </w:t>
      </w:r>
      <w:r w:rsidR="007C36C0" w:rsidRPr="000F503C">
        <w:t>ont indiqué n’avoir aucun intérêt pour les options proposées</w:t>
      </w:r>
      <w:r w:rsidRPr="000F503C">
        <w:t xml:space="preserve">. </w:t>
      </w:r>
    </w:p>
    <w:p w14:paraId="664286C2" w14:textId="57F59966" w:rsidR="00181006" w:rsidRPr="000F503C" w:rsidRDefault="00BF4C32" w:rsidP="00181006">
      <w:pPr>
        <w:pStyle w:val="Paragraphedeliste"/>
        <w:numPr>
          <w:ilvl w:val="0"/>
          <w:numId w:val="23"/>
        </w:numPr>
      </w:pPr>
      <w:r w:rsidRPr="000F503C">
        <w:t>18</w:t>
      </w:r>
      <w:r w:rsidR="007C36C0" w:rsidRPr="000F503C">
        <w:t>,</w:t>
      </w:r>
      <w:r w:rsidRPr="000F503C">
        <w:t>18</w:t>
      </w:r>
      <w:r w:rsidR="007C36C0" w:rsidRPr="000F503C">
        <w:t> </w:t>
      </w:r>
      <w:r w:rsidRPr="000F503C">
        <w:t xml:space="preserve">% (12) </w:t>
      </w:r>
      <w:r w:rsidR="007C36C0" w:rsidRPr="000F503C">
        <w:t xml:space="preserve">ont répondu « autre » et ont été invités à </w:t>
      </w:r>
      <w:r w:rsidR="007C36C0" w:rsidRPr="000F503C">
        <w:t>énumérer ces langues dans un</w:t>
      </w:r>
      <w:r w:rsidR="004051EC" w:rsidRPr="000F503C">
        <w:t>e petite case-réponse</w:t>
      </w:r>
      <w:r w:rsidRPr="000F503C">
        <w:t>.</w:t>
      </w:r>
      <w:r w:rsidR="009B1FC9" w:rsidRPr="000F503C">
        <w:t xml:space="preserve"> Les réponses suivantes ont été données : italien, allemand, turc, russe, enseignement du braille en langue autre que l’anglais</w:t>
      </w:r>
      <w:r w:rsidRPr="000F503C">
        <w:t xml:space="preserve"> (</w:t>
      </w:r>
      <w:r w:rsidR="009B1FC9" w:rsidRPr="000F503C">
        <w:t>livres d’initiation au m</w:t>
      </w:r>
      <w:r w:rsidRPr="000F503C">
        <w:t>andarin,</w:t>
      </w:r>
      <w:r w:rsidR="009B1FC9" w:rsidRPr="000F503C">
        <w:t xml:space="preserve"> livres pour débuter le </w:t>
      </w:r>
      <w:r w:rsidRPr="000F503C">
        <w:t>braille</w:t>
      </w:r>
      <w:r w:rsidR="009B1FC9" w:rsidRPr="000F503C">
        <w:t xml:space="preserve">, </w:t>
      </w:r>
      <w:r w:rsidR="000F503C" w:rsidRPr="000F503C">
        <w:t>etc.</w:t>
      </w:r>
      <w:r w:rsidRPr="000F503C">
        <w:t>),</w:t>
      </w:r>
      <w:r w:rsidR="009B1FC9" w:rsidRPr="000F503C">
        <w:t xml:space="preserve"> arménie</w:t>
      </w:r>
      <w:r w:rsidRPr="000F503C">
        <w:t xml:space="preserve">n, </w:t>
      </w:r>
      <w:r w:rsidR="009B1FC9" w:rsidRPr="000F503C">
        <w:t>hébreu</w:t>
      </w:r>
      <w:r w:rsidRPr="000F503C">
        <w:t>,</w:t>
      </w:r>
      <w:r w:rsidR="009B1FC9" w:rsidRPr="000F503C">
        <w:t xml:space="preserve"> japonais</w:t>
      </w:r>
      <w:r w:rsidRPr="000F503C">
        <w:t xml:space="preserve">, </w:t>
      </w:r>
      <w:r w:rsidR="009B1FC9" w:rsidRPr="000F503C">
        <w:t>m</w:t>
      </w:r>
      <w:r w:rsidRPr="000F503C">
        <w:t xml:space="preserve">i'kmaw, </w:t>
      </w:r>
      <w:r w:rsidR="009B1FC9" w:rsidRPr="000F503C">
        <w:t>roumain</w:t>
      </w:r>
      <w:r w:rsidRPr="000F503C">
        <w:t xml:space="preserve">, </w:t>
      </w:r>
      <w:r w:rsidR="009B1FC9" w:rsidRPr="000F503C">
        <w:t>h</w:t>
      </w:r>
      <w:r w:rsidRPr="000F503C">
        <w:t xml:space="preserve">indi, </w:t>
      </w:r>
      <w:r w:rsidR="009B1FC9" w:rsidRPr="000F503C">
        <w:t>cri</w:t>
      </w:r>
      <w:r w:rsidRPr="000F503C">
        <w:t>,</w:t>
      </w:r>
      <w:r w:rsidR="009B1FC9" w:rsidRPr="000F503C">
        <w:t xml:space="preserve"> </w:t>
      </w:r>
      <w:r w:rsidR="009B1FC9" w:rsidRPr="000F503C">
        <w:t>inuktitut</w:t>
      </w:r>
      <w:r w:rsidR="009B1FC9" w:rsidRPr="000F503C">
        <w:t xml:space="preserve"> et langues anciennes</w:t>
      </w:r>
      <w:r w:rsidRPr="000F503C">
        <w:t xml:space="preserve"> (</w:t>
      </w:r>
      <w:r w:rsidR="009B1FC9" w:rsidRPr="000F503C">
        <w:t>grec et latin</w:t>
      </w:r>
      <w:r w:rsidRPr="000F503C">
        <w:t>)</w:t>
      </w:r>
      <w:r w:rsidR="00765AC2" w:rsidRPr="000F503C">
        <w:t>.</w:t>
      </w:r>
    </w:p>
    <w:p w14:paraId="72A0821D" w14:textId="32963DD8" w:rsidR="00F3279A" w:rsidRPr="000F503C" w:rsidRDefault="008858A5" w:rsidP="00380878">
      <w:r w:rsidRPr="000F503C">
        <w:rPr>
          <w:b/>
          <w:bCs/>
        </w:rPr>
        <w:t xml:space="preserve">Obstacles à la lecture du </w:t>
      </w:r>
      <w:r w:rsidR="00380878" w:rsidRPr="000F503C">
        <w:rPr>
          <w:b/>
          <w:bCs/>
        </w:rPr>
        <w:t>braille</w:t>
      </w:r>
      <w:r w:rsidRPr="000F503C">
        <w:rPr>
          <w:b/>
          <w:bCs/>
        </w:rPr>
        <w:t> </w:t>
      </w:r>
      <w:r w:rsidR="00380878" w:rsidRPr="000F503C">
        <w:rPr>
          <w:b/>
          <w:bCs/>
        </w:rPr>
        <w:t>:</w:t>
      </w:r>
      <w:r w:rsidR="00380878" w:rsidRPr="000F503C">
        <w:t xml:space="preserve"> </w:t>
      </w:r>
      <w:r w:rsidR="00F65259" w:rsidRPr="000F503C">
        <w:t xml:space="preserve">Invités à </w:t>
      </w:r>
      <w:r w:rsidR="00F65259" w:rsidRPr="000F503C">
        <w:t>donner leur avis sur les obstacles à la lecture du braille, les</w:t>
      </w:r>
      <w:r w:rsidR="00F65259" w:rsidRPr="000F503C">
        <w:t xml:space="preserve"> abonnés</w:t>
      </w:r>
      <w:r w:rsidR="00F65259" w:rsidRPr="000F503C">
        <w:t xml:space="preserve"> ont donné un large éventail de réponses</w:t>
      </w:r>
      <w:r w:rsidR="00F65259" w:rsidRPr="000F503C">
        <w:t>, dont voici les plus fréquentes </w:t>
      </w:r>
      <w:r w:rsidR="0015791C" w:rsidRPr="000F503C">
        <w:t>:</w:t>
      </w:r>
      <w:r w:rsidR="00F3279A" w:rsidRPr="000F503C">
        <w:t xml:space="preserve"> </w:t>
      </w:r>
    </w:p>
    <w:p w14:paraId="72ABD29B" w14:textId="3E81181D" w:rsidR="007A3A57" w:rsidRPr="000F503C" w:rsidRDefault="00380878" w:rsidP="007A3A57">
      <w:pPr>
        <w:pStyle w:val="Paragraphedeliste"/>
        <w:numPr>
          <w:ilvl w:val="0"/>
          <w:numId w:val="24"/>
        </w:numPr>
      </w:pPr>
      <w:r w:rsidRPr="000F503C">
        <w:t>10</w:t>
      </w:r>
      <w:r w:rsidR="00F65259" w:rsidRPr="000F503C">
        <w:t> </w:t>
      </w:r>
      <w:r w:rsidRPr="000F503C">
        <w:t xml:space="preserve">% </w:t>
      </w:r>
      <w:r w:rsidR="00F65259" w:rsidRPr="000F503C">
        <w:t>d’entre eux ont indiqué que la mauvaise qualité du braille avec impression en relief constituait pour eux un obstacle important.</w:t>
      </w:r>
    </w:p>
    <w:p w14:paraId="568F96B1" w14:textId="232D3F5E" w:rsidR="007A3A57" w:rsidRPr="000F503C" w:rsidRDefault="00380878" w:rsidP="007A3A57">
      <w:pPr>
        <w:pStyle w:val="Paragraphedeliste"/>
        <w:numPr>
          <w:ilvl w:val="0"/>
          <w:numId w:val="24"/>
        </w:numPr>
      </w:pPr>
      <w:r w:rsidRPr="000F503C">
        <w:t>7</w:t>
      </w:r>
      <w:r w:rsidR="00F65259" w:rsidRPr="000F503C">
        <w:t>,</w:t>
      </w:r>
      <w:r w:rsidRPr="000F503C">
        <w:t>5</w:t>
      </w:r>
      <w:r w:rsidR="00F65259" w:rsidRPr="000F503C">
        <w:t> </w:t>
      </w:r>
      <w:r w:rsidRPr="000F503C">
        <w:t xml:space="preserve">% </w:t>
      </w:r>
      <w:r w:rsidR="00F65259" w:rsidRPr="000F503C">
        <w:t>ont expliqué que leurs multiples handicaps constituaient un obstacle</w:t>
      </w:r>
      <w:r w:rsidRPr="000F503C">
        <w:t>.</w:t>
      </w:r>
    </w:p>
    <w:p w14:paraId="1E6B38E5" w14:textId="040ACD7A" w:rsidR="00545BAC" w:rsidRPr="000F503C" w:rsidRDefault="00F65259" w:rsidP="00DB3584">
      <w:pPr>
        <w:pStyle w:val="Paragraphedeliste"/>
        <w:numPr>
          <w:ilvl w:val="0"/>
          <w:numId w:val="24"/>
        </w:numPr>
      </w:pPr>
      <w:r w:rsidRPr="000F503C">
        <w:t xml:space="preserve">Parmi les autres obstacles mentionnés figurent les difficultés avec la </w:t>
      </w:r>
      <w:r w:rsidR="007A3A57" w:rsidRPr="000F503C">
        <w:t>t</w:t>
      </w:r>
      <w:r w:rsidR="00380878" w:rsidRPr="000F503C">
        <w:t>echnolog</w:t>
      </w:r>
      <w:r w:rsidRPr="000F503C">
        <w:t>ie</w:t>
      </w:r>
      <w:r w:rsidR="00380878" w:rsidRPr="000F503C">
        <w:t>,</w:t>
      </w:r>
      <w:r w:rsidRPr="000F503C">
        <w:t xml:space="preserve"> le besoin de formation et de soutien supplémentaires</w:t>
      </w:r>
      <w:r w:rsidR="00DB3584" w:rsidRPr="000F503C">
        <w:t>,</w:t>
      </w:r>
      <w:r w:rsidRPr="000F503C">
        <w:t xml:space="preserve"> le manque de choix d’articles en français et le manque d’ouvrages de niveau intermédiaire</w:t>
      </w:r>
      <w:r w:rsidR="00DB3584" w:rsidRPr="000F503C">
        <w:t xml:space="preserve">. </w:t>
      </w:r>
    </w:p>
    <w:p w14:paraId="7804CEAB" w14:textId="03A1331E" w:rsidR="004C7D18" w:rsidRPr="000F503C" w:rsidRDefault="004C7D18" w:rsidP="004C7D18">
      <w:pPr>
        <w:pStyle w:val="Titre2"/>
      </w:pPr>
      <w:bookmarkStart w:id="4" w:name="_Toc160632380"/>
      <w:r w:rsidRPr="000F503C">
        <w:t>Limit</w:t>
      </w:r>
      <w:r w:rsidR="00F65259" w:rsidRPr="000F503C">
        <w:t>es de l’étude</w:t>
      </w:r>
      <w:bookmarkEnd w:id="4"/>
    </w:p>
    <w:p w14:paraId="475F57D7" w14:textId="116FB4F0" w:rsidR="004C7D18" w:rsidRPr="000F503C" w:rsidRDefault="00F65259" w:rsidP="004C7D18">
      <w:r w:rsidRPr="000F503C">
        <w:t>Bien que</w:t>
      </w:r>
      <w:r w:rsidRPr="000F503C">
        <w:t xml:space="preserve"> ce</w:t>
      </w:r>
      <w:r w:rsidRPr="000F503C">
        <w:t xml:space="preserve"> sondage</w:t>
      </w:r>
      <w:r w:rsidRPr="000F503C">
        <w:t xml:space="preserve"> nous ait permis de recueillir un grand nombre de commentaires,</w:t>
      </w:r>
      <w:r w:rsidR="00114330">
        <w:t xml:space="preserve"> il </w:t>
      </w:r>
      <w:r w:rsidRPr="000F503C">
        <w:t>convient d’en reconnaître les limites</w:t>
      </w:r>
      <w:r w:rsidR="004C7D18" w:rsidRPr="000F503C">
        <w:t xml:space="preserve">. </w:t>
      </w:r>
    </w:p>
    <w:p w14:paraId="3E98BE35" w14:textId="33A24CFF" w:rsidR="004C7D18" w:rsidRPr="000F503C" w:rsidRDefault="00D31995" w:rsidP="004C7D18">
      <w:pPr>
        <w:pStyle w:val="Paragraphedeliste"/>
        <w:numPr>
          <w:ilvl w:val="0"/>
          <w:numId w:val="25"/>
        </w:numPr>
      </w:pPr>
      <w:r w:rsidRPr="000F503C">
        <w:lastRenderedPageBreak/>
        <w:t>Cent quarante-deux abonnés ont répondu au sondage en anglais, mais tous n’ont pas répondu à toutes les</w:t>
      </w:r>
      <w:r w:rsidR="004C7D18" w:rsidRPr="000F503C">
        <w:t xml:space="preserve"> question</w:t>
      </w:r>
      <w:r w:rsidRPr="000F503C">
        <w:t>s</w:t>
      </w:r>
      <w:r w:rsidR="004C7D18" w:rsidRPr="000F503C">
        <w:t xml:space="preserve">. </w:t>
      </w:r>
      <w:r w:rsidRPr="000F503C">
        <w:t xml:space="preserve">Les résultats sont limités </w:t>
      </w:r>
      <w:r w:rsidR="00410EFA" w:rsidRPr="000F503C">
        <w:t>car certaines personnes ont accepté d’y répondre et d’autres se sont abstenues, et parce que chacun était libre de répondre ou non à certaines questions</w:t>
      </w:r>
      <w:r w:rsidR="006B6D4A" w:rsidRPr="000F503C">
        <w:t xml:space="preserve">. </w:t>
      </w:r>
    </w:p>
    <w:p w14:paraId="335E54D2" w14:textId="53570D74" w:rsidR="00CB450C" w:rsidRPr="000F503C" w:rsidRDefault="00410EFA" w:rsidP="004C7D18">
      <w:pPr>
        <w:pStyle w:val="Paragraphedeliste"/>
        <w:numPr>
          <w:ilvl w:val="0"/>
          <w:numId w:val="25"/>
        </w:numPr>
        <w:rPr>
          <w:rStyle w:val="eop"/>
        </w:rPr>
      </w:pPr>
      <w:r w:rsidRPr="000F503C">
        <w:rPr>
          <w:rStyle w:val="normaltextrun"/>
          <w:rFonts w:ascii="Aptos" w:hAnsi="Aptos"/>
          <w:color w:val="000000"/>
          <w:shd w:val="clear" w:color="auto" w:fill="FFFFFF"/>
        </w:rPr>
        <w:t xml:space="preserve">Moins de la moitié des </w:t>
      </w:r>
      <w:r w:rsidRPr="000F503C">
        <w:rPr>
          <w:rStyle w:val="normaltextrun"/>
          <w:rFonts w:ascii="Aptos" w:hAnsi="Aptos"/>
          <w:color w:val="000000"/>
          <w:shd w:val="clear" w:color="auto" w:fill="FFFFFF"/>
        </w:rPr>
        <w:t>abonnés ayant</w:t>
      </w:r>
      <w:r w:rsidRPr="000F503C">
        <w:rPr>
          <w:rStyle w:val="normaltextrun"/>
          <w:rFonts w:ascii="Aptos" w:hAnsi="Aptos"/>
          <w:color w:val="000000"/>
          <w:shd w:val="clear" w:color="auto" w:fill="FFFFFF"/>
        </w:rPr>
        <w:t xml:space="preserve"> accédé au</w:t>
      </w:r>
      <w:r w:rsidRPr="000F503C">
        <w:rPr>
          <w:rStyle w:val="normaltextrun"/>
          <w:rFonts w:ascii="Aptos" w:hAnsi="Aptos"/>
          <w:color w:val="000000"/>
          <w:shd w:val="clear" w:color="auto" w:fill="FFFFFF"/>
        </w:rPr>
        <w:t>x articles en</w:t>
      </w:r>
      <w:r w:rsidRPr="000F503C">
        <w:rPr>
          <w:rStyle w:val="normaltextrun"/>
          <w:rFonts w:ascii="Aptos" w:hAnsi="Aptos"/>
          <w:color w:val="000000"/>
          <w:shd w:val="clear" w:color="auto" w:fill="FFFFFF"/>
        </w:rPr>
        <w:t xml:space="preserve"> braill</w:t>
      </w:r>
      <w:r w:rsidRPr="000F503C">
        <w:rPr>
          <w:rStyle w:val="normaltextrun"/>
          <w:rFonts w:ascii="Aptos" w:hAnsi="Aptos"/>
          <w:color w:val="000000"/>
          <w:shd w:val="clear" w:color="auto" w:fill="FFFFFF"/>
        </w:rPr>
        <w:t>e du</w:t>
      </w:r>
      <w:r w:rsidR="00CB450C" w:rsidRPr="000F503C">
        <w:rPr>
          <w:rStyle w:val="normaltextrun"/>
          <w:rFonts w:ascii="Aptos" w:hAnsi="Aptos"/>
          <w:color w:val="000000"/>
          <w:shd w:val="clear" w:color="auto" w:fill="FFFFFF"/>
        </w:rPr>
        <w:t xml:space="preserve"> </w:t>
      </w:r>
      <w:r w:rsidR="002B1B1B" w:rsidRPr="000F503C">
        <w:t>CAÉB</w:t>
      </w:r>
      <w:r w:rsidRPr="000F503C">
        <w:t xml:space="preserve"> entre juillet</w:t>
      </w:r>
      <w:r w:rsidR="00CB450C" w:rsidRPr="000F503C">
        <w:rPr>
          <w:rStyle w:val="normaltextrun"/>
          <w:rFonts w:ascii="Aptos" w:hAnsi="Aptos"/>
          <w:color w:val="000000"/>
          <w:shd w:val="clear" w:color="auto" w:fill="FFFFFF"/>
        </w:rPr>
        <w:t xml:space="preserve"> 2022</w:t>
      </w:r>
      <w:r w:rsidRPr="000F503C">
        <w:rPr>
          <w:rStyle w:val="normaltextrun"/>
          <w:rFonts w:ascii="Aptos" w:hAnsi="Aptos"/>
          <w:color w:val="000000"/>
          <w:shd w:val="clear" w:color="auto" w:fill="FFFFFF"/>
        </w:rPr>
        <w:t xml:space="preserve"> et juillet </w:t>
      </w:r>
      <w:r w:rsidR="00CB450C" w:rsidRPr="000F503C">
        <w:rPr>
          <w:rStyle w:val="normaltextrun"/>
          <w:rFonts w:ascii="Aptos" w:hAnsi="Aptos"/>
          <w:color w:val="000000"/>
          <w:shd w:val="clear" w:color="auto" w:fill="FFFFFF"/>
        </w:rPr>
        <w:t>2023</w:t>
      </w:r>
      <w:r w:rsidRPr="000F503C">
        <w:rPr>
          <w:rStyle w:val="normaltextrun"/>
          <w:rFonts w:ascii="Aptos" w:hAnsi="Aptos"/>
          <w:color w:val="000000"/>
          <w:shd w:val="clear" w:color="auto" w:fill="FFFFFF"/>
        </w:rPr>
        <w:t xml:space="preserve"> se sont exprimés</w:t>
      </w:r>
      <w:r w:rsidR="00CB450C" w:rsidRPr="000F503C">
        <w:rPr>
          <w:rStyle w:val="normaltextrun"/>
          <w:rFonts w:ascii="Aptos" w:hAnsi="Aptos"/>
          <w:color w:val="000000"/>
          <w:shd w:val="clear" w:color="auto" w:fill="FFFFFF"/>
        </w:rPr>
        <w:t>.</w:t>
      </w:r>
      <w:r w:rsidR="00CB450C" w:rsidRPr="000F503C">
        <w:rPr>
          <w:rStyle w:val="eop"/>
          <w:rFonts w:ascii="Aptos" w:hAnsi="Aptos"/>
          <w:color w:val="000000"/>
          <w:shd w:val="clear" w:color="auto" w:fill="FFFFFF"/>
        </w:rPr>
        <w:t> </w:t>
      </w:r>
    </w:p>
    <w:p w14:paraId="255D8163" w14:textId="319C7DE5" w:rsidR="00C85260" w:rsidRPr="000F503C" w:rsidRDefault="00410EFA" w:rsidP="000C06A4">
      <w:pPr>
        <w:pStyle w:val="Titre1"/>
      </w:pPr>
      <w:r w:rsidRPr="000F503C">
        <w:t>Ce que l'étude révèle</w:t>
      </w:r>
      <w:r w:rsidR="00C85260" w:rsidRPr="000F503C">
        <w:t xml:space="preserve"> </w:t>
      </w:r>
    </w:p>
    <w:p w14:paraId="431C58FC" w14:textId="01A063AE" w:rsidR="00C85260" w:rsidRPr="000F503C" w:rsidRDefault="00410EFA" w:rsidP="00C85260">
      <w:pPr>
        <w:rPr>
          <w:b/>
          <w:bCs/>
        </w:rPr>
      </w:pPr>
      <w:r w:rsidRPr="000F503C">
        <w:rPr>
          <w:b/>
          <w:bCs/>
        </w:rPr>
        <w:t>Le choix est important</w:t>
      </w:r>
      <w:r w:rsidR="0062408F" w:rsidRPr="000F503C">
        <w:rPr>
          <w:b/>
          <w:bCs/>
        </w:rPr>
        <w:t>.</w:t>
      </w:r>
      <w:r w:rsidR="00214057" w:rsidRPr="000F503C">
        <w:rPr>
          <w:b/>
          <w:bCs/>
        </w:rPr>
        <w:t xml:space="preserve"> </w:t>
      </w:r>
    </w:p>
    <w:p w14:paraId="29C8BC8F" w14:textId="05C2890B" w:rsidR="004344E5" w:rsidRPr="000F503C" w:rsidRDefault="0062408F" w:rsidP="00D229E2">
      <w:r w:rsidRPr="000F503C">
        <w:t>Comme tous les lecteurs, les personnes incapables de lire les imprimés doivent pouvoir choisir leur mode de lecture</w:t>
      </w:r>
      <w:r w:rsidR="008E4D5F" w:rsidRPr="000F503C">
        <w:t>.</w:t>
      </w:r>
      <w:r w:rsidRPr="000F503C">
        <w:t xml:space="preserve"> Le choix du </w:t>
      </w:r>
      <w:r w:rsidR="008E4D5F" w:rsidRPr="000F503C">
        <w:t xml:space="preserve">format </w:t>
      </w:r>
      <w:r w:rsidRPr="000F503C">
        <w:t>pour les lecteurs aveugles ou malvoyants peut être influencé par l</w:t>
      </w:r>
      <w:r w:rsidRPr="000F503C">
        <w:t>’</w:t>
      </w:r>
      <w:r w:rsidRPr="000F503C">
        <w:t>objectif du contenu, les c</w:t>
      </w:r>
      <w:r w:rsidRPr="000F503C">
        <w:t xml:space="preserve">apacités </w:t>
      </w:r>
      <w:r w:rsidRPr="000F503C">
        <w:t>du lecteur, ainsi que le type et la disponibilité de la technolo</w:t>
      </w:r>
      <w:r w:rsidRPr="000F503C">
        <w:t>gie</w:t>
      </w:r>
      <w:r w:rsidR="00C412F5" w:rsidRPr="000F503C">
        <w:t xml:space="preserve">. </w:t>
      </w:r>
    </w:p>
    <w:p w14:paraId="390A1851" w14:textId="3E12F8AE" w:rsidR="004344E5" w:rsidRPr="000F503C" w:rsidRDefault="0062408F" w:rsidP="00D229E2">
      <w:r w:rsidRPr="000F503C">
        <w:t xml:space="preserve">L’étude </w:t>
      </w:r>
      <w:r w:rsidRPr="000F503C">
        <w:t xml:space="preserve">a révélé que les </w:t>
      </w:r>
      <w:r w:rsidRPr="000F503C">
        <w:t>articles en braille intégral</w:t>
      </w:r>
      <w:r w:rsidRPr="000F503C">
        <w:t xml:space="preserve"> sont importants pour l</w:t>
      </w:r>
      <w:r w:rsidRPr="000F503C">
        <w:t>’</w:t>
      </w:r>
      <w:r w:rsidRPr="000F503C">
        <w:t>apprentissage et le développement de</w:t>
      </w:r>
      <w:r w:rsidRPr="000F503C">
        <w:t xml:space="preserve"> la littératie</w:t>
      </w:r>
      <w:r w:rsidR="00A15006" w:rsidRPr="000F503C">
        <w:t xml:space="preserve">. </w:t>
      </w:r>
    </w:p>
    <w:p w14:paraId="5095491A" w14:textId="6698631B" w:rsidR="008E4D5F" w:rsidRPr="000F503C" w:rsidRDefault="0062408F" w:rsidP="00D229E2">
      <w:r w:rsidRPr="000F503C">
        <w:t xml:space="preserve">Le braille avec impression en relief </w:t>
      </w:r>
      <w:r w:rsidRPr="000F503C">
        <w:t xml:space="preserve">est un format essentiel pour la lecture de loisir, mais </w:t>
      </w:r>
      <w:r w:rsidRPr="000F503C">
        <w:t>également</w:t>
      </w:r>
      <w:r w:rsidRPr="000F503C">
        <w:t xml:space="preserve"> pour l</w:t>
      </w:r>
      <w:r w:rsidRPr="000F503C">
        <w:t>’</w:t>
      </w:r>
      <w:r w:rsidRPr="000F503C">
        <w:t>information ou l</w:t>
      </w:r>
      <w:r w:rsidRPr="000F503C">
        <w:t>’apprentissage</w:t>
      </w:r>
      <w:r w:rsidRPr="000F503C">
        <w:t xml:space="preserve">, ou pour les lecteurs ayant un accès limité aux ressources numériques ou </w:t>
      </w:r>
      <w:r w:rsidRPr="000F503C">
        <w:t>aux outils</w:t>
      </w:r>
      <w:r w:rsidRPr="000F503C">
        <w:t xml:space="preserve"> technologi</w:t>
      </w:r>
      <w:r w:rsidRPr="000F503C">
        <w:t>ques</w:t>
      </w:r>
      <w:r w:rsidR="008E4D5F" w:rsidRPr="000F503C">
        <w:t>.</w:t>
      </w:r>
      <w:r w:rsidRPr="000F503C">
        <w:t xml:space="preserve"> </w:t>
      </w:r>
      <w:r w:rsidRPr="000F503C">
        <w:t>Il est également essentiel pour les lecteurs sourds et aveugles et pour ceux qui n</w:t>
      </w:r>
      <w:r w:rsidRPr="000F503C">
        <w:t>’</w:t>
      </w:r>
      <w:r w:rsidRPr="000F503C">
        <w:t>ont pas d</w:t>
      </w:r>
      <w:r w:rsidRPr="000F503C">
        <w:t>’</w:t>
      </w:r>
      <w:r w:rsidRPr="000F503C">
        <w:t xml:space="preserve">accès fiable à </w:t>
      </w:r>
      <w:r w:rsidRPr="000F503C">
        <w:t>I</w:t>
      </w:r>
      <w:r w:rsidRPr="000F503C">
        <w:t xml:space="preserve">nternet ou </w:t>
      </w:r>
      <w:r w:rsidRPr="000F503C">
        <w:t>aux</w:t>
      </w:r>
      <w:r w:rsidRPr="000F503C">
        <w:t xml:space="preserve"> technologie</w:t>
      </w:r>
      <w:r w:rsidRPr="000F503C">
        <w:t>s</w:t>
      </w:r>
      <w:r w:rsidRPr="000F503C">
        <w:t xml:space="preserve"> numérique</w:t>
      </w:r>
      <w:r w:rsidRPr="000F503C">
        <w:t>s</w:t>
      </w:r>
      <w:r w:rsidR="008E4D5F" w:rsidRPr="000F503C">
        <w:t xml:space="preserve">. </w:t>
      </w:r>
      <w:r w:rsidRPr="000F503C">
        <w:t xml:space="preserve">Plus de la moitié des répondants </w:t>
      </w:r>
      <w:r w:rsidRPr="000F503C">
        <w:t>au sondage</w:t>
      </w:r>
      <w:r w:rsidRPr="000F503C">
        <w:t xml:space="preserve"> choisiraient le braille avec impression en relief s</w:t>
      </w:r>
      <w:r w:rsidRPr="000F503C">
        <w:t>’</w:t>
      </w:r>
      <w:r w:rsidRPr="000F503C">
        <w:t>ils étaient limités à un seul format</w:t>
      </w:r>
      <w:r w:rsidR="008E6105" w:rsidRPr="000F503C">
        <w:t xml:space="preserve">. </w:t>
      </w:r>
    </w:p>
    <w:p w14:paraId="13610493" w14:textId="4DA6F578" w:rsidR="00D229E2" w:rsidRPr="000F503C" w:rsidRDefault="00BE14F2" w:rsidP="008E4D5F">
      <w:r w:rsidRPr="000F503C">
        <w:t xml:space="preserve">Le </w:t>
      </w:r>
      <w:r w:rsidR="002B1B1B" w:rsidRPr="000F503C">
        <w:t>CAÉB</w:t>
      </w:r>
      <w:r w:rsidRPr="000F503C">
        <w:t xml:space="preserve"> s’engage à </w:t>
      </w:r>
      <w:r w:rsidR="000F503C" w:rsidRPr="000F503C">
        <w:t>continuer</w:t>
      </w:r>
      <w:r w:rsidRPr="000F503C">
        <w:t xml:space="preserve"> d’offrir des articles en braille </w:t>
      </w:r>
      <w:r w:rsidRPr="000F503C">
        <w:t>avec impression en relief</w:t>
      </w:r>
      <w:r w:rsidR="00A302F3" w:rsidRPr="000F503C">
        <w:t xml:space="preserve"> </w:t>
      </w:r>
      <w:r w:rsidR="00A302F3" w:rsidRPr="000F503C">
        <w:t xml:space="preserve">en raison de son utilité pour nos </w:t>
      </w:r>
      <w:r w:rsidR="00A302F3" w:rsidRPr="000F503C">
        <w:t>abonnés,</w:t>
      </w:r>
      <w:r w:rsidR="00A302F3" w:rsidRPr="000F503C">
        <w:t xml:space="preserve"> et à maintenir une gamme </w:t>
      </w:r>
      <w:r w:rsidR="00A302F3" w:rsidRPr="000F503C">
        <w:t>riche</w:t>
      </w:r>
      <w:r w:rsidR="00A302F3" w:rsidRPr="000F503C">
        <w:t xml:space="preserve"> et diversifiée de formats</w:t>
      </w:r>
      <w:r w:rsidR="00E81CB6" w:rsidRPr="000F503C">
        <w:t xml:space="preserve">. </w:t>
      </w:r>
    </w:p>
    <w:p w14:paraId="33697980" w14:textId="60E4F531" w:rsidR="00214057" w:rsidRPr="000F503C" w:rsidRDefault="00C24D7D" w:rsidP="00C85260">
      <w:pPr>
        <w:rPr>
          <w:b/>
          <w:bCs/>
        </w:rPr>
      </w:pPr>
      <w:r w:rsidRPr="000F503C">
        <w:rPr>
          <w:b/>
          <w:bCs/>
        </w:rPr>
        <w:t>L</w:t>
      </w:r>
      <w:r w:rsidRPr="000F503C">
        <w:rPr>
          <w:b/>
          <w:bCs/>
        </w:rPr>
        <w:t>’</w:t>
      </w:r>
      <w:r w:rsidRPr="000F503C">
        <w:rPr>
          <w:b/>
          <w:bCs/>
        </w:rPr>
        <w:t xml:space="preserve">avis des </w:t>
      </w:r>
      <w:r w:rsidRPr="000F503C">
        <w:rPr>
          <w:b/>
          <w:bCs/>
        </w:rPr>
        <w:t>abonnés</w:t>
      </w:r>
      <w:r w:rsidRPr="000F503C">
        <w:rPr>
          <w:b/>
          <w:bCs/>
        </w:rPr>
        <w:t xml:space="preserve"> doit être pris en compte dans tous les </w:t>
      </w:r>
      <w:r w:rsidRPr="000F503C">
        <w:rPr>
          <w:b/>
          <w:bCs/>
        </w:rPr>
        <w:t>volets du processus décisionnel des</w:t>
      </w:r>
      <w:r w:rsidRPr="000F503C">
        <w:rPr>
          <w:b/>
          <w:bCs/>
        </w:rPr>
        <w:t xml:space="preserve"> services en braille</w:t>
      </w:r>
      <w:r w:rsidR="00D229E2" w:rsidRPr="000F503C">
        <w:rPr>
          <w:b/>
          <w:bCs/>
        </w:rPr>
        <w:t xml:space="preserve">. </w:t>
      </w:r>
    </w:p>
    <w:p w14:paraId="34AD2844" w14:textId="40AB6C6A" w:rsidR="008E4D5F" w:rsidRPr="000F503C" w:rsidRDefault="00C24D7D" w:rsidP="00C85260">
      <w:r w:rsidRPr="000F503C">
        <w:t xml:space="preserve">Les </w:t>
      </w:r>
      <w:r w:rsidRPr="000F503C">
        <w:t xml:space="preserve">personnes incapables de lire les imprimés ont une </w:t>
      </w:r>
      <w:r w:rsidR="00114330">
        <w:t>connaissance</w:t>
      </w:r>
      <w:r w:rsidRPr="000F503C">
        <w:t xml:space="preserve"> unique et importante des obstacles qu</w:t>
      </w:r>
      <w:r w:rsidRPr="000F503C">
        <w:t>’</w:t>
      </w:r>
      <w:r w:rsidRPr="000F503C">
        <w:t>elles</w:t>
      </w:r>
      <w:r w:rsidRPr="000F503C">
        <w:t xml:space="preserve"> doivent surmonter</w:t>
      </w:r>
      <w:r w:rsidRPr="000F503C">
        <w:t xml:space="preserve"> pour accéder à une lecture de qualité</w:t>
      </w:r>
      <w:r w:rsidR="00F15334" w:rsidRPr="000F503C">
        <w:t>.</w:t>
      </w:r>
      <w:r w:rsidR="00FF5C28" w:rsidRPr="000F503C">
        <w:t xml:space="preserve"> </w:t>
      </w:r>
      <w:r w:rsidRPr="000F503C">
        <w:t xml:space="preserve">Elles attendent et méritent une qualité et une accessibilité similaires à celles </w:t>
      </w:r>
      <w:r w:rsidRPr="000F503C">
        <w:t>dont bénéficient</w:t>
      </w:r>
      <w:r w:rsidRPr="000F503C">
        <w:t xml:space="preserve"> les lecteurs</w:t>
      </w:r>
      <w:r w:rsidRPr="000F503C">
        <w:t xml:space="preserve"> sans déficience de lecture des</w:t>
      </w:r>
      <w:r w:rsidRPr="000F503C">
        <w:t xml:space="preserve"> imprimés</w:t>
      </w:r>
      <w:r w:rsidR="00FF5C28" w:rsidRPr="000F503C">
        <w:t xml:space="preserve">. </w:t>
      </w:r>
      <w:r w:rsidRPr="000F503C">
        <w:t xml:space="preserve">Les répondants </w:t>
      </w:r>
      <w:r w:rsidRPr="000F503C">
        <w:t>ont classé quatre aspects d</w:t>
      </w:r>
      <w:r w:rsidRPr="000F503C">
        <w:t>es</w:t>
      </w:r>
      <w:r w:rsidRPr="000F503C">
        <w:t xml:space="preserve"> service</w:t>
      </w:r>
      <w:r w:rsidRPr="000F503C">
        <w:t>s du</w:t>
      </w:r>
      <w:r w:rsidRPr="000F503C">
        <w:t xml:space="preserve"> CAÉB comme ayant une priorité essentiellement</w:t>
      </w:r>
      <w:r w:rsidR="00114330">
        <w:t xml:space="preserve"> similaire </w:t>
      </w:r>
      <w:r w:rsidR="00EF1DE3" w:rsidRPr="000F503C">
        <w:t>:</w:t>
      </w:r>
    </w:p>
    <w:p w14:paraId="1A2557D1" w14:textId="44F12687" w:rsidR="00F15334" w:rsidRPr="000F503C" w:rsidRDefault="00C24D7D" w:rsidP="00F15334">
      <w:pPr>
        <w:pStyle w:val="Paragraphedeliste"/>
        <w:numPr>
          <w:ilvl w:val="0"/>
          <w:numId w:val="8"/>
        </w:numPr>
      </w:pPr>
      <w:r w:rsidRPr="000F503C">
        <w:t xml:space="preserve">des livres en braille de </w:t>
      </w:r>
      <w:r w:rsidRPr="000F503C">
        <w:t>grande qualité, comportant peu de fautes de frappe et un bon formatage</w:t>
      </w:r>
      <w:r w:rsidR="009C29B9" w:rsidRPr="000F503C">
        <w:t xml:space="preserve"> (27</w:t>
      </w:r>
      <w:r w:rsidRPr="000F503C">
        <w:t>,</w:t>
      </w:r>
      <w:r w:rsidR="009C29B9" w:rsidRPr="000F503C">
        <w:t>16</w:t>
      </w:r>
      <w:r w:rsidRPr="000F503C">
        <w:t> </w:t>
      </w:r>
      <w:r w:rsidR="00BF2668" w:rsidRPr="000F503C">
        <w:t>%</w:t>
      </w:r>
      <w:r w:rsidR="009C29B9" w:rsidRPr="000F503C">
        <w:t xml:space="preserve">) </w:t>
      </w:r>
    </w:p>
    <w:p w14:paraId="25A6A13A" w14:textId="37CC5FA2" w:rsidR="00F15334" w:rsidRPr="000F503C" w:rsidRDefault="00C24D7D" w:rsidP="00F15334">
      <w:pPr>
        <w:pStyle w:val="Paragraphedeliste"/>
        <w:numPr>
          <w:ilvl w:val="0"/>
          <w:numId w:val="8"/>
        </w:numPr>
      </w:pPr>
      <w:r w:rsidRPr="000F503C">
        <w:lastRenderedPageBreak/>
        <w:t xml:space="preserve">une </w:t>
      </w:r>
      <w:r w:rsidRPr="000F503C">
        <w:t>grande sélection de titres</w:t>
      </w:r>
      <w:r w:rsidRPr="000F503C">
        <w:t xml:space="preserve"> (</w:t>
      </w:r>
      <w:r w:rsidR="009C29B9" w:rsidRPr="000F503C">
        <w:t>25</w:t>
      </w:r>
      <w:r w:rsidRPr="000F503C">
        <w:t>,</w:t>
      </w:r>
      <w:r w:rsidR="009C29B9" w:rsidRPr="000F503C">
        <w:t>93</w:t>
      </w:r>
      <w:r w:rsidRPr="000F503C">
        <w:t> </w:t>
      </w:r>
      <w:r w:rsidR="009C29B9" w:rsidRPr="000F503C">
        <w:t>%</w:t>
      </w:r>
      <w:r w:rsidRPr="000F503C">
        <w:t>)</w:t>
      </w:r>
    </w:p>
    <w:p w14:paraId="56F4158B" w14:textId="06040E79" w:rsidR="00F15334" w:rsidRPr="000F503C" w:rsidRDefault="00C24D7D" w:rsidP="00F15334">
      <w:pPr>
        <w:pStyle w:val="Paragraphedeliste"/>
        <w:numPr>
          <w:ilvl w:val="0"/>
          <w:numId w:val="8"/>
        </w:numPr>
      </w:pPr>
      <w:r w:rsidRPr="000F503C">
        <w:t xml:space="preserve">une </w:t>
      </w:r>
      <w:r w:rsidRPr="000F503C">
        <w:t>disponibilité de titres en braille rapidement après leur publication</w:t>
      </w:r>
      <w:r w:rsidRPr="000F503C">
        <w:t xml:space="preserve"> (</w:t>
      </w:r>
      <w:r w:rsidR="009C29B9" w:rsidRPr="000F503C">
        <w:t>23</w:t>
      </w:r>
      <w:r w:rsidRPr="000F503C">
        <w:t>,</w:t>
      </w:r>
      <w:r w:rsidR="009C29B9" w:rsidRPr="000F503C">
        <w:t>46</w:t>
      </w:r>
      <w:r w:rsidRPr="000F503C">
        <w:t> </w:t>
      </w:r>
      <w:r w:rsidR="009C29B9" w:rsidRPr="000F503C">
        <w:t>%</w:t>
      </w:r>
      <w:r w:rsidRPr="000F503C">
        <w:t>)</w:t>
      </w:r>
    </w:p>
    <w:p w14:paraId="36D00688" w14:textId="4150C2AA" w:rsidR="007C327B" w:rsidRPr="000F503C" w:rsidRDefault="00C24D7D" w:rsidP="007C327B">
      <w:pPr>
        <w:pStyle w:val="Paragraphedeliste"/>
        <w:numPr>
          <w:ilvl w:val="0"/>
          <w:numId w:val="8"/>
        </w:numPr>
      </w:pPr>
      <w:r w:rsidRPr="000F503C">
        <w:t>une</w:t>
      </w:r>
      <w:r w:rsidR="007C327B" w:rsidRPr="000F503C">
        <w:t xml:space="preserve"> </w:t>
      </w:r>
      <w:r w:rsidRPr="000F503C">
        <w:t>disponibilité de titres en braille avec impression en relief plutôt qu’en braille électronique</w:t>
      </w:r>
      <w:r w:rsidRPr="000F503C">
        <w:t xml:space="preserve"> (</w:t>
      </w:r>
      <w:r w:rsidR="007C327B" w:rsidRPr="000F503C">
        <w:t>19</w:t>
      </w:r>
      <w:r w:rsidRPr="000F503C">
        <w:t>,</w:t>
      </w:r>
      <w:r w:rsidR="007C327B" w:rsidRPr="000F503C">
        <w:t>75</w:t>
      </w:r>
      <w:r w:rsidRPr="000F503C">
        <w:t> </w:t>
      </w:r>
      <w:r w:rsidR="007C327B" w:rsidRPr="000F503C">
        <w:t>%</w:t>
      </w:r>
      <w:r w:rsidRPr="000F503C">
        <w:t>)</w:t>
      </w:r>
    </w:p>
    <w:p w14:paraId="39CBA072" w14:textId="340B1892" w:rsidR="0045196E" w:rsidRPr="000F503C" w:rsidRDefault="00C24D7D" w:rsidP="00C85260">
      <w:r w:rsidRPr="000F503C">
        <w:t xml:space="preserve">Afin de répondre aux divers besoins des lecteurs de braille, les décisions </w:t>
      </w:r>
      <w:r w:rsidRPr="000F503C">
        <w:t>relatives au</w:t>
      </w:r>
      <w:r w:rsidRPr="000F503C">
        <w:t xml:space="preserve"> financement,</w:t>
      </w:r>
      <w:r w:rsidRPr="000F503C">
        <w:t xml:space="preserve"> aux</w:t>
      </w:r>
      <w:r w:rsidRPr="000F503C">
        <w:t xml:space="preserve"> services, </w:t>
      </w:r>
      <w:r w:rsidRPr="000F503C">
        <w:t>aux</w:t>
      </w:r>
      <w:r w:rsidRPr="000F503C">
        <w:t xml:space="preserve"> formats, </w:t>
      </w:r>
      <w:r w:rsidRPr="000F503C">
        <w:t>aux méthodes et aux</w:t>
      </w:r>
      <w:r w:rsidRPr="000F503C">
        <w:t xml:space="preserve"> contenu</w:t>
      </w:r>
      <w:r w:rsidRPr="000F503C">
        <w:t>s</w:t>
      </w:r>
      <w:r w:rsidRPr="000F503C">
        <w:t xml:space="preserve"> doivent tenir compte des </w:t>
      </w:r>
      <w:r w:rsidRPr="000F503C">
        <w:t>commentaires</w:t>
      </w:r>
      <w:r w:rsidRPr="000F503C">
        <w:t xml:space="preserve"> des personnes qu'elles sont censées servir</w:t>
      </w:r>
      <w:r w:rsidR="00D21C1E" w:rsidRPr="000F503C">
        <w:t xml:space="preserve">. </w:t>
      </w:r>
    </w:p>
    <w:p w14:paraId="18617559" w14:textId="3FEE1DA9" w:rsidR="008E4D5F" w:rsidRPr="000F503C" w:rsidRDefault="00C24D7D" w:rsidP="00C85260">
      <w:pPr>
        <w:rPr>
          <w:b/>
          <w:bCs/>
        </w:rPr>
      </w:pPr>
      <w:r w:rsidRPr="000F503C">
        <w:rPr>
          <w:b/>
          <w:bCs/>
        </w:rPr>
        <w:t>Le soutien à la lecture en braille, une question d</w:t>
      </w:r>
      <w:r w:rsidRPr="000F503C">
        <w:rPr>
          <w:b/>
          <w:bCs/>
        </w:rPr>
        <w:t>’</w:t>
      </w:r>
      <w:r w:rsidRPr="000F503C">
        <w:rPr>
          <w:b/>
          <w:bCs/>
        </w:rPr>
        <w:t>équité et d</w:t>
      </w:r>
      <w:r w:rsidRPr="000F503C">
        <w:rPr>
          <w:b/>
          <w:bCs/>
        </w:rPr>
        <w:t>’</w:t>
      </w:r>
      <w:r w:rsidRPr="000F503C">
        <w:rPr>
          <w:b/>
          <w:bCs/>
        </w:rPr>
        <w:t>inclusion</w:t>
      </w:r>
      <w:r w:rsidR="008E4D5F" w:rsidRPr="000F503C">
        <w:rPr>
          <w:b/>
          <w:bCs/>
        </w:rPr>
        <w:t xml:space="preserve">. </w:t>
      </w:r>
    </w:p>
    <w:p w14:paraId="7E3F0DC9" w14:textId="1ABFEC7E" w:rsidR="008A3646" w:rsidRPr="000F503C" w:rsidRDefault="00C24D7D" w:rsidP="00C85260">
      <w:r w:rsidRPr="000F503C">
        <w:t>L’</w:t>
      </w:r>
      <w:r w:rsidR="002B1B1B" w:rsidRPr="000F503C">
        <w:t>Union mondiale du braille</w:t>
      </w:r>
      <w:r w:rsidR="736A8186" w:rsidRPr="000F503C">
        <w:t xml:space="preserve"> </w:t>
      </w:r>
      <w:r w:rsidR="004C0EF1" w:rsidRPr="000F503C">
        <w:t xml:space="preserve">estime que 90 % de tous les ouvrages publiés sont inaccessibles aux personnes incapables de lire les imprimés. Pour les personnes </w:t>
      </w:r>
      <w:r w:rsidR="004C0EF1" w:rsidRPr="000F503C">
        <w:t>ayant une basse vision ou une perte de la vision</w:t>
      </w:r>
      <w:r w:rsidR="004C0EF1" w:rsidRPr="000F503C">
        <w:t>, l</w:t>
      </w:r>
      <w:r w:rsidR="004C0EF1" w:rsidRPr="000F503C">
        <w:t>’</w:t>
      </w:r>
      <w:r w:rsidR="004C0EF1" w:rsidRPr="000F503C">
        <w:t xml:space="preserve">accès à </w:t>
      </w:r>
      <w:r w:rsidR="004C0EF1" w:rsidRPr="000F503C">
        <w:t>des articles en</w:t>
      </w:r>
      <w:r w:rsidR="004C0EF1" w:rsidRPr="000F503C">
        <w:t xml:space="preserve"> braille de qualité est essentiel à l</w:t>
      </w:r>
      <w:r w:rsidR="004C0EF1" w:rsidRPr="000F503C">
        <w:t>a littératie</w:t>
      </w:r>
      <w:r w:rsidR="004C0EF1" w:rsidRPr="000F503C">
        <w:t>, à la réussite scolaire et économique et à l</w:t>
      </w:r>
      <w:r w:rsidR="004C0EF1" w:rsidRPr="000F503C">
        <w:t>’</w:t>
      </w:r>
      <w:r w:rsidR="004C0EF1" w:rsidRPr="000F503C">
        <w:t>inclusion sociale</w:t>
      </w:r>
      <w:r w:rsidR="008E4D5F" w:rsidRPr="000F503C">
        <w:t xml:space="preserve">. </w:t>
      </w:r>
    </w:p>
    <w:p w14:paraId="1184C034" w14:textId="3546A695" w:rsidR="00536D3C" w:rsidRPr="000F503C" w:rsidRDefault="004C0EF1" w:rsidP="3DC828C2">
      <w:r w:rsidRPr="000F503C">
        <w:t>Le développement de contenus en braille de qualité exige un certain niveau d’</w:t>
      </w:r>
      <w:r w:rsidR="002F20AD" w:rsidRPr="000F503C">
        <w:t>expertise</w:t>
      </w:r>
      <w:r w:rsidRPr="000F503C">
        <w:t xml:space="preserve"> et de </w:t>
      </w:r>
      <w:r w:rsidRPr="000F503C">
        <w:t xml:space="preserve">technologie, </w:t>
      </w:r>
      <w:r w:rsidRPr="000F503C">
        <w:t xml:space="preserve">et requiert </w:t>
      </w:r>
      <w:r w:rsidRPr="000F503C">
        <w:t xml:space="preserve">un engagement </w:t>
      </w:r>
      <w:r w:rsidRPr="000F503C">
        <w:t xml:space="preserve">à </w:t>
      </w:r>
      <w:r w:rsidR="00114330">
        <w:t>s’améliorer constamment</w:t>
      </w:r>
      <w:r w:rsidR="00067D3B" w:rsidRPr="000F503C">
        <w:t>.</w:t>
      </w:r>
      <w:r w:rsidRPr="000F503C">
        <w:t xml:space="preserve"> Les abonnés du</w:t>
      </w:r>
      <w:r w:rsidR="002B1B1B" w:rsidRPr="000F503C">
        <w:t xml:space="preserve"> CAÉB</w:t>
      </w:r>
      <w:r w:rsidR="00B668A7" w:rsidRPr="000F503C">
        <w:t xml:space="preserve"> </w:t>
      </w:r>
      <w:r w:rsidRPr="000F503C">
        <w:t xml:space="preserve">accordent </w:t>
      </w:r>
      <w:r w:rsidRPr="000F503C">
        <w:t xml:space="preserve">une grande importance à la qualité de la transcription humaine du braille, et les commentaires </w:t>
      </w:r>
      <w:r w:rsidRPr="000F503C">
        <w:t>issus du sondage</w:t>
      </w:r>
      <w:r w:rsidRPr="000F503C">
        <w:t xml:space="preserve"> soulignent les pièges de la transcription informatique sans intervention humaine</w:t>
      </w:r>
      <w:r w:rsidR="00C545DE" w:rsidRPr="000F503C">
        <w:t>.</w:t>
      </w:r>
      <w:r w:rsidRPr="000F503C">
        <w:t xml:space="preserve"> Les lecteurs de b</w:t>
      </w:r>
      <w:r w:rsidR="00067D3B" w:rsidRPr="000F503C">
        <w:t>raille</w:t>
      </w:r>
      <w:r w:rsidRPr="000F503C">
        <w:t xml:space="preserve"> </w:t>
      </w:r>
      <w:r w:rsidRPr="000F503C">
        <w:t>ne devraient pas avoir à se contenter d</w:t>
      </w:r>
      <w:r w:rsidRPr="000F503C">
        <w:t>e documents à lire</w:t>
      </w:r>
      <w:r w:rsidRPr="000F503C">
        <w:t xml:space="preserve"> de moindre qualité ou d</w:t>
      </w:r>
      <w:r w:rsidRPr="000F503C">
        <w:t>’</w:t>
      </w:r>
      <w:r w:rsidRPr="000F503C">
        <w:t>un choix plus restreint que celui auquel s</w:t>
      </w:r>
      <w:r w:rsidRPr="000F503C">
        <w:t>’</w:t>
      </w:r>
      <w:r w:rsidRPr="000F503C">
        <w:t>attendent les</w:t>
      </w:r>
      <w:r w:rsidRPr="000F503C">
        <w:t xml:space="preserve"> lecteurs</w:t>
      </w:r>
      <w:r w:rsidRPr="000F503C">
        <w:t xml:space="preserve"> voyants</w:t>
      </w:r>
      <w:r w:rsidR="004722E5" w:rsidRPr="000F503C">
        <w:t xml:space="preserve">. </w:t>
      </w:r>
      <w:r w:rsidRPr="000F503C">
        <w:t xml:space="preserve">Le financement doit être </w:t>
      </w:r>
      <w:r w:rsidRPr="000F503C">
        <w:t>consacré à</w:t>
      </w:r>
      <w:r w:rsidRPr="000F503C">
        <w:t xml:space="preserve"> des programmes</w:t>
      </w:r>
      <w:r w:rsidRPr="000F503C">
        <w:t xml:space="preserve"> destinés à</w:t>
      </w:r>
      <w:r w:rsidRPr="000F503C">
        <w:t xml:space="preserve"> remédier à la pénurie de livres et </w:t>
      </w:r>
      <w:r w:rsidRPr="000F503C">
        <w:t xml:space="preserve">à </w:t>
      </w:r>
      <w:r w:rsidRPr="000F503C">
        <w:t>offrir</w:t>
      </w:r>
      <w:r w:rsidRPr="000F503C">
        <w:t xml:space="preserve"> un</w:t>
      </w:r>
      <w:r w:rsidRPr="000F503C">
        <w:t xml:space="preserve"> accès </w:t>
      </w:r>
      <w:r w:rsidRPr="000F503C">
        <w:t xml:space="preserve">tout aussi </w:t>
      </w:r>
      <w:r w:rsidRPr="000F503C">
        <w:t>équitable au contenu que celui dont bénéficient les lecteurs voyants ou</w:t>
      </w:r>
      <w:r w:rsidRPr="000F503C">
        <w:t xml:space="preserve"> </w:t>
      </w:r>
      <w:r w:rsidRPr="000F503C">
        <w:t>sans déficience de lecture des imprimés</w:t>
      </w:r>
      <w:r w:rsidR="7CC1F707" w:rsidRPr="000F503C">
        <w:rPr>
          <w:rFonts w:ascii="Aptos" w:eastAsia="Aptos" w:hAnsi="Aptos" w:cs="Aptos"/>
        </w:rPr>
        <w:t>.</w:t>
      </w:r>
    </w:p>
    <w:p w14:paraId="4453D2BB" w14:textId="70C91D8F" w:rsidR="009022DE" w:rsidRPr="000F503C" w:rsidRDefault="004C0EF1" w:rsidP="009022DE">
      <w:pPr>
        <w:rPr>
          <w:b/>
          <w:bCs/>
        </w:rPr>
      </w:pPr>
      <w:r w:rsidRPr="000F503C">
        <w:rPr>
          <w:b/>
          <w:bCs/>
        </w:rPr>
        <w:t xml:space="preserve">Un financement durable est </w:t>
      </w:r>
      <w:r w:rsidR="009022DE" w:rsidRPr="000F503C">
        <w:rPr>
          <w:b/>
          <w:bCs/>
        </w:rPr>
        <w:t xml:space="preserve">crucial. </w:t>
      </w:r>
    </w:p>
    <w:p w14:paraId="5EC82FD7" w14:textId="52F488C8" w:rsidR="009022DE" w:rsidRPr="000F503C" w:rsidRDefault="004C0EF1" w:rsidP="009022DE">
      <w:r w:rsidRPr="000F503C">
        <w:t>Les lecteurs de b</w:t>
      </w:r>
      <w:r w:rsidR="00084973" w:rsidRPr="000F503C">
        <w:t>raille</w:t>
      </w:r>
      <w:r w:rsidRPr="000F503C">
        <w:t xml:space="preserve"> </w:t>
      </w:r>
      <w:r w:rsidRPr="000F503C">
        <w:t>méritent un accès équitable à d</w:t>
      </w:r>
      <w:r w:rsidRPr="000F503C">
        <w:t>es documents à lire</w:t>
      </w:r>
      <w:r w:rsidRPr="000F503C">
        <w:t xml:space="preserve"> de</w:t>
      </w:r>
      <w:r w:rsidRPr="000F503C">
        <w:t xml:space="preserve"> grande</w:t>
      </w:r>
      <w:r w:rsidRPr="000F503C">
        <w:t xml:space="preserve"> qualité et aux ressources nécessaires pour lire ce</w:t>
      </w:r>
      <w:r w:rsidRPr="000F503C">
        <w:t>s documents</w:t>
      </w:r>
      <w:r w:rsidRPr="000F503C">
        <w:t>. L</w:t>
      </w:r>
      <w:r w:rsidRPr="000F503C">
        <w:t>es fonds</w:t>
      </w:r>
      <w:r w:rsidRPr="000F503C">
        <w:t xml:space="preserve"> investi</w:t>
      </w:r>
      <w:r w:rsidRPr="000F503C">
        <w:t>s</w:t>
      </w:r>
      <w:r w:rsidRPr="000F503C">
        <w:t xml:space="preserve"> dans des livres accessibles </w:t>
      </w:r>
      <w:r w:rsidRPr="000F503C">
        <w:t>permettent d’</w:t>
      </w:r>
      <w:r w:rsidRPr="000F503C">
        <w:t>améliore</w:t>
      </w:r>
      <w:r w:rsidRPr="000F503C">
        <w:t>r</w:t>
      </w:r>
      <w:r w:rsidRPr="000F503C">
        <w:t xml:space="preserve"> la santé, l</w:t>
      </w:r>
      <w:r w:rsidRPr="000F503C">
        <w:t>’</w:t>
      </w:r>
      <w:r w:rsidRPr="000F503C">
        <w:t xml:space="preserve">éducation et la possibilité pour les personnes incapables de lire les imprimés de contribuer de manière significative à notre </w:t>
      </w:r>
      <w:r w:rsidRPr="000F503C">
        <w:t>collectivité</w:t>
      </w:r>
      <w:r w:rsidRPr="000F503C">
        <w:t xml:space="preserve"> par le biais de l</w:t>
      </w:r>
      <w:r w:rsidRPr="000F503C">
        <w:t>’</w:t>
      </w:r>
      <w:r w:rsidRPr="000F503C">
        <w:t>emploi, et</w:t>
      </w:r>
      <w:r w:rsidRPr="000F503C">
        <w:t xml:space="preserve"> ces fonds</w:t>
      </w:r>
      <w:r w:rsidRPr="000F503C">
        <w:t xml:space="preserve"> doi</w:t>
      </w:r>
      <w:r w:rsidRPr="000F503C">
        <w:t>ven</w:t>
      </w:r>
      <w:r w:rsidRPr="000F503C">
        <w:t>t être considéré</w:t>
      </w:r>
      <w:r w:rsidRPr="000F503C">
        <w:t>s</w:t>
      </w:r>
      <w:r w:rsidRPr="000F503C">
        <w:t xml:space="preserve"> dans cette optique</w:t>
      </w:r>
      <w:r w:rsidR="0027284A" w:rsidRPr="000F503C">
        <w:t>.</w:t>
      </w:r>
    </w:p>
    <w:p w14:paraId="6639A335" w14:textId="439A0140" w:rsidR="002A558D" w:rsidRPr="000F503C" w:rsidRDefault="004C0EF1" w:rsidP="002A558D">
      <w:r w:rsidRPr="000F503C">
        <w:t xml:space="preserve">Le financement durable </w:t>
      </w:r>
      <w:r w:rsidRPr="000F503C">
        <w:t xml:space="preserve">et </w:t>
      </w:r>
      <w:r w:rsidRPr="000F503C">
        <w:t>à long terme ne doit pas seulement couvrir la production et la distribution de documents à lire en braille</w:t>
      </w:r>
      <w:r w:rsidR="009022DE" w:rsidRPr="000F503C">
        <w:t xml:space="preserve">. </w:t>
      </w:r>
      <w:r w:rsidR="00784A85" w:rsidRPr="000F503C">
        <w:t xml:space="preserve">Il doit également </w:t>
      </w:r>
      <w:r w:rsidR="00784A85" w:rsidRPr="000F503C">
        <w:t>permettre de</w:t>
      </w:r>
      <w:r w:rsidR="00784A85" w:rsidRPr="000F503C">
        <w:t xml:space="preserve"> fournir les outils et la technologie nécessaires à la lecture de ces documents</w:t>
      </w:r>
      <w:r w:rsidR="00784A85" w:rsidRPr="000F503C">
        <w:t>,</w:t>
      </w:r>
      <w:r w:rsidR="00784A85" w:rsidRPr="000F503C">
        <w:t xml:space="preserve"> et </w:t>
      </w:r>
      <w:r w:rsidR="00784A85" w:rsidRPr="000F503C">
        <w:t>d’</w:t>
      </w:r>
      <w:r w:rsidR="00784A85" w:rsidRPr="000F503C">
        <w:t>aider les utilisateurs à se familiariser avec la technologie</w:t>
      </w:r>
      <w:r w:rsidR="009022DE" w:rsidRPr="000F503C">
        <w:t>.</w:t>
      </w:r>
      <w:r w:rsidR="00784A85" w:rsidRPr="000F503C">
        <w:t xml:space="preserve"> À titre d’</w:t>
      </w:r>
      <w:r w:rsidR="00784A85" w:rsidRPr="000F503C">
        <w:t>exemple, les personnes interrogées dans le cadre d</w:t>
      </w:r>
      <w:r w:rsidR="00D1715B" w:rsidRPr="000F503C">
        <w:t>u sondage</w:t>
      </w:r>
      <w:r w:rsidR="00784A85" w:rsidRPr="000F503C">
        <w:t xml:space="preserve"> ont cité le coût et le besoin de formation et d</w:t>
      </w:r>
      <w:r w:rsidR="00D1715B" w:rsidRPr="000F503C">
        <w:t>e soutien</w:t>
      </w:r>
      <w:r w:rsidR="00784A85" w:rsidRPr="000F503C">
        <w:t xml:space="preserve"> comme </w:t>
      </w:r>
      <w:r w:rsidR="00D1715B" w:rsidRPr="000F503C">
        <w:t xml:space="preserve">étant </w:t>
      </w:r>
      <w:r w:rsidR="00784A85" w:rsidRPr="000F503C">
        <w:t xml:space="preserve">les </w:t>
      </w:r>
      <w:r w:rsidR="00784A85" w:rsidRPr="000F503C">
        <w:lastRenderedPageBreak/>
        <w:t>principales raisons pour lesquelles elles n</w:t>
      </w:r>
      <w:r w:rsidR="00D1715B" w:rsidRPr="000F503C">
        <w:t>’</w:t>
      </w:r>
      <w:r w:rsidR="00784A85" w:rsidRPr="000F503C">
        <w:t>utilisaient pas d</w:t>
      </w:r>
      <w:r w:rsidR="00D1715B" w:rsidRPr="000F503C">
        <w:t>’</w:t>
      </w:r>
      <w:r w:rsidR="00784A85" w:rsidRPr="000F503C">
        <w:t>afficheur braille</w:t>
      </w:r>
      <w:r w:rsidR="00D1715B" w:rsidRPr="000F503C">
        <w:t xml:space="preserve"> dynamique</w:t>
      </w:r>
      <w:r w:rsidR="00784A85" w:rsidRPr="000F503C">
        <w:t>. Avec un financement durable, nous pou</w:t>
      </w:r>
      <w:r w:rsidR="00D1715B" w:rsidRPr="000F503C">
        <w:t>rrons peut-être</w:t>
      </w:r>
      <w:r w:rsidR="00784A85" w:rsidRPr="000F503C">
        <w:t xml:space="preserve"> fournir le même accès équitable au contenu que celui dont bénéficient les lecteurs </w:t>
      </w:r>
      <w:r w:rsidR="00D1715B" w:rsidRPr="000F503C">
        <w:t>sans déficience de lecture des imprimés</w:t>
      </w:r>
      <w:r w:rsidR="002A558D" w:rsidRPr="000F503C">
        <w:t xml:space="preserve">. </w:t>
      </w:r>
    </w:p>
    <w:p w14:paraId="282F26E0" w14:textId="1FBBC5CF" w:rsidR="00520595" w:rsidRPr="000F503C" w:rsidRDefault="0062408F" w:rsidP="000C06A4">
      <w:pPr>
        <w:pStyle w:val="Titre1"/>
      </w:pPr>
      <w:r w:rsidRPr="000F503C">
        <w:t>Prochaines étapes pour le</w:t>
      </w:r>
      <w:r w:rsidR="002B1B1B" w:rsidRPr="000F503C">
        <w:t xml:space="preserve"> CAÉB</w:t>
      </w:r>
    </w:p>
    <w:p w14:paraId="0FB598B0" w14:textId="4794522C" w:rsidR="00520595" w:rsidRPr="000F503C" w:rsidRDefault="00F85398" w:rsidP="00F23CF5">
      <w:r w:rsidRPr="000F503C">
        <w:t>Les commentaires recueillis dans le cadre d</w:t>
      </w:r>
      <w:r w:rsidRPr="000F503C">
        <w:t>u sondage</w:t>
      </w:r>
      <w:r w:rsidRPr="000F503C">
        <w:t xml:space="preserve"> influencent déjà le travail du CAÉB. L</w:t>
      </w:r>
      <w:r w:rsidRPr="000F503C">
        <w:t>’</w:t>
      </w:r>
      <w:r w:rsidRPr="000F503C">
        <w:t>un de nos principes directeurs est l</w:t>
      </w:r>
      <w:r w:rsidRPr="000F503C">
        <w:t>’</w:t>
      </w:r>
      <w:r w:rsidRPr="000F503C">
        <w:t xml:space="preserve">équité. Nous devons innover et proposer de nouvelles </w:t>
      </w:r>
      <w:r w:rsidRPr="000F503C">
        <w:t>manières</w:t>
      </w:r>
      <w:r w:rsidRPr="000F503C">
        <w:t xml:space="preserve"> de fournir des documents</w:t>
      </w:r>
      <w:r w:rsidRPr="000F503C">
        <w:t xml:space="preserve"> à lire</w:t>
      </w:r>
      <w:r w:rsidRPr="000F503C">
        <w:t xml:space="preserve"> accessibles</w:t>
      </w:r>
      <w:r w:rsidRPr="000F503C">
        <w:t>,</w:t>
      </w:r>
      <w:r w:rsidRPr="000F503C">
        <w:t xml:space="preserve"> tout en respectant le</w:t>
      </w:r>
      <w:r w:rsidRPr="000F503C">
        <w:t>s</w:t>
      </w:r>
      <w:r w:rsidRPr="000F503C">
        <w:t xml:space="preserve"> choix de format de nos </w:t>
      </w:r>
      <w:r w:rsidRPr="000F503C">
        <w:t>abonnés</w:t>
      </w:r>
      <w:r w:rsidRPr="000F503C">
        <w:t>. Nous intégrerons les</w:t>
      </w:r>
      <w:r w:rsidRPr="000F503C">
        <w:t xml:space="preserve"> renseignements</w:t>
      </w:r>
      <w:r w:rsidRPr="000F503C">
        <w:t xml:space="preserve"> recueillis dans</w:t>
      </w:r>
      <w:r w:rsidRPr="000F503C">
        <w:t xml:space="preserve"> ce sondage</w:t>
      </w:r>
      <w:r w:rsidRPr="000F503C">
        <w:t xml:space="preserve"> dans nos priorités stratégiques et nous</w:t>
      </w:r>
      <w:r w:rsidRPr="000F503C">
        <w:t xml:space="preserve"> nous réjouissons</w:t>
      </w:r>
      <w:r w:rsidRPr="000F503C">
        <w:t xml:space="preserve"> d</w:t>
      </w:r>
      <w:r w:rsidRPr="000F503C">
        <w:t>’</w:t>
      </w:r>
      <w:r w:rsidRPr="000F503C">
        <w:t>avoir déjà apporté des changements pour tenir compte de ce que nous avons appris</w:t>
      </w:r>
      <w:r w:rsidR="008820D8" w:rsidRPr="000F503C">
        <w:t>.</w:t>
      </w:r>
      <w:r w:rsidRPr="000F503C">
        <w:t xml:space="preserve"> Plus précisément </w:t>
      </w:r>
      <w:r w:rsidR="008820D8" w:rsidRPr="000F503C">
        <w:t xml:space="preserve">: </w:t>
      </w:r>
    </w:p>
    <w:p w14:paraId="2F54D821" w14:textId="47242070" w:rsidR="00653234" w:rsidRPr="000F503C" w:rsidRDefault="00F85398" w:rsidP="008820D8">
      <w:pPr>
        <w:pStyle w:val="Paragraphedeliste"/>
        <w:numPr>
          <w:ilvl w:val="0"/>
          <w:numId w:val="31"/>
        </w:numPr>
      </w:pPr>
      <w:r w:rsidRPr="000F503C">
        <w:t>Nous ajoutons de plus en plus d’articles en français grâce à notre partenariat avec</w:t>
      </w:r>
      <w:r w:rsidR="00C50626" w:rsidRPr="000F503C">
        <w:t xml:space="preserve"> </w:t>
      </w:r>
      <w:r w:rsidR="007B4515" w:rsidRPr="000F503C">
        <w:t>Bibliothèque et Archives nationales du Québec (</w:t>
      </w:r>
      <w:r w:rsidR="00C50626" w:rsidRPr="000F503C">
        <w:t>BAnQ</w:t>
      </w:r>
      <w:r w:rsidR="007B4515" w:rsidRPr="000F503C">
        <w:t>)</w:t>
      </w:r>
      <w:r w:rsidRPr="000F503C">
        <w:t xml:space="preserve">, et faisons appel aux </w:t>
      </w:r>
      <w:r w:rsidRPr="000F503C">
        <w:t xml:space="preserve">échanges internationaux pour </w:t>
      </w:r>
      <w:r w:rsidRPr="000F503C">
        <w:t>élargir le choix de</w:t>
      </w:r>
      <w:r w:rsidRPr="000F503C">
        <w:t xml:space="preserve"> langues</w:t>
      </w:r>
      <w:r w:rsidRPr="000F503C">
        <w:t xml:space="preserve"> proposées</w:t>
      </w:r>
      <w:r w:rsidR="00F923C3" w:rsidRPr="000F503C">
        <w:t xml:space="preserve">. </w:t>
      </w:r>
    </w:p>
    <w:p w14:paraId="4C0F3761" w14:textId="548CF539" w:rsidR="00C50626" w:rsidRPr="000F503C" w:rsidRDefault="00F85398" w:rsidP="008820D8">
      <w:pPr>
        <w:pStyle w:val="Paragraphedeliste"/>
        <w:numPr>
          <w:ilvl w:val="0"/>
          <w:numId w:val="31"/>
        </w:numPr>
      </w:pPr>
      <w:r w:rsidRPr="000F503C">
        <w:t xml:space="preserve">Nous procédons à des </w:t>
      </w:r>
      <w:r w:rsidRPr="000F503C">
        <w:t>échanges internationaux afin d</w:t>
      </w:r>
      <w:r w:rsidRPr="000F503C">
        <w:t>’</w:t>
      </w:r>
      <w:r w:rsidRPr="000F503C">
        <w:t>augmenter</w:t>
      </w:r>
      <w:r w:rsidRPr="000F503C">
        <w:t>, aussi souvent que possible,</w:t>
      </w:r>
      <w:r w:rsidRPr="000F503C">
        <w:t xml:space="preserve"> le nombre d</w:t>
      </w:r>
      <w:r w:rsidRPr="000F503C">
        <w:t>’articles en</w:t>
      </w:r>
      <w:r w:rsidRPr="000F503C">
        <w:t xml:space="preserve"> braille</w:t>
      </w:r>
      <w:r w:rsidRPr="000F503C">
        <w:t xml:space="preserve"> abrégé et intégral</w:t>
      </w:r>
      <w:r w:rsidRPr="000F503C">
        <w:t xml:space="preserve"> dans la collection</w:t>
      </w:r>
      <w:r w:rsidR="00C50626" w:rsidRPr="000F503C">
        <w:t xml:space="preserve">. </w:t>
      </w:r>
    </w:p>
    <w:p w14:paraId="1B5BF844" w14:textId="15CCB3E7" w:rsidR="00E66325" w:rsidRPr="000F503C" w:rsidRDefault="00F85398" w:rsidP="00E66325">
      <w:pPr>
        <w:pStyle w:val="Paragraphedeliste"/>
        <w:numPr>
          <w:ilvl w:val="0"/>
          <w:numId w:val="31"/>
        </w:numPr>
      </w:pPr>
      <w:r w:rsidRPr="000F503C">
        <w:t xml:space="preserve">Nous nous </w:t>
      </w:r>
      <w:r w:rsidRPr="000F503C">
        <w:t>engageons à mettre en valeur les documents existants disponibles en braille afin de les rendre plus faciles à trouver</w:t>
      </w:r>
      <w:r w:rsidRPr="000F503C">
        <w:t>.</w:t>
      </w:r>
    </w:p>
    <w:p w14:paraId="72D775EA" w14:textId="6CEAC752" w:rsidR="00DB76AC" w:rsidRPr="000F503C" w:rsidRDefault="00F85398" w:rsidP="00E66325">
      <w:pPr>
        <w:pStyle w:val="Paragraphedeliste"/>
        <w:numPr>
          <w:ilvl w:val="0"/>
          <w:numId w:val="31"/>
        </w:numPr>
      </w:pPr>
      <w:r w:rsidRPr="000F503C">
        <w:t>N</w:t>
      </w:r>
      <w:r w:rsidRPr="000F503C">
        <w:t xml:space="preserve">ous chercherons à cibler le développement de nos collections </w:t>
      </w:r>
      <w:r w:rsidRPr="000F503C">
        <w:t xml:space="preserve">de manière à </w:t>
      </w:r>
      <w:r w:rsidRPr="000F503C">
        <w:t>répondre aux besoins non satisfaits</w:t>
      </w:r>
      <w:r w:rsidRPr="000F503C">
        <w:t xml:space="preserve"> </w:t>
      </w:r>
      <w:r w:rsidRPr="000F503C">
        <w:t>identifiés dans l</w:t>
      </w:r>
      <w:r w:rsidRPr="000F503C">
        <w:t>e sondage, notamment les</w:t>
      </w:r>
      <w:r w:rsidRPr="000F503C">
        <w:t xml:space="preserve"> documents destinés aux apprenants adultes </w:t>
      </w:r>
      <w:r w:rsidRPr="000F503C">
        <w:t>du</w:t>
      </w:r>
      <w:r w:rsidRPr="000F503C">
        <w:t xml:space="preserve"> braille</w:t>
      </w:r>
      <w:r w:rsidR="00DB76AC" w:rsidRPr="000F503C">
        <w:t xml:space="preserve">. </w:t>
      </w:r>
    </w:p>
    <w:p w14:paraId="42E841B4" w14:textId="5279D95A" w:rsidR="00286FB8" w:rsidRPr="000F503C" w:rsidRDefault="00286FB8" w:rsidP="000C06A4">
      <w:pPr>
        <w:pStyle w:val="Titre1"/>
      </w:pPr>
      <w:r w:rsidRPr="000F503C">
        <w:t>Conclusion</w:t>
      </w:r>
    </w:p>
    <w:p w14:paraId="32A90816" w14:textId="54A70D76" w:rsidR="00C2767D" w:rsidRDefault="00F85398" w:rsidP="3DC828C2">
      <w:r w:rsidRPr="000F503C">
        <w:t>Au fil des ans</w:t>
      </w:r>
      <w:r w:rsidR="00724A50" w:rsidRPr="000F503C">
        <w:t>,</w:t>
      </w:r>
      <w:r w:rsidR="003063B2" w:rsidRPr="000F503C">
        <w:t xml:space="preserve"> </w:t>
      </w:r>
      <w:r w:rsidR="003063B2" w:rsidRPr="000F503C">
        <w:t>les lecteurs de braille se sont heurtés à de nombreux obstacles pour accéder à un braille de qualité. Bien que l</w:t>
      </w:r>
      <w:r w:rsidR="003063B2" w:rsidRPr="000F503C">
        <w:t>’</w:t>
      </w:r>
      <w:r w:rsidR="003063B2" w:rsidRPr="000F503C">
        <w:t>engagement du CAÉB à offrir une grande variété d</w:t>
      </w:r>
      <w:r w:rsidR="003063B2" w:rsidRPr="000F503C">
        <w:t>’</w:t>
      </w:r>
      <w:r w:rsidR="003063B2" w:rsidRPr="000F503C">
        <w:t xml:space="preserve">options et une </w:t>
      </w:r>
      <w:r w:rsidR="003063B2" w:rsidRPr="000F503C">
        <w:t>riche</w:t>
      </w:r>
      <w:r w:rsidR="003063B2" w:rsidRPr="000F503C">
        <w:t xml:space="preserve"> collection de</w:t>
      </w:r>
      <w:r w:rsidR="003063B2" w:rsidRPr="000F503C">
        <w:t xml:space="preserve"> documents à lire</w:t>
      </w:r>
      <w:r w:rsidR="003063B2" w:rsidRPr="000F503C">
        <w:t xml:space="preserve"> ait amélioré l</w:t>
      </w:r>
      <w:r w:rsidR="003063B2" w:rsidRPr="000F503C">
        <w:t>’</w:t>
      </w:r>
      <w:r w:rsidR="003063B2" w:rsidRPr="000F503C">
        <w:t>accès des lecteurs de braille, il reste encore du travail à faire</w:t>
      </w:r>
      <w:r w:rsidR="00337920" w:rsidRPr="000F503C">
        <w:t xml:space="preserve">. </w:t>
      </w:r>
      <w:r w:rsidR="003063B2" w:rsidRPr="000F503C">
        <w:t xml:space="preserve">Ce travail, </w:t>
      </w:r>
      <w:r w:rsidR="003063B2" w:rsidRPr="000F503C">
        <w:t>notamment</w:t>
      </w:r>
      <w:r w:rsidR="003063B2" w:rsidRPr="000F503C">
        <w:t xml:space="preserve"> le soutien à l</w:t>
      </w:r>
      <w:r w:rsidR="003063B2" w:rsidRPr="000F503C">
        <w:t>’</w:t>
      </w:r>
      <w:r w:rsidR="003063B2" w:rsidRPr="000F503C">
        <w:t>accès à la technologie, à la formation et à un service Internet de qualité, doit être effectué en collaboration avec les bibliothèques, l</w:t>
      </w:r>
      <w:r w:rsidR="003063B2" w:rsidRPr="000F503C">
        <w:t>’</w:t>
      </w:r>
      <w:r w:rsidR="003063B2" w:rsidRPr="000F503C">
        <w:t>industrie de l</w:t>
      </w:r>
      <w:r w:rsidR="003063B2" w:rsidRPr="000F503C">
        <w:t>’</w:t>
      </w:r>
      <w:r w:rsidR="003063B2" w:rsidRPr="000F503C">
        <w:t>édition et d'autres partenaires qui ont la responsabilité de veiller à ce que les lecteurs de braille bénéficient d</w:t>
      </w:r>
      <w:r w:rsidR="003063B2" w:rsidRPr="000F503C">
        <w:t>’u</w:t>
      </w:r>
      <w:r w:rsidR="003063B2" w:rsidRPr="000F503C">
        <w:t>n accès équitable à la lecture.</w:t>
      </w:r>
      <w:r w:rsidR="003063B2" w:rsidRPr="000F503C">
        <w:t xml:space="preserve"> Les </w:t>
      </w:r>
      <w:r w:rsidR="003063B2" w:rsidRPr="000F503C">
        <w:t>lecteurs de braille</w:t>
      </w:r>
      <w:r w:rsidR="003063B2" w:rsidRPr="000F503C">
        <w:t xml:space="preserve"> d</w:t>
      </w:r>
      <w:r w:rsidR="003063B2" w:rsidRPr="000F503C">
        <w:t xml:space="preserve">oivent avoir </w:t>
      </w:r>
      <w:r w:rsidR="003063B2" w:rsidRPr="000F503C">
        <w:t>voix au chapitre</w:t>
      </w:r>
      <w:r w:rsidR="003063B2" w:rsidRPr="000F503C">
        <w:t xml:space="preserve"> et leurs expériences vécues doivent guider le processus d</w:t>
      </w:r>
      <w:r w:rsidR="003063B2" w:rsidRPr="000F503C">
        <w:t>’approvisionnement</w:t>
      </w:r>
      <w:r w:rsidR="003063B2" w:rsidRPr="000F503C">
        <w:t xml:space="preserve"> de </w:t>
      </w:r>
      <w:r w:rsidR="003063B2" w:rsidRPr="000F503C">
        <w:t>documents à lire</w:t>
      </w:r>
      <w:r w:rsidR="003063B2" w:rsidRPr="000F503C">
        <w:t xml:space="preserve"> dans des formats accessibles. Avec l</w:t>
      </w:r>
      <w:r w:rsidR="003063B2" w:rsidRPr="000F503C">
        <w:t xml:space="preserve">e concours </w:t>
      </w:r>
      <w:r w:rsidR="003063B2" w:rsidRPr="000F503C">
        <w:t>de nos</w:t>
      </w:r>
      <w:r w:rsidR="003063B2" w:rsidRPr="000F503C">
        <w:t xml:space="preserve"> abonnés</w:t>
      </w:r>
      <w:r w:rsidR="003063B2" w:rsidRPr="000F503C">
        <w:t xml:space="preserve">, nous pouvons </w:t>
      </w:r>
      <w:r w:rsidR="003063B2" w:rsidRPr="000F503C">
        <w:t>rechercher</w:t>
      </w:r>
      <w:r w:rsidR="003063B2" w:rsidRPr="000F503C">
        <w:t xml:space="preserve"> des solutions qui créent une expérience</w:t>
      </w:r>
      <w:r w:rsidR="003063B2" w:rsidRPr="003063B2">
        <w:t xml:space="preserve"> de lecture équitable pour tous</w:t>
      </w:r>
      <w:r w:rsidR="00F364EF">
        <w:t>.</w:t>
      </w:r>
    </w:p>
    <w:sectPr w:rsidR="00C2767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55BBF" w14:textId="77777777" w:rsidR="00EE6587" w:rsidRDefault="00EE6587">
      <w:pPr>
        <w:spacing w:after="0" w:line="240" w:lineRule="auto"/>
      </w:pPr>
      <w:r>
        <w:separator/>
      </w:r>
    </w:p>
  </w:endnote>
  <w:endnote w:type="continuationSeparator" w:id="0">
    <w:p w14:paraId="02F30CD5" w14:textId="77777777" w:rsidR="00EE6587" w:rsidRDefault="00EE6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573FC" w14:textId="77777777" w:rsidR="00DA1104" w:rsidRDefault="00DA110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DC828C2" w14:paraId="4709C1F0" w14:textId="77777777" w:rsidTr="00344259">
      <w:trPr>
        <w:trHeight w:val="300"/>
      </w:trPr>
      <w:tc>
        <w:tcPr>
          <w:tcW w:w="3120" w:type="dxa"/>
        </w:tcPr>
        <w:p w14:paraId="34F09256" w14:textId="1BEBE8D0" w:rsidR="3DC828C2" w:rsidRDefault="3DC828C2" w:rsidP="00344259">
          <w:pPr>
            <w:pStyle w:val="En-tte"/>
            <w:ind w:left="-115"/>
          </w:pPr>
        </w:p>
      </w:tc>
      <w:tc>
        <w:tcPr>
          <w:tcW w:w="3120" w:type="dxa"/>
        </w:tcPr>
        <w:p w14:paraId="4A775601" w14:textId="44A6C2BE" w:rsidR="3DC828C2" w:rsidRDefault="3DC828C2" w:rsidP="00344259">
          <w:pPr>
            <w:pStyle w:val="En-tte"/>
            <w:jc w:val="center"/>
          </w:pPr>
        </w:p>
      </w:tc>
      <w:tc>
        <w:tcPr>
          <w:tcW w:w="3120" w:type="dxa"/>
        </w:tcPr>
        <w:p w14:paraId="2898742D" w14:textId="28B545F5" w:rsidR="3DC828C2" w:rsidRDefault="3DC828C2" w:rsidP="00344259">
          <w:pPr>
            <w:pStyle w:val="En-tte"/>
            <w:ind w:right="-115"/>
            <w:jc w:val="right"/>
          </w:pPr>
        </w:p>
      </w:tc>
    </w:tr>
  </w:tbl>
  <w:p w14:paraId="109D846E" w14:textId="1FEB8B01" w:rsidR="3DC828C2" w:rsidRDefault="3DC828C2" w:rsidP="0034425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1AFB5" w14:textId="77777777" w:rsidR="00DA1104" w:rsidRDefault="00DA110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32E9A" w14:textId="77777777" w:rsidR="00EE6587" w:rsidRDefault="00EE6587">
      <w:pPr>
        <w:spacing w:after="0" w:line="240" w:lineRule="auto"/>
      </w:pPr>
      <w:r>
        <w:separator/>
      </w:r>
    </w:p>
  </w:footnote>
  <w:footnote w:type="continuationSeparator" w:id="0">
    <w:p w14:paraId="042CA2FC" w14:textId="77777777" w:rsidR="00EE6587" w:rsidRDefault="00EE6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F8C1C" w14:textId="77777777" w:rsidR="00DA1104" w:rsidRDefault="00DA110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DC828C2" w14:paraId="7DAD6164" w14:textId="77777777" w:rsidTr="3DC828C2">
      <w:trPr>
        <w:trHeight w:val="300"/>
      </w:trPr>
      <w:tc>
        <w:tcPr>
          <w:tcW w:w="3120" w:type="dxa"/>
        </w:tcPr>
        <w:p w14:paraId="5A062DC1" w14:textId="2A7D351C" w:rsidR="3DC828C2" w:rsidRDefault="3DC828C2" w:rsidP="3DC828C2">
          <w:pPr>
            <w:pStyle w:val="En-tte"/>
            <w:ind w:left="-115"/>
          </w:pPr>
        </w:p>
      </w:tc>
      <w:tc>
        <w:tcPr>
          <w:tcW w:w="3120" w:type="dxa"/>
        </w:tcPr>
        <w:p w14:paraId="17CBF9F1" w14:textId="1824347A" w:rsidR="3DC828C2" w:rsidRDefault="3DC828C2" w:rsidP="3DC828C2">
          <w:pPr>
            <w:pStyle w:val="En-tte"/>
            <w:jc w:val="center"/>
          </w:pPr>
        </w:p>
      </w:tc>
      <w:tc>
        <w:tcPr>
          <w:tcW w:w="3120" w:type="dxa"/>
        </w:tcPr>
        <w:p w14:paraId="5D6B1A76" w14:textId="4D1359DC" w:rsidR="3DC828C2" w:rsidRDefault="3DC828C2" w:rsidP="00344259">
          <w:pPr>
            <w:pStyle w:val="En-tte"/>
            <w:ind w:right="-115"/>
            <w:jc w:val="right"/>
          </w:pPr>
        </w:p>
      </w:tc>
    </w:tr>
  </w:tbl>
  <w:p w14:paraId="0CAB7758" w14:textId="6837C71D" w:rsidR="3DC828C2" w:rsidRDefault="3DC828C2" w:rsidP="0034425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0A4AC" w14:textId="77777777" w:rsidR="00DA1104" w:rsidRDefault="00DA1104">
    <w:pPr>
      <w:pStyle w:val="En-tt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C6CCD"/>
    <w:multiLevelType w:val="hybridMultilevel"/>
    <w:tmpl w:val="74E600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6F231B"/>
    <w:multiLevelType w:val="hybridMultilevel"/>
    <w:tmpl w:val="B1B05AA2"/>
    <w:lvl w:ilvl="0" w:tplc="509A85BE">
      <w:start w:val="1"/>
      <w:numFmt w:val="bullet"/>
      <w:lvlText w:val=""/>
      <w:lvlJc w:val="left"/>
      <w:pPr>
        <w:ind w:left="720" w:hanging="360"/>
      </w:pPr>
      <w:rPr>
        <w:rFonts w:ascii="Symbol" w:hAnsi="Symbol" w:hint="default"/>
      </w:rPr>
    </w:lvl>
    <w:lvl w:ilvl="1" w:tplc="3174B2D2">
      <w:start w:val="1"/>
      <w:numFmt w:val="bullet"/>
      <w:lvlText w:val="o"/>
      <w:lvlJc w:val="left"/>
      <w:pPr>
        <w:ind w:left="1440" w:hanging="360"/>
      </w:pPr>
      <w:rPr>
        <w:rFonts w:ascii="Courier New" w:hAnsi="Courier New" w:hint="default"/>
      </w:rPr>
    </w:lvl>
    <w:lvl w:ilvl="2" w:tplc="CFEC3D02">
      <w:start w:val="1"/>
      <w:numFmt w:val="bullet"/>
      <w:lvlText w:val=""/>
      <w:lvlJc w:val="left"/>
      <w:pPr>
        <w:ind w:left="2160" w:hanging="360"/>
      </w:pPr>
      <w:rPr>
        <w:rFonts w:ascii="Wingdings" w:hAnsi="Wingdings" w:hint="default"/>
      </w:rPr>
    </w:lvl>
    <w:lvl w:ilvl="3" w:tplc="D9F0826E">
      <w:start w:val="1"/>
      <w:numFmt w:val="bullet"/>
      <w:lvlText w:val=""/>
      <w:lvlJc w:val="left"/>
      <w:pPr>
        <w:ind w:left="2880" w:hanging="360"/>
      </w:pPr>
      <w:rPr>
        <w:rFonts w:ascii="Symbol" w:hAnsi="Symbol" w:hint="default"/>
      </w:rPr>
    </w:lvl>
    <w:lvl w:ilvl="4" w:tplc="3B266E9A">
      <w:start w:val="1"/>
      <w:numFmt w:val="bullet"/>
      <w:lvlText w:val="o"/>
      <w:lvlJc w:val="left"/>
      <w:pPr>
        <w:ind w:left="3600" w:hanging="360"/>
      </w:pPr>
      <w:rPr>
        <w:rFonts w:ascii="Courier New" w:hAnsi="Courier New" w:hint="default"/>
      </w:rPr>
    </w:lvl>
    <w:lvl w:ilvl="5" w:tplc="6C7A0A8E">
      <w:start w:val="1"/>
      <w:numFmt w:val="bullet"/>
      <w:lvlText w:val=""/>
      <w:lvlJc w:val="left"/>
      <w:pPr>
        <w:ind w:left="4320" w:hanging="360"/>
      </w:pPr>
      <w:rPr>
        <w:rFonts w:ascii="Wingdings" w:hAnsi="Wingdings" w:hint="default"/>
      </w:rPr>
    </w:lvl>
    <w:lvl w:ilvl="6" w:tplc="4BC8CABA">
      <w:start w:val="1"/>
      <w:numFmt w:val="bullet"/>
      <w:lvlText w:val=""/>
      <w:lvlJc w:val="left"/>
      <w:pPr>
        <w:ind w:left="5040" w:hanging="360"/>
      </w:pPr>
      <w:rPr>
        <w:rFonts w:ascii="Symbol" w:hAnsi="Symbol" w:hint="default"/>
      </w:rPr>
    </w:lvl>
    <w:lvl w:ilvl="7" w:tplc="D7DC942E">
      <w:start w:val="1"/>
      <w:numFmt w:val="bullet"/>
      <w:lvlText w:val="o"/>
      <w:lvlJc w:val="left"/>
      <w:pPr>
        <w:ind w:left="5760" w:hanging="360"/>
      </w:pPr>
      <w:rPr>
        <w:rFonts w:ascii="Courier New" w:hAnsi="Courier New" w:hint="default"/>
      </w:rPr>
    </w:lvl>
    <w:lvl w:ilvl="8" w:tplc="4F6AFBF8">
      <w:start w:val="1"/>
      <w:numFmt w:val="bullet"/>
      <w:lvlText w:val=""/>
      <w:lvlJc w:val="left"/>
      <w:pPr>
        <w:ind w:left="6480" w:hanging="360"/>
      </w:pPr>
      <w:rPr>
        <w:rFonts w:ascii="Wingdings" w:hAnsi="Wingdings" w:hint="default"/>
      </w:rPr>
    </w:lvl>
  </w:abstractNum>
  <w:abstractNum w:abstractNumId="2" w15:restartNumberingAfterBreak="0">
    <w:nsid w:val="0D9829DC"/>
    <w:multiLevelType w:val="hybridMultilevel"/>
    <w:tmpl w:val="2ABE13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2A5360"/>
    <w:multiLevelType w:val="hybridMultilevel"/>
    <w:tmpl w:val="AA027C2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17C21A6F"/>
    <w:multiLevelType w:val="hybridMultilevel"/>
    <w:tmpl w:val="AD66C2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9353301"/>
    <w:multiLevelType w:val="hybridMultilevel"/>
    <w:tmpl w:val="B7748704"/>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1FD55D33"/>
    <w:multiLevelType w:val="hybridMultilevel"/>
    <w:tmpl w:val="4ACE2B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5D51B72"/>
    <w:multiLevelType w:val="hybridMultilevel"/>
    <w:tmpl w:val="46E8BA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A634F9C"/>
    <w:multiLevelType w:val="hybridMultilevel"/>
    <w:tmpl w:val="B442D4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B104049"/>
    <w:multiLevelType w:val="hybridMultilevel"/>
    <w:tmpl w:val="E0628E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D14061D"/>
    <w:multiLevelType w:val="hybridMultilevel"/>
    <w:tmpl w:val="7B1426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1E671D0"/>
    <w:multiLevelType w:val="hybridMultilevel"/>
    <w:tmpl w:val="075A446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29D67CC"/>
    <w:multiLevelType w:val="hybridMultilevel"/>
    <w:tmpl w:val="A6743C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3D110A5"/>
    <w:multiLevelType w:val="hybridMultilevel"/>
    <w:tmpl w:val="9BD47F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6A753E2"/>
    <w:multiLevelType w:val="hybridMultilevel"/>
    <w:tmpl w:val="96C696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733EC15"/>
    <w:multiLevelType w:val="hybridMultilevel"/>
    <w:tmpl w:val="7B06F5A4"/>
    <w:lvl w:ilvl="0" w:tplc="3F0AB750">
      <w:start w:val="1"/>
      <w:numFmt w:val="decimal"/>
      <w:lvlText w:val="%1."/>
      <w:lvlJc w:val="left"/>
      <w:pPr>
        <w:ind w:left="720" w:hanging="360"/>
      </w:pPr>
    </w:lvl>
    <w:lvl w:ilvl="1" w:tplc="13DE772C">
      <w:start w:val="1"/>
      <w:numFmt w:val="lowerLetter"/>
      <w:lvlText w:val="%2."/>
      <w:lvlJc w:val="left"/>
      <w:pPr>
        <w:ind w:left="1440" w:hanging="360"/>
      </w:pPr>
    </w:lvl>
    <w:lvl w:ilvl="2" w:tplc="68E477D4">
      <w:start w:val="1"/>
      <w:numFmt w:val="lowerRoman"/>
      <w:lvlText w:val="%3."/>
      <w:lvlJc w:val="right"/>
      <w:pPr>
        <w:ind w:left="2160" w:hanging="180"/>
      </w:pPr>
    </w:lvl>
    <w:lvl w:ilvl="3" w:tplc="75F848BE">
      <w:start w:val="1"/>
      <w:numFmt w:val="decimal"/>
      <w:lvlText w:val="%4."/>
      <w:lvlJc w:val="left"/>
      <w:pPr>
        <w:ind w:left="2880" w:hanging="360"/>
      </w:pPr>
    </w:lvl>
    <w:lvl w:ilvl="4" w:tplc="F1E0C156">
      <w:start w:val="1"/>
      <w:numFmt w:val="lowerLetter"/>
      <w:lvlText w:val="%5."/>
      <w:lvlJc w:val="left"/>
      <w:pPr>
        <w:ind w:left="3600" w:hanging="360"/>
      </w:pPr>
    </w:lvl>
    <w:lvl w:ilvl="5" w:tplc="BB229264">
      <w:start w:val="1"/>
      <w:numFmt w:val="lowerRoman"/>
      <w:lvlText w:val="%6."/>
      <w:lvlJc w:val="right"/>
      <w:pPr>
        <w:ind w:left="4320" w:hanging="180"/>
      </w:pPr>
    </w:lvl>
    <w:lvl w:ilvl="6" w:tplc="860E2830">
      <w:start w:val="1"/>
      <w:numFmt w:val="decimal"/>
      <w:lvlText w:val="%7."/>
      <w:lvlJc w:val="left"/>
      <w:pPr>
        <w:ind w:left="5040" w:hanging="360"/>
      </w:pPr>
    </w:lvl>
    <w:lvl w:ilvl="7" w:tplc="1EC4CBA2">
      <w:start w:val="1"/>
      <w:numFmt w:val="lowerLetter"/>
      <w:lvlText w:val="%8."/>
      <w:lvlJc w:val="left"/>
      <w:pPr>
        <w:ind w:left="5760" w:hanging="360"/>
      </w:pPr>
    </w:lvl>
    <w:lvl w:ilvl="8" w:tplc="BB9CE078">
      <w:start w:val="1"/>
      <w:numFmt w:val="lowerRoman"/>
      <w:lvlText w:val="%9."/>
      <w:lvlJc w:val="right"/>
      <w:pPr>
        <w:ind w:left="6480" w:hanging="180"/>
      </w:pPr>
    </w:lvl>
  </w:abstractNum>
  <w:abstractNum w:abstractNumId="16" w15:restartNumberingAfterBreak="0">
    <w:nsid w:val="37D40246"/>
    <w:multiLevelType w:val="hybridMultilevel"/>
    <w:tmpl w:val="D6C85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92038E3"/>
    <w:multiLevelType w:val="hybridMultilevel"/>
    <w:tmpl w:val="64DA7E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CBC292E"/>
    <w:multiLevelType w:val="hybridMultilevel"/>
    <w:tmpl w:val="9158779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3DEA7E4D"/>
    <w:multiLevelType w:val="hybridMultilevel"/>
    <w:tmpl w:val="4C5A6C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11341B0"/>
    <w:multiLevelType w:val="hybridMultilevel"/>
    <w:tmpl w:val="6FE069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26F6EBE"/>
    <w:multiLevelType w:val="hybridMultilevel"/>
    <w:tmpl w:val="570CF1DC"/>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2" w15:restartNumberingAfterBreak="0">
    <w:nsid w:val="45872243"/>
    <w:multiLevelType w:val="hybridMultilevel"/>
    <w:tmpl w:val="CF4419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8F52D03"/>
    <w:multiLevelType w:val="hybridMultilevel"/>
    <w:tmpl w:val="041629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5392C4C"/>
    <w:multiLevelType w:val="hybridMultilevel"/>
    <w:tmpl w:val="213A0F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5EE5553"/>
    <w:multiLevelType w:val="hybridMultilevel"/>
    <w:tmpl w:val="33A0DC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E634354"/>
    <w:multiLevelType w:val="hybridMultilevel"/>
    <w:tmpl w:val="83FA976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645F565C"/>
    <w:multiLevelType w:val="hybridMultilevel"/>
    <w:tmpl w:val="93BE7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D5A72E3"/>
    <w:multiLevelType w:val="hybridMultilevel"/>
    <w:tmpl w:val="6CA44C34"/>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9" w15:restartNumberingAfterBreak="0">
    <w:nsid w:val="78E655DA"/>
    <w:multiLevelType w:val="hybridMultilevel"/>
    <w:tmpl w:val="5720D5F2"/>
    <w:lvl w:ilvl="0" w:tplc="DC08CD74">
      <w:start w:val="34"/>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D783996"/>
    <w:multiLevelType w:val="hybridMultilevel"/>
    <w:tmpl w:val="C76CED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54437215">
    <w:abstractNumId w:val="1"/>
  </w:num>
  <w:num w:numId="2" w16cid:durableId="394360270">
    <w:abstractNumId w:val="15"/>
  </w:num>
  <w:num w:numId="3" w16cid:durableId="256718889">
    <w:abstractNumId w:val="18"/>
  </w:num>
  <w:num w:numId="4" w16cid:durableId="660742202">
    <w:abstractNumId w:val="5"/>
  </w:num>
  <w:num w:numId="5" w16cid:durableId="817310076">
    <w:abstractNumId w:val="16"/>
  </w:num>
  <w:num w:numId="6" w16cid:durableId="1488202105">
    <w:abstractNumId w:val="22"/>
  </w:num>
  <w:num w:numId="7" w16cid:durableId="1739329604">
    <w:abstractNumId w:val="13"/>
  </w:num>
  <w:num w:numId="8" w16cid:durableId="1223369237">
    <w:abstractNumId w:val="9"/>
  </w:num>
  <w:num w:numId="9" w16cid:durableId="182986477">
    <w:abstractNumId w:val="4"/>
  </w:num>
  <w:num w:numId="10" w16cid:durableId="218446067">
    <w:abstractNumId w:val="0"/>
  </w:num>
  <w:num w:numId="11" w16cid:durableId="2140566122">
    <w:abstractNumId w:val="10"/>
  </w:num>
  <w:num w:numId="12" w16cid:durableId="2075617249">
    <w:abstractNumId w:val="28"/>
  </w:num>
  <w:num w:numId="13" w16cid:durableId="711080825">
    <w:abstractNumId w:val="24"/>
  </w:num>
  <w:num w:numId="14" w16cid:durableId="559436512">
    <w:abstractNumId w:val="7"/>
  </w:num>
  <w:num w:numId="15" w16cid:durableId="883444481">
    <w:abstractNumId w:val="8"/>
  </w:num>
  <w:num w:numId="16" w16cid:durableId="2090423518">
    <w:abstractNumId w:val="6"/>
  </w:num>
  <w:num w:numId="17" w16cid:durableId="1656690084">
    <w:abstractNumId w:val="27"/>
  </w:num>
  <w:num w:numId="18" w16cid:durableId="1703357336">
    <w:abstractNumId w:val="11"/>
  </w:num>
  <w:num w:numId="19" w16cid:durableId="423304373">
    <w:abstractNumId w:val="30"/>
  </w:num>
  <w:num w:numId="20" w16cid:durableId="1646352047">
    <w:abstractNumId w:val="23"/>
  </w:num>
  <w:num w:numId="21" w16cid:durableId="1140348161">
    <w:abstractNumId w:val="20"/>
  </w:num>
  <w:num w:numId="22" w16cid:durableId="1302035175">
    <w:abstractNumId w:val="17"/>
  </w:num>
  <w:num w:numId="23" w16cid:durableId="981034653">
    <w:abstractNumId w:val="25"/>
  </w:num>
  <w:num w:numId="24" w16cid:durableId="1735199265">
    <w:abstractNumId w:val="19"/>
  </w:num>
  <w:num w:numId="25" w16cid:durableId="2064713449">
    <w:abstractNumId w:val="14"/>
  </w:num>
  <w:num w:numId="26" w16cid:durableId="2004310681">
    <w:abstractNumId w:val="29"/>
  </w:num>
  <w:num w:numId="27" w16cid:durableId="1177422435">
    <w:abstractNumId w:val="12"/>
  </w:num>
  <w:num w:numId="28" w16cid:durableId="131099693">
    <w:abstractNumId w:val="21"/>
  </w:num>
  <w:num w:numId="29" w16cid:durableId="1457749117">
    <w:abstractNumId w:val="2"/>
  </w:num>
  <w:num w:numId="30" w16cid:durableId="1011955435">
    <w:abstractNumId w:val="3"/>
  </w:num>
  <w:num w:numId="31" w16cid:durableId="206205656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846"/>
    <w:rsid w:val="00007B6B"/>
    <w:rsid w:val="00016FA2"/>
    <w:rsid w:val="00021081"/>
    <w:rsid w:val="00034061"/>
    <w:rsid w:val="000346AE"/>
    <w:rsid w:val="000347D9"/>
    <w:rsid w:val="000617B5"/>
    <w:rsid w:val="00067D3B"/>
    <w:rsid w:val="00084973"/>
    <w:rsid w:val="000A0240"/>
    <w:rsid w:val="000A0A19"/>
    <w:rsid w:val="000A4978"/>
    <w:rsid w:val="000AD9F6"/>
    <w:rsid w:val="000C06A4"/>
    <w:rsid w:val="000C169F"/>
    <w:rsid w:val="000C4CFB"/>
    <w:rsid w:val="000C730E"/>
    <w:rsid w:val="000D7B53"/>
    <w:rsid w:val="000E0A90"/>
    <w:rsid w:val="000E5E9A"/>
    <w:rsid w:val="000F0596"/>
    <w:rsid w:val="000F139A"/>
    <w:rsid w:val="000F49AF"/>
    <w:rsid w:val="000F503C"/>
    <w:rsid w:val="001041DB"/>
    <w:rsid w:val="00107F8F"/>
    <w:rsid w:val="001140C1"/>
    <w:rsid w:val="00114330"/>
    <w:rsid w:val="00116080"/>
    <w:rsid w:val="0011771E"/>
    <w:rsid w:val="00120132"/>
    <w:rsid w:val="00125E54"/>
    <w:rsid w:val="00133536"/>
    <w:rsid w:val="00134B1F"/>
    <w:rsid w:val="00136371"/>
    <w:rsid w:val="0015791C"/>
    <w:rsid w:val="00160937"/>
    <w:rsid w:val="00170407"/>
    <w:rsid w:val="00170BC9"/>
    <w:rsid w:val="001722F8"/>
    <w:rsid w:val="001771CA"/>
    <w:rsid w:val="00181006"/>
    <w:rsid w:val="00182793"/>
    <w:rsid w:val="00186AFA"/>
    <w:rsid w:val="00186F0C"/>
    <w:rsid w:val="00187997"/>
    <w:rsid w:val="001909E2"/>
    <w:rsid w:val="00192C16"/>
    <w:rsid w:val="00192C23"/>
    <w:rsid w:val="001A215C"/>
    <w:rsid w:val="001B4826"/>
    <w:rsid w:val="001B7A58"/>
    <w:rsid w:val="001C48A7"/>
    <w:rsid w:val="001D367F"/>
    <w:rsid w:val="001F45B6"/>
    <w:rsid w:val="00204E12"/>
    <w:rsid w:val="00205B37"/>
    <w:rsid w:val="00205CF7"/>
    <w:rsid w:val="002107F0"/>
    <w:rsid w:val="00214057"/>
    <w:rsid w:val="00217B8B"/>
    <w:rsid w:val="002218A0"/>
    <w:rsid w:val="002259E0"/>
    <w:rsid w:val="00226CE4"/>
    <w:rsid w:val="00227136"/>
    <w:rsid w:val="00236EB5"/>
    <w:rsid w:val="002407E1"/>
    <w:rsid w:val="0024256C"/>
    <w:rsid w:val="002466F0"/>
    <w:rsid w:val="00250733"/>
    <w:rsid w:val="0025479A"/>
    <w:rsid w:val="00264E76"/>
    <w:rsid w:val="0026749B"/>
    <w:rsid w:val="0026793E"/>
    <w:rsid w:val="0027284A"/>
    <w:rsid w:val="00274844"/>
    <w:rsid w:val="0028238A"/>
    <w:rsid w:val="002845D8"/>
    <w:rsid w:val="00286FB8"/>
    <w:rsid w:val="0029094C"/>
    <w:rsid w:val="002A558D"/>
    <w:rsid w:val="002A5A6F"/>
    <w:rsid w:val="002A5ADF"/>
    <w:rsid w:val="002B1B1B"/>
    <w:rsid w:val="002B68E2"/>
    <w:rsid w:val="002B7030"/>
    <w:rsid w:val="002B7CD7"/>
    <w:rsid w:val="002C25F0"/>
    <w:rsid w:val="002C592F"/>
    <w:rsid w:val="002C7683"/>
    <w:rsid w:val="002D3A3D"/>
    <w:rsid w:val="002E42C1"/>
    <w:rsid w:val="002E652A"/>
    <w:rsid w:val="002E7B5D"/>
    <w:rsid w:val="002F0720"/>
    <w:rsid w:val="002F0767"/>
    <w:rsid w:val="002F157B"/>
    <w:rsid w:val="002F20AD"/>
    <w:rsid w:val="003000BA"/>
    <w:rsid w:val="003063B2"/>
    <w:rsid w:val="00315F43"/>
    <w:rsid w:val="003230DF"/>
    <w:rsid w:val="0032330B"/>
    <w:rsid w:val="00337920"/>
    <w:rsid w:val="00341581"/>
    <w:rsid w:val="00344259"/>
    <w:rsid w:val="00345FFF"/>
    <w:rsid w:val="00355F48"/>
    <w:rsid w:val="00372B41"/>
    <w:rsid w:val="00374B2E"/>
    <w:rsid w:val="00380878"/>
    <w:rsid w:val="00384379"/>
    <w:rsid w:val="003A2DD8"/>
    <w:rsid w:val="003B1A38"/>
    <w:rsid w:val="003B5717"/>
    <w:rsid w:val="003B60E9"/>
    <w:rsid w:val="003B7C4F"/>
    <w:rsid w:val="003D6312"/>
    <w:rsid w:val="003F41DE"/>
    <w:rsid w:val="004001CE"/>
    <w:rsid w:val="00404E2D"/>
    <w:rsid w:val="004051EC"/>
    <w:rsid w:val="0040625F"/>
    <w:rsid w:val="0040A07B"/>
    <w:rsid w:val="00410EFA"/>
    <w:rsid w:val="0041688B"/>
    <w:rsid w:val="00417603"/>
    <w:rsid w:val="0042018B"/>
    <w:rsid w:val="004324C1"/>
    <w:rsid w:val="004344E5"/>
    <w:rsid w:val="00442B0D"/>
    <w:rsid w:val="00443640"/>
    <w:rsid w:val="00446FBE"/>
    <w:rsid w:val="00447320"/>
    <w:rsid w:val="0045196E"/>
    <w:rsid w:val="00453486"/>
    <w:rsid w:val="004540D2"/>
    <w:rsid w:val="004540F2"/>
    <w:rsid w:val="00457581"/>
    <w:rsid w:val="0046371F"/>
    <w:rsid w:val="004722E5"/>
    <w:rsid w:val="00486DA1"/>
    <w:rsid w:val="0049311F"/>
    <w:rsid w:val="00493782"/>
    <w:rsid w:val="00496C9D"/>
    <w:rsid w:val="004C0EF1"/>
    <w:rsid w:val="004C7D18"/>
    <w:rsid w:val="004E0582"/>
    <w:rsid w:val="004F2F35"/>
    <w:rsid w:val="004F3C23"/>
    <w:rsid w:val="004F49CE"/>
    <w:rsid w:val="00507EB3"/>
    <w:rsid w:val="005110DD"/>
    <w:rsid w:val="0051272A"/>
    <w:rsid w:val="00514DD4"/>
    <w:rsid w:val="00520595"/>
    <w:rsid w:val="00522A86"/>
    <w:rsid w:val="00524E5A"/>
    <w:rsid w:val="00536D3C"/>
    <w:rsid w:val="00545255"/>
    <w:rsid w:val="00545BAC"/>
    <w:rsid w:val="00554DA7"/>
    <w:rsid w:val="0055B869"/>
    <w:rsid w:val="005664AB"/>
    <w:rsid w:val="0057373D"/>
    <w:rsid w:val="005743CF"/>
    <w:rsid w:val="005834E0"/>
    <w:rsid w:val="00591512"/>
    <w:rsid w:val="005A2CEE"/>
    <w:rsid w:val="005A5DF4"/>
    <w:rsid w:val="005B4BA9"/>
    <w:rsid w:val="005C3883"/>
    <w:rsid w:val="005C4D9C"/>
    <w:rsid w:val="005D33DF"/>
    <w:rsid w:val="005E651E"/>
    <w:rsid w:val="005E6772"/>
    <w:rsid w:val="005E6F9D"/>
    <w:rsid w:val="0060142D"/>
    <w:rsid w:val="0060713F"/>
    <w:rsid w:val="0060747E"/>
    <w:rsid w:val="00610572"/>
    <w:rsid w:val="006174CD"/>
    <w:rsid w:val="006215FC"/>
    <w:rsid w:val="0062164E"/>
    <w:rsid w:val="006222A9"/>
    <w:rsid w:val="00623DBF"/>
    <w:rsid w:val="0062408F"/>
    <w:rsid w:val="0062488E"/>
    <w:rsid w:val="00634ADE"/>
    <w:rsid w:val="00641CB1"/>
    <w:rsid w:val="006503A4"/>
    <w:rsid w:val="00652FAE"/>
    <w:rsid w:val="00653234"/>
    <w:rsid w:val="00656612"/>
    <w:rsid w:val="00656D0A"/>
    <w:rsid w:val="0067420D"/>
    <w:rsid w:val="006765AA"/>
    <w:rsid w:val="0068311B"/>
    <w:rsid w:val="00690E38"/>
    <w:rsid w:val="00693A47"/>
    <w:rsid w:val="006A11DD"/>
    <w:rsid w:val="006A385D"/>
    <w:rsid w:val="006B1DC8"/>
    <w:rsid w:val="006B6D4A"/>
    <w:rsid w:val="006C0A26"/>
    <w:rsid w:val="006D3CC0"/>
    <w:rsid w:val="006E3F6C"/>
    <w:rsid w:val="006F0B3C"/>
    <w:rsid w:val="006F19B7"/>
    <w:rsid w:val="006F2CD6"/>
    <w:rsid w:val="006F4334"/>
    <w:rsid w:val="0070276A"/>
    <w:rsid w:val="00702E3D"/>
    <w:rsid w:val="007051CB"/>
    <w:rsid w:val="00711235"/>
    <w:rsid w:val="007119B2"/>
    <w:rsid w:val="00724A50"/>
    <w:rsid w:val="00731EDD"/>
    <w:rsid w:val="0073278B"/>
    <w:rsid w:val="0074272C"/>
    <w:rsid w:val="00750EDA"/>
    <w:rsid w:val="00761507"/>
    <w:rsid w:val="00762FC6"/>
    <w:rsid w:val="00765AC2"/>
    <w:rsid w:val="00777698"/>
    <w:rsid w:val="00777B74"/>
    <w:rsid w:val="00782291"/>
    <w:rsid w:val="00782CD5"/>
    <w:rsid w:val="00784A85"/>
    <w:rsid w:val="00785207"/>
    <w:rsid w:val="00791FFA"/>
    <w:rsid w:val="00797522"/>
    <w:rsid w:val="007A20F5"/>
    <w:rsid w:val="007A271C"/>
    <w:rsid w:val="007A3A57"/>
    <w:rsid w:val="007B4515"/>
    <w:rsid w:val="007C327B"/>
    <w:rsid w:val="007C36C0"/>
    <w:rsid w:val="007C7199"/>
    <w:rsid w:val="007C7A1D"/>
    <w:rsid w:val="007D5541"/>
    <w:rsid w:val="007D7206"/>
    <w:rsid w:val="007E087F"/>
    <w:rsid w:val="007E167E"/>
    <w:rsid w:val="007F2A6A"/>
    <w:rsid w:val="007F33E9"/>
    <w:rsid w:val="007F5E10"/>
    <w:rsid w:val="008003FE"/>
    <w:rsid w:val="00804F24"/>
    <w:rsid w:val="00813797"/>
    <w:rsid w:val="008143E5"/>
    <w:rsid w:val="00815B31"/>
    <w:rsid w:val="00821A5E"/>
    <w:rsid w:val="0083361D"/>
    <w:rsid w:val="00836E1E"/>
    <w:rsid w:val="008412D4"/>
    <w:rsid w:val="00843D29"/>
    <w:rsid w:val="008511BE"/>
    <w:rsid w:val="00857CC6"/>
    <w:rsid w:val="00860009"/>
    <w:rsid w:val="008757C2"/>
    <w:rsid w:val="008820D8"/>
    <w:rsid w:val="008858A5"/>
    <w:rsid w:val="008866AB"/>
    <w:rsid w:val="00895B59"/>
    <w:rsid w:val="008A3299"/>
    <w:rsid w:val="008A3646"/>
    <w:rsid w:val="008A4FF1"/>
    <w:rsid w:val="008B4D33"/>
    <w:rsid w:val="008C01C7"/>
    <w:rsid w:val="008C23BA"/>
    <w:rsid w:val="008C6264"/>
    <w:rsid w:val="008D0A06"/>
    <w:rsid w:val="008D548F"/>
    <w:rsid w:val="008E24CF"/>
    <w:rsid w:val="008E4D5F"/>
    <w:rsid w:val="008E5219"/>
    <w:rsid w:val="008E6105"/>
    <w:rsid w:val="008F34C9"/>
    <w:rsid w:val="009022DE"/>
    <w:rsid w:val="009024D9"/>
    <w:rsid w:val="00903156"/>
    <w:rsid w:val="009033D0"/>
    <w:rsid w:val="00903C2D"/>
    <w:rsid w:val="00903CF2"/>
    <w:rsid w:val="00907F03"/>
    <w:rsid w:val="0091656B"/>
    <w:rsid w:val="00924ABB"/>
    <w:rsid w:val="00925095"/>
    <w:rsid w:val="00926FD8"/>
    <w:rsid w:val="00927181"/>
    <w:rsid w:val="00937233"/>
    <w:rsid w:val="00940D88"/>
    <w:rsid w:val="00951958"/>
    <w:rsid w:val="00951F92"/>
    <w:rsid w:val="009633BD"/>
    <w:rsid w:val="00967586"/>
    <w:rsid w:val="0097523C"/>
    <w:rsid w:val="00980A3D"/>
    <w:rsid w:val="00981313"/>
    <w:rsid w:val="00982CB0"/>
    <w:rsid w:val="00987306"/>
    <w:rsid w:val="00994348"/>
    <w:rsid w:val="009A1BFF"/>
    <w:rsid w:val="009B1079"/>
    <w:rsid w:val="009B1FC9"/>
    <w:rsid w:val="009C29B9"/>
    <w:rsid w:val="009C4C2C"/>
    <w:rsid w:val="009D50A8"/>
    <w:rsid w:val="009E2336"/>
    <w:rsid w:val="009E2FB4"/>
    <w:rsid w:val="009E529F"/>
    <w:rsid w:val="009F2D41"/>
    <w:rsid w:val="009F7253"/>
    <w:rsid w:val="00A15006"/>
    <w:rsid w:val="00A15B17"/>
    <w:rsid w:val="00A231B0"/>
    <w:rsid w:val="00A258EB"/>
    <w:rsid w:val="00A302F3"/>
    <w:rsid w:val="00A30EA4"/>
    <w:rsid w:val="00A33BC7"/>
    <w:rsid w:val="00A34AF0"/>
    <w:rsid w:val="00A43031"/>
    <w:rsid w:val="00A450F1"/>
    <w:rsid w:val="00A536B3"/>
    <w:rsid w:val="00A53988"/>
    <w:rsid w:val="00A603F8"/>
    <w:rsid w:val="00A620C2"/>
    <w:rsid w:val="00A64727"/>
    <w:rsid w:val="00A64CAB"/>
    <w:rsid w:val="00A665FB"/>
    <w:rsid w:val="00A6692E"/>
    <w:rsid w:val="00A67C21"/>
    <w:rsid w:val="00A84C22"/>
    <w:rsid w:val="00A86F97"/>
    <w:rsid w:val="00A87BB9"/>
    <w:rsid w:val="00A87CFE"/>
    <w:rsid w:val="00A90E46"/>
    <w:rsid w:val="00A968B2"/>
    <w:rsid w:val="00A9796B"/>
    <w:rsid w:val="00AA28DA"/>
    <w:rsid w:val="00AA5F73"/>
    <w:rsid w:val="00AB092E"/>
    <w:rsid w:val="00AB2A2E"/>
    <w:rsid w:val="00AB6162"/>
    <w:rsid w:val="00AB6FBD"/>
    <w:rsid w:val="00AC250B"/>
    <w:rsid w:val="00AC7E3C"/>
    <w:rsid w:val="00AD3CA5"/>
    <w:rsid w:val="00AE1232"/>
    <w:rsid w:val="00AE1A25"/>
    <w:rsid w:val="00AE5356"/>
    <w:rsid w:val="00AF72CD"/>
    <w:rsid w:val="00AF76D5"/>
    <w:rsid w:val="00B00262"/>
    <w:rsid w:val="00B21C57"/>
    <w:rsid w:val="00B22959"/>
    <w:rsid w:val="00B22D92"/>
    <w:rsid w:val="00B23B3B"/>
    <w:rsid w:val="00B30237"/>
    <w:rsid w:val="00B353C4"/>
    <w:rsid w:val="00B3672E"/>
    <w:rsid w:val="00B36836"/>
    <w:rsid w:val="00B37EF0"/>
    <w:rsid w:val="00B52434"/>
    <w:rsid w:val="00B568DF"/>
    <w:rsid w:val="00B60085"/>
    <w:rsid w:val="00B62D6D"/>
    <w:rsid w:val="00B668A7"/>
    <w:rsid w:val="00B7160F"/>
    <w:rsid w:val="00B72DBC"/>
    <w:rsid w:val="00B81422"/>
    <w:rsid w:val="00B8279A"/>
    <w:rsid w:val="00B82A30"/>
    <w:rsid w:val="00B82ECD"/>
    <w:rsid w:val="00B857E5"/>
    <w:rsid w:val="00B86657"/>
    <w:rsid w:val="00B96769"/>
    <w:rsid w:val="00BA31EE"/>
    <w:rsid w:val="00BA5DBA"/>
    <w:rsid w:val="00BA78F4"/>
    <w:rsid w:val="00BB2971"/>
    <w:rsid w:val="00BB3177"/>
    <w:rsid w:val="00BC0CF9"/>
    <w:rsid w:val="00BC1738"/>
    <w:rsid w:val="00BC604D"/>
    <w:rsid w:val="00BC7B2D"/>
    <w:rsid w:val="00BD01C1"/>
    <w:rsid w:val="00BE14F2"/>
    <w:rsid w:val="00BF2668"/>
    <w:rsid w:val="00BF4C32"/>
    <w:rsid w:val="00BF7E51"/>
    <w:rsid w:val="00C01057"/>
    <w:rsid w:val="00C05B60"/>
    <w:rsid w:val="00C0768A"/>
    <w:rsid w:val="00C1241E"/>
    <w:rsid w:val="00C12758"/>
    <w:rsid w:val="00C24D7D"/>
    <w:rsid w:val="00C2767D"/>
    <w:rsid w:val="00C412F5"/>
    <w:rsid w:val="00C43123"/>
    <w:rsid w:val="00C435FF"/>
    <w:rsid w:val="00C44041"/>
    <w:rsid w:val="00C4673C"/>
    <w:rsid w:val="00C50626"/>
    <w:rsid w:val="00C507BA"/>
    <w:rsid w:val="00C52B35"/>
    <w:rsid w:val="00C53D4C"/>
    <w:rsid w:val="00C545DE"/>
    <w:rsid w:val="00C618FB"/>
    <w:rsid w:val="00C74996"/>
    <w:rsid w:val="00C8198B"/>
    <w:rsid w:val="00C8414D"/>
    <w:rsid w:val="00C85260"/>
    <w:rsid w:val="00CA78FE"/>
    <w:rsid w:val="00CB059B"/>
    <w:rsid w:val="00CB450C"/>
    <w:rsid w:val="00CC62A4"/>
    <w:rsid w:val="00CC73E9"/>
    <w:rsid w:val="00CD4596"/>
    <w:rsid w:val="00CE28F3"/>
    <w:rsid w:val="00CF61C8"/>
    <w:rsid w:val="00D06190"/>
    <w:rsid w:val="00D144BF"/>
    <w:rsid w:val="00D152B1"/>
    <w:rsid w:val="00D1715B"/>
    <w:rsid w:val="00D17CAD"/>
    <w:rsid w:val="00D209A4"/>
    <w:rsid w:val="00D21C1E"/>
    <w:rsid w:val="00D229E2"/>
    <w:rsid w:val="00D22A9E"/>
    <w:rsid w:val="00D31995"/>
    <w:rsid w:val="00D34518"/>
    <w:rsid w:val="00D5048F"/>
    <w:rsid w:val="00D55577"/>
    <w:rsid w:val="00D61D66"/>
    <w:rsid w:val="00D65582"/>
    <w:rsid w:val="00D76D85"/>
    <w:rsid w:val="00D82C2D"/>
    <w:rsid w:val="00D92396"/>
    <w:rsid w:val="00D94FB5"/>
    <w:rsid w:val="00D957AE"/>
    <w:rsid w:val="00D9681B"/>
    <w:rsid w:val="00DA02EE"/>
    <w:rsid w:val="00DA1104"/>
    <w:rsid w:val="00DA1FA3"/>
    <w:rsid w:val="00DA35BF"/>
    <w:rsid w:val="00DA4622"/>
    <w:rsid w:val="00DB0522"/>
    <w:rsid w:val="00DB3584"/>
    <w:rsid w:val="00DB76AC"/>
    <w:rsid w:val="00DC24DB"/>
    <w:rsid w:val="00DC76C6"/>
    <w:rsid w:val="00DD2C0B"/>
    <w:rsid w:val="00DD6C51"/>
    <w:rsid w:val="00DE127A"/>
    <w:rsid w:val="00DE4505"/>
    <w:rsid w:val="00DE7F1F"/>
    <w:rsid w:val="00DF037D"/>
    <w:rsid w:val="00DF1C6C"/>
    <w:rsid w:val="00DF5DAC"/>
    <w:rsid w:val="00DF6137"/>
    <w:rsid w:val="00E02D67"/>
    <w:rsid w:val="00E04E64"/>
    <w:rsid w:val="00E06A84"/>
    <w:rsid w:val="00E112D6"/>
    <w:rsid w:val="00E121A6"/>
    <w:rsid w:val="00E210EB"/>
    <w:rsid w:val="00E22B09"/>
    <w:rsid w:val="00E3164B"/>
    <w:rsid w:val="00E37564"/>
    <w:rsid w:val="00E41765"/>
    <w:rsid w:val="00E41F31"/>
    <w:rsid w:val="00E45383"/>
    <w:rsid w:val="00E473F0"/>
    <w:rsid w:val="00E5055F"/>
    <w:rsid w:val="00E535D7"/>
    <w:rsid w:val="00E60AA4"/>
    <w:rsid w:val="00E66325"/>
    <w:rsid w:val="00E73166"/>
    <w:rsid w:val="00E74555"/>
    <w:rsid w:val="00E76AAD"/>
    <w:rsid w:val="00E810F6"/>
    <w:rsid w:val="00E81CB6"/>
    <w:rsid w:val="00E962F0"/>
    <w:rsid w:val="00EB1765"/>
    <w:rsid w:val="00EB4AFE"/>
    <w:rsid w:val="00EC1013"/>
    <w:rsid w:val="00EC3EB2"/>
    <w:rsid w:val="00ED28EB"/>
    <w:rsid w:val="00ED5E7F"/>
    <w:rsid w:val="00ED7C87"/>
    <w:rsid w:val="00EE091D"/>
    <w:rsid w:val="00EE3F08"/>
    <w:rsid w:val="00EE653F"/>
    <w:rsid w:val="00EE6587"/>
    <w:rsid w:val="00EF15A4"/>
    <w:rsid w:val="00EF1DE3"/>
    <w:rsid w:val="00EF4E4B"/>
    <w:rsid w:val="00F03023"/>
    <w:rsid w:val="00F103DB"/>
    <w:rsid w:val="00F11D1D"/>
    <w:rsid w:val="00F15334"/>
    <w:rsid w:val="00F20F73"/>
    <w:rsid w:val="00F23CF5"/>
    <w:rsid w:val="00F26DAF"/>
    <w:rsid w:val="00F27C2B"/>
    <w:rsid w:val="00F3279A"/>
    <w:rsid w:val="00F3323D"/>
    <w:rsid w:val="00F364EF"/>
    <w:rsid w:val="00F40D85"/>
    <w:rsid w:val="00F45710"/>
    <w:rsid w:val="00F53715"/>
    <w:rsid w:val="00F54E46"/>
    <w:rsid w:val="00F60191"/>
    <w:rsid w:val="00F60426"/>
    <w:rsid w:val="00F61174"/>
    <w:rsid w:val="00F65259"/>
    <w:rsid w:val="00F7240E"/>
    <w:rsid w:val="00F73CF9"/>
    <w:rsid w:val="00F77393"/>
    <w:rsid w:val="00F83FAE"/>
    <w:rsid w:val="00F85398"/>
    <w:rsid w:val="00F91662"/>
    <w:rsid w:val="00F923C3"/>
    <w:rsid w:val="00F93846"/>
    <w:rsid w:val="00F952ED"/>
    <w:rsid w:val="00FA0E3C"/>
    <w:rsid w:val="00FA5E01"/>
    <w:rsid w:val="00FA7DC2"/>
    <w:rsid w:val="00FB3A59"/>
    <w:rsid w:val="00FC01CC"/>
    <w:rsid w:val="00FD2E99"/>
    <w:rsid w:val="00FD3DF5"/>
    <w:rsid w:val="00FD7F70"/>
    <w:rsid w:val="00FE25BF"/>
    <w:rsid w:val="00FE2B12"/>
    <w:rsid w:val="00FF2BBE"/>
    <w:rsid w:val="00FF5924"/>
    <w:rsid w:val="00FF5C28"/>
    <w:rsid w:val="02657A05"/>
    <w:rsid w:val="0291CB5E"/>
    <w:rsid w:val="03F96057"/>
    <w:rsid w:val="0543F0D5"/>
    <w:rsid w:val="05E8AE48"/>
    <w:rsid w:val="07DCABAA"/>
    <w:rsid w:val="08C8F934"/>
    <w:rsid w:val="0A775379"/>
    <w:rsid w:val="0B549738"/>
    <w:rsid w:val="0BABF43D"/>
    <w:rsid w:val="0C1772E9"/>
    <w:rsid w:val="0CBDA818"/>
    <w:rsid w:val="0D75C092"/>
    <w:rsid w:val="0D773BE2"/>
    <w:rsid w:val="0D7FF92D"/>
    <w:rsid w:val="0DFE8A81"/>
    <w:rsid w:val="0E9AE044"/>
    <w:rsid w:val="0ECB5F3A"/>
    <w:rsid w:val="10B4EAC2"/>
    <w:rsid w:val="10DDA968"/>
    <w:rsid w:val="11250F50"/>
    <w:rsid w:val="120E9052"/>
    <w:rsid w:val="12A034DB"/>
    <w:rsid w:val="12D55DB0"/>
    <w:rsid w:val="12FF3700"/>
    <w:rsid w:val="13B6E276"/>
    <w:rsid w:val="15BB494A"/>
    <w:rsid w:val="162F4F0E"/>
    <w:rsid w:val="16BED2F6"/>
    <w:rsid w:val="172A35C0"/>
    <w:rsid w:val="17582FC3"/>
    <w:rsid w:val="17607D58"/>
    <w:rsid w:val="1859CFDB"/>
    <w:rsid w:val="1AF227B7"/>
    <w:rsid w:val="1AF54BC2"/>
    <w:rsid w:val="1BD99CB2"/>
    <w:rsid w:val="1D593862"/>
    <w:rsid w:val="1E6FFB08"/>
    <w:rsid w:val="2022B27E"/>
    <w:rsid w:val="22917986"/>
    <w:rsid w:val="2302978F"/>
    <w:rsid w:val="2456F535"/>
    <w:rsid w:val="25B27944"/>
    <w:rsid w:val="25C9EC49"/>
    <w:rsid w:val="285F9175"/>
    <w:rsid w:val="2965F67D"/>
    <w:rsid w:val="2B655CE3"/>
    <w:rsid w:val="2F685952"/>
    <w:rsid w:val="2FC36918"/>
    <w:rsid w:val="2FF2CFD0"/>
    <w:rsid w:val="3014303E"/>
    <w:rsid w:val="31452E17"/>
    <w:rsid w:val="3185BD1D"/>
    <w:rsid w:val="3636C7A9"/>
    <w:rsid w:val="38AE42CE"/>
    <w:rsid w:val="39B13214"/>
    <w:rsid w:val="39DCEC08"/>
    <w:rsid w:val="3A74F6EA"/>
    <w:rsid w:val="3D8F7834"/>
    <w:rsid w:val="3DC828C2"/>
    <w:rsid w:val="3F262051"/>
    <w:rsid w:val="4113B6F9"/>
    <w:rsid w:val="41A9DFBB"/>
    <w:rsid w:val="41AD8BB8"/>
    <w:rsid w:val="442CBED5"/>
    <w:rsid w:val="443C5785"/>
    <w:rsid w:val="448CDEFB"/>
    <w:rsid w:val="44DEC6EC"/>
    <w:rsid w:val="44FE4979"/>
    <w:rsid w:val="468F1B3D"/>
    <w:rsid w:val="4827B882"/>
    <w:rsid w:val="4909BB97"/>
    <w:rsid w:val="4A62E7AE"/>
    <w:rsid w:val="4BBFE0EE"/>
    <w:rsid w:val="4BEBEDE7"/>
    <w:rsid w:val="4E464EF2"/>
    <w:rsid w:val="4EDB3DD6"/>
    <w:rsid w:val="4EF8D223"/>
    <w:rsid w:val="4F17259C"/>
    <w:rsid w:val="50AE00A4"/>
    <w:rsid w:val="5540190C"/>
    <w:rsid w:val="560E1AF0"/>
    <w:rsid w:val="59271FF7"/>
    <w:rsid w:val="59A03634"/>
    <w:rsid w:val="5A27BE94"/>
    <w:rsid w:val="5B6DD0E7"/>
    <w:rsid w:val="5C0393F9"/>
    <w:rsid w:val="5E23FBCF"/>
    <w:rsid w:val="5E67616A"/>
    <w:rsid w:val="5F4667E4"/>
    <w:rsid w:val="5FC59251"/>
    <w:rsid w:val="6189EA64"/>
    <w:rsid w:val="65D106C9"/>
    <w:rsid w:val="6603D167"/>
    <w:rsid w:val="6608A60D"/>
    <w:rsid w:val="6823A890"/>
    <w:rsid w:val="6BD82296"/>
    <w:rsid w:val="6C007D44"/>
    <w:rsid w:val="6C9374E7"/>
    <w:rsid w:val="6D5825EC"/>
    <w:rsid w:val="6D9C58DD"/>
    <w:rsid w:val="6DAA5A73"/>
    <w:rsid w:val="6E425FB8"/>
    <w:rsid w:val="6EC2B04A"/>
    <w:rsid w:val="6EC9DE82"/>
    <w:rsid w:val="6ED3C25D"/>
    <w:rsid w:val="6EF0E164"/>
    <w:rsid w:val="700A0E6F"/>
    <w:rsid w:val="7031F39C"/>
    <w:rsid w:val="704343B3"/>
    <w:rsid w:val="725DDAF1"/>
    <w:rsid w:val="736A8186"/>
    <w:rsid w:val="74086C26"/>
    <w:rsid w:val="7443053F"/>
    <w:rsid w:val="74B29971"/>
    <w:rsid w:val="753FB8B2"/>
    <w:rsid w:val="7710F1C1"/>
    <w:rsid w:val="7767407D"/>
    <w:rsid w:val="782924C9"/>
    <w:rsid w:val="78F30D02"/>
    <w:rsid w:val="794F2EC8"/>
    <w:rsid w:val="796F80E5"/>
    <w:rsid w:val="79C248E1"/>
    <w:rsid w:val="7BCA34EC"/>
    <w:rsid w:val="7CC1F707"/>
    <w:rsid w:val="7D868EDD"/>
    <w:rsid w:val="7E22848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8744E"/>
  <w15:docId w15:val="{0C69490E-F08D-4133-A13E-6917400F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219"/>
    <w:rPr>
      <w:lang w:val="fr-CA"/>
    </w:rPr>
  </w:style>
  <w:style w:type="paragraph" w:styleId="Titre1">
    <w:name w:val="heading 1"/>
    <w:basedOn w:val="Normal"/>
    <w:next w:val="Normal"/>
    <w:link w:val="Titre1Car"/>
    <w:uiPriority w:val="9"/>
    <w:qFormat/>
    <w:rsid w:val="00F93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F93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F9384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F9384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9384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9384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9384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9384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9384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384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F9384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F9384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F9384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9384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9384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9384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9384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93846"/>
    <w:rPr>
      <w:rFonts w:eastAsiaTheme="majorEastAsia" w:cstheme="majorBidi"/>
      <w:color w:val="272727" w:themeColor="text1" w:themeTint="D8"/>
    </w:rPr>
  </w:style>
  <w:style w:type="paragraph" w:styleId="Titre">
    <w:name w:val="Title"/>
    <w:basedOn w:val="Normal"/>
    <w:next w:val="Normal"/>
    <w:link w:val="TitreCar"/>
    <w:uiPriority w:val="10"/>
    <w:qFormat/>
    <w:rsid w:val="00F93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9384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9384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9384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93846"/>
    <w:pPr>
      <w:spacing w:before="160"/>
      <w:jc w:val="center"/>
    </w:pPr>
    <w:rPr>
      <w:i/>
      <w:iCs/>
      <w:color w:val="404040" w:themeColor="text1" w:themeTint="BF"/>
    </w:rPr>
  </w:style>
  <w:style w:type="character" w:customStyle="1" w:styleId="CitationCar">
    <w:name w:val="Citation Car"/>
    <w:basedOn w:val="Policepardfaut"/>
    <w:link w:val="Citation"/>
    <w:uiPriority w:val="29"/>
    <w:rsid w:val="00F93846"/>
    <w:rPr>
      <w:i/>
      <w:iCs/>
      <w:color w:val="404040" w:themeColor="text1" w:themeTint="BF"/>
    </w:rPr>
  </w:style>
  <w:style w:type="paragraph" w:styleId="Paragraphedeliste">
    <w:name w:val="List Paragraph"/>
    <w:basedOn w:val="Normal"/>
    <w:uiPriority w:val="34"/>
    <w:qFormat/>
    <w:rsid w:val="00F93846"/>
    <w:pPr>
      <w:ind w:left="720"/>
      <w:contextualSpacing/>
    </w:pPr>
  </w:style>
  <w:style w:type="character" w:styleId="Accentuationintense">
    <w:name w:val="Intense Emphasis"/>
    <w:basedOn w:val="Policepardfaut"/>
    <w:uiPriority w:val="21"/>
    <w:qFormat/>
    <w:rsid w:val="00F93846"/>
    <w:rPr>
      <w:i/>
      <w:iCs/>
      <w:color w:val="0F4761" w:themeColor="accent1" w:themeShade="BF"/>
    </w:rPr>
  </w:style>
  <w:style w:type="paragraph" w:styleId="Citationintense">
    <w:name w:val="Intense Quote"/>
    <w:basedOn w:val="Normal"/>
    <w:next w:val="Normal"/>
    <w:link w:val="CitationintenseCar"/>
    <w:uiPriority w:val="30"/>
    <w:qFormat/>
    <w:rsid w:val="00F93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93846"/>
    <w:rPr>
      <w:i/>
      <w:iCs/>
      <w:color w:val="0F4761" w:themeColor="accent1" w:themeShade="BF"/>
    </w:rPr>
  </w:style>
  <w:style w:type="character" w:styleId="Rfrenceintense">
    <w:name w:val="Intense Reference"/>
    <w:basedOn w:val="Policepardfaut"/>
    <w:uiPriority w:val="32"/>
    <w:qFormat/>
    <w:rsid w:val="00F93846"/>
    <w:rPr>
      <w:b/>
      <w:bCs/>
      <w:smallCaps/>
      <w:color w:val="0F4761" w:themeColor="accent1" w:themeShade="BF"/>
      <w:spacing w:val="5"/>
    </w:rPr>
  </w:style>
  <w:style w:type="character" w:styleId="Marquedecommentaire">
    <w:name w:val="annotation reference"/>
    <w:basedOn w:val="Policepardfaut"/>
    <w:uiPriority w:val="99"/>
    <w:semiHidden/>
    <w:unhideWhenUsed/>
    <w:rsid w:val="00B36836"/>
    <w:rPr>
      <w:sz w:val="16"/>
      <w:szCs w:val="16"/>
    </w:rPr>
  </w:style>
  <w:style w:type="paragraph" w:styleId="Commentaire">
    <w:name w:val="annotation text"/>
    <w:basedOn w:val="Normal"/>
    <w:link w:val="CommentaireCar"/>
    <w:uiPriority w:val="99"/>
    <w:unhideWhenUsed/>
    <w:rsid w:val="00B36836"/>
    <w:pPr>
      <w:spacing w:line="240" w:lineRule="auto"/>
      <w:ind w:firstLine="720"/>
      <w:contextualSpacing/>
    </w:pPr>
    <w:rPr>
      <w:rFonts w:ascii="Verdana" w:hAnsi="Verdana"/>
      <w:kern w:val="0"/>
      <w:sz w:val="20"/>
      <w:szCs w:val="20"/>
      <w:lang w:val="en-US"/>
      <w14:ligatures w14:val="none"/>
    </w:rPr>
  </w:style>
  <w:style w:type="character" w:customStyle="1" w:styleId="CommentaireCar">
    <w:name w:val="Commentaire Car"/>
    <w:basedOn w:val="Policepardfaut"/>
    <w:link w:val="Commentaire"/>
    <w:uiPriority w:val="99"/>
    <w:rsid w:val="00B36836"/>
    <w:rPr>
      <w:rFonts w:ascii="Verdana" w:hAnsi="Verdana"/>
      <w:kern w:val="0"/>
      <w:sz w:val="20"/>
      <w:szCs w:val="20"/>
      <w:lang w:val="en-US"/>
      <w14:ligatures w14:val="none"/>
    </w:rPr>
  </w:style>
  <w:style w:type="character" w:styleId="Lienhypertexte">
    <w:name w:val="Hyperlink"/>
    <w:basedOn w:val="Policepardfaut"/>
    <w:uiPriority w:val="99"/>
    <w:unhideWhenUsed/>
    <w:rsid w:val="008B4D33"/>
    <w:rPr>
      <w:color w:val="467886" w:themeColor="hyperlink"/>
      <w:u w:val="single"/>
    </w:rPr>
  </w:style>
  <w:style w:type="table" w:styleId="Grilledutableau">
    <w:name w:val="Table Grid"/>
    <w:basedOn w:val="TableauNormal"/>
    <w:uiPriority w:val="59"/>
    <w:rsid w:val="00EE091D"/>
    <w:pPr>
      <w:spacing w:after="0" w:line="240" w:lineRule="auto"/>
    </w:pPr>
    <w:rPr>
      <w:kern w:val="0"/>
      <w:sz w:val="22"/>
      <w:szCs w:val="22"/>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Policepardfaut"/>
    <w:rsid w:val="00CB450C"/>
  </w:style>
  <w:style w:type="character" w:customStyle="1" w:styleId="eop">
    <w:name w:val="eop"/>
    <w:basedOn w:val="Policepardfaut"/>
    <w:rsid w:val="00CB450C"/>
  </w:style>
  <w:style w:type="paragraph" w:styleId="Objetducommentaire">
    <w:name w:val="annotation subject"/>
    <w:basedOn w:val="Commentaire"/>
    <w:next w:val="Commentaire"/>
    <w:link w:val="ObjetducommentaireCar"/>
    <w:uiPriority w:val="99"/>
    <w:semiHidden/>
    <w:unhideWhenUsed/>
    <w:rsid w:val="00133536"/>
    <w:pPr>
      <w:ind w:firstLine="0"/>
      <w:contextualSpacing w:val="0"/>
    </w:pPr>
    <w:rPr>
      <w:rFonts w:asciiTheme="minorHAnsi" w:hAnsiTheme="minorHAnsi"/>
      <w:b/>
      <w:bCs/>
      <w:kern w:val="2"/>
      <w:lang w:val="en-CA"/>
      <w14:ligatures w14:val="standardContextual"/>
    </w:rPr>
  </w:style>
  <w:style w:type="character" w:customStyle="1" w:styleId="ObjetducommentaireCar">
    <w:name w:val="Objet du commentaire Car"/>
    <w:basedOn w:val="CommentaireCar"/>
    <w:link w:val="Objetducommentaire"/>
    <w:uiPriority w:val="99"/>
    <w:semiHidden/>
    <w:rsid w:val="00133536"/>
    <w:rPr>
      <w:rFonts w:ascii="Verdana" w:hAnsi="Verdana"/>
      <w:b/>
      <w:bCs/>
      <w:kern w:val="0"/>
      <w:sz w:val="20"/>
      <w:szCs w:val="20"/>
      <w:lang w:val="en-US"/>
      <w14:ligatures w14:val="none"/>
    </w:rPr>
  </w:style>
  <w:style w:type="paragraph" w:styleId="Rvision">
    <w:name w:val="Revision"/>
    <w:hidden/>
    <w:uiPriority w:val="99"/>
    <w:semiHidden/>
    <w:rsid w:val="00D957AE"/>
    <w:pPr>
      <w:spacing w:after="0" w:line="240" w:lineRule="auto"/>
    </w:pPr>
  </w:style>
  <w:style w:type="character" w:styleId="Mentionnonrsolue">
    <w:name w:val="Unresolved Mention"/>
    <w:basedOn w:val="Policepardfaut"/>
    <w:uiPriority w:val="99"/>
    <w:semiHidden/>
    <w:unhideWhenUsed/>
    <w:rsid w:val="007B4515"/>
    <w:rPr>
      <w:color w:val="605E5C"/>
      <w:shd w:val="clear" w:color="auto" w:fill="E1DFDD"/>
    </w:rPr>
  </w:style>
  <w:style w:type="character" w:styleId="Mention">
    <w:name w:val="Mention"/>
    <w:basedOn w:val="Policepardfaut"/>
    <w:uiPriority w:val="99"/>
    <w:unhideWhenUsed/>
    <w:rPr>
      <w:color w:val="2B579A"/>
      <w:shd w:val="clear" w:color="auto" w:fill="E6E6E6"/>
    </w:rPr>
  </w:style>
  <w:style w:type="character" w:customStyle="1" w:styleId="En-tteCar">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0185">
      <w:bodyDiv w:val="1"/>
      <w:marLeft w:val="0"/>
      <w:marRight w:val="0"/>
      <w:marTop w:val="0"/>
      <w:marBottom w:val="0"/>
      <w:divBdr>
        <w:top w:val="none" w:sz="0" w:space="0" w:color="auto"/>
        <w:left w:val="none" w:sz="0" w:space="0" w:color="auto"/>
        <w:bottom w:val="none" w:sz="0" w:space="0" w:color="auto"/>
        <w:right w:val="none" w:sz="0" w:space="0" w:color="auto"/>
      </w:divBdr>
    </w:div>
    <w:div w:id="914122714">
      <w:bodyDiv w:val="1"/>
      <w:marLeft w:val="0"/>
      <w:marRight w:val="0"/>
      <w:marTop w:val="0"/>
      <w:marBottom w:val="0"/>
      <w:divBdr>
        <w:top w:val="none" w:sz="0" w:space="0" w:color="auto"/>
        <w:left w:val="none" w:sz="0" w:space="0" w:color="auto"/>
        <w:bottom w:val="none" w:sz="0" w:space="0" w:color="auto"/>
        <w:right w:val="none" w:sz="0" w:space="0" w:color="auto"/>
      </w:divBdr>
    </w:div>
    <w:div w:id="1092046635">
      <w:bodyDiv w:val="1"/>
      <w:marLeft w:val="0"/>
      <w:marRight w:val="0"/>
      <w:marTop w:val="0"/>
      <w:marBottom w:val="0"/>
      <w:divBdr>
        <w:top w:val="none" w:sz="0" w:space="0" w:color="auto"/>
        <w:left w:val="none" w:sz="0" w:space="0" w:color="auto"/>
        <w:bottom w:val="none" w:sz="0" w:space="0" w:color="auto"/>
        <w:right w:val="none" w:sz="0" w:space="0" w:color="auto"/>
      </w:divBdr>
    </w:div>
    <w:div w:id="1743524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555F571E990D43978F4CE47B267646" ma:contentTypeVersion="17" ma:contentTypeDescription="Create a new document." ma:contentTypeScope="" ma:versionID="0c8a171cfac154f7047d78ab4337d05f">
  <xsd:schema xmlns:xsd="http://www.w3.org/2001/XMLSchema" xmlns:xs="http://www.w3.org/2001/XMLSchema" xmlns:p="http://schemas.microsoft.com/office/2006/metadata/properties" xmlns:ns3="1ed07cbd-1dac-48bb-8f28-f50f9065d40a" xmlns:ns4="d2b98c07-d48b-4f6e-a3d1-bc4c8dd589b2" targetNamespace="http://schemas.microsoft.com/office/2006/metadata/properties" ma:root="true" ma:fieldsID="45dc78ec95cb79b58b95b2a7161e1804" ns3:_="" ns4:_="">
    <xsd:import namespace="1ed07cbd-1dac-48bb-8f28-f50f9065d40a"/>
    <xsd:import namespace="d2b98c07-d48b-4f6e-a3d1-bc4c8dd589b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07cbd-1dac-48bb-8f28-f50f9065d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98c07-d48b-4f6e-a3d1-bc4c8dd589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ed07cbd-1dac-48bb-8f28-f50f9065d40a" xsi:nil="true"/>
  </documentManagement>
</p:properties>
</file>

<file path=customXml/itemProps1.xml><?xml version="1.0" encoding="utf-8"?>
<ds:datastoreItem xmlns:ds="http://schemas.openxmlformats.org/officeDocument/2006/customXml" ds:itemID="{E8E6E0F0-F9BE-463E-8C27-3BFB2E97D705}">
  <ds:schemaRefs>
    <ds:schemaRef ds:uri="http://schemas.microsoft.com/sharepoint/v3/contenttype/forms"/>
  </ds:schemaRefs>
</ds:datastoreItem>
</file>

<file path=customXml/itemProps2.xml><?xml version="1.0" encoding="utf-8"?>
<ds:datastoreItem xmlns:ds="http://schemas.openxmlformats.org/officeDocument/2006/customXml" ds:itemID="{80E19D73-B192-4312-B210-47A2B01E6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07cbd-1dac-48bb-8f28-f50f9065d40a"/>
    <ds:schemaRef ds:uri="d2b98c07-d48b-4f6e-a3d1-bc4c8dd58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9B9799-BC31-4BE1-9C42-5915E3F7B6C0}">
  <ds:schemaRefs>
    <ds:schemaRef ds:uri="http://schemas.microsoft.com/office/2006/metadata/properties"/>
    <ds:schemaRef ds:uri="http://schemas.microsoft.com/office/infopath/2007/PartnerControls"/>
    <ds:schemaRef ds:uri="1ed07cbd-1dac-48bb-8f28-f50f9065d40a"/>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11</Pages>
  <Words>3848</Words>
  <Characters>21168</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dc:creator>
  <cp:keywords/>
  <dc:description/>
  <cp:lastModifiedBy>ben ben</cp:lastModifiedBy>
  <cp:revision>38</cp:revision>
  <cp:lastPrinted>2024-08-23T08:57:00Z</cp:lastPrinted>
  <dcterms:created xsi:type="dcterms:W3CDTF">2024-08-26T15:49:00Z</dcterms:created>
  <dcterms:modified xsi:type="dcterms:W3CDTF">2024-08-28T16:05:00Z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0x0101002A555F571E990D43978F4CE47B267646</vt:lpwstr>
  </property>
</Properties>
</file>