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465D" w:rsidR="00BE26AC" w:rsidP="00010DD2" w:rsidRDefault="00F82EDE" w14:paraId="0F8D6D68" w14:textId="77777777">
      <w:pPr>
        <w:pStyle w:val="Heading1"/>
        <w:rPr>
          <w:b w:val="0"/>
          <w:bCs w:val="0"/>
        </w:rPr>
      </w:pPr>
      <w:r w:rsidR="00F82EDE">
        <w:rPr/>
        <w:t xml:space="preserve">Transcription – </w:t>
      </w:r>
      <w:bookmarkStart w:name="_Int_x3ZW1Gxb" w:id="2094045762"/>
      <w:r w:rsidR="00F82EDE">
        <w:rPr/>
        <w:t>CELA</w:t>
      </w:r>
      <w:bookmarkEnd w:id="2094045762"/>
      <w:r w:rsidR="00F82EDE">
        <w:rPr/>
        <w:t xml:space="preserve"> Orientation </w:t>
      </w:r>
      <w:bookmarkStart w:name="_Int_qT96l3ca" w:id="669264216"/>
      <w:r w:rsidR="00F82EDE">
        <w:rPr/>
        <w:t>webinar</w:t>
      </w:r>
      <w:bookmarkEnd w:id="669264216"/>
    </w:p>
    <w:p w:rsidR="00F82EDE" w:rsidP="00F82EDE" w:rsidRDefault="00F82EDE" w14:paraId="3FAADF1C" w14:textId="77777777">
      <w:pPr>
        <w:rPr>
          <w:rFonts w:ascii="Verdana" w:hAnsi="Verdana"/>
          <w:sz w:val="24"/>
          <w:szCs w:val="24"/>
        </w:rPr>
      </w:pPr>
    </w:p>
    <w:p w:rsidR="00F6523D" w:rsidP="00F6523D" w:rsidRDefault="00F82EDE" w14:paraId="59358388" w14:textId="77777777">
      <w:pPr>
        <w:pStyle w:val="Heading2"/>
      </w:pPr>
      <w:r w:rsidR="00F82EDE">
        <w:rPr/>
        <w:t>Slide 1</w:t>
      </w:r>
      <w:r w:rsidR="00C42B71">
        <w:rPr/>
        <w:t xml:space="preserve"> – CELA Orientation </w:t>
      </w:r>
      <w:bookmarkStart w:name="_Int_nDLkYr6M" w:id="747795334"/>
      <w:r w:rsidR="00C42B71">
        <w:rPr/>
        <w:t>webinar</w:t>
      </w:r>
      <w:bookmarkEnd w:id="747795334"/>
    </w:p>
    <w:p w:rsidRPr="00F6523D" w:rsidR="00F82EDE" w:rsidP="00F6523D" w:rsidRDefault="00685F23" w14:paraId="7DBB8D48" w14:textId="38608A40">
      <w:pPr>
        <w:rPr>
          <w:rFonts w:ascii="Verdana" w:hAnsi="Verdana"/>
          <w:sz w:val="24"/>
          <w:szCs w:val="24"/>
        </w:rPr>
      </w:pPr>
      <w:r>
        <w:br/>
      </w:r>
      <w:r w:rsidRPr="5071B377" w:rsidR="00F82EDE">
        <w:rPr>
          <w:rFonts w:ascii="Verdana" w:hAnsi="Verdana"/>
          <w:sz w:val="24"/>
          <w:szCs w:val="24"/>
        </w:rPr>
        <w:t xml:space="preserve">Welcome to </w:t>
      </w:r>
      <w:r w:rsidRPr="5071B377" w:rsidR="00FD105D">
        <w:rPr>
          <w:rFonts w:ascii="Verdana" w:hAnsi="Verdana"/>
          <w:sz w:val="24"/>
          <w:szCs w:val="24"/>
        </w:rPr>
        <w:t xml:space="preserve">today’s </w:t>
      </w:r>
      <w:bookmarkStart w:name="_Int_vWMdK9Zh" w:id="1859278641"/>
      <w:r w:rsidRPr="5071B377" w:rsidR="00F82EDE">
        <w:rPr>
          <w:rFonts w:ascii="Verdana" w:hAnsi="Verdana"/>
          <w:sz w:val="24"/>
          <w:szCs w:val="24"/>
        </w:rPr>
        <w:t>webinar</w:t>
      </w:r>
      <w:bookmarkEnd w:id="1859278641"/>
      <w:r w:rsidRPr="5071B377" w:rsidR="00F82EDE">
        <w:rPr>
          <w:rFonts w:ascii="Verdana" w:hAnsi="Verdana"/>
          <w:sz w:val="24"/>
          <w:szCs w:val="24"/>
        </w:rPr>
        <w:t xml:space="preserve"> designed to give you an overview of CELA’s services for libraries to offer to their patrons with print disabilities.</w:t>
      </w:r>
    </w:p>
    <w:p w:rsidRPr="00F82EDE" w:rsidR="00F82EDE" w:rsidP="00F82EDE" w:rsidRDefault="00F82EDE" w14:paraId="1F280E60" w14:textId="7FB18B18">
      <w:pPr>
        <w:rPr>
          <w:rFonts w:ascii="Verdana" w:hAnsi="Verdana"/>
          <w:sz w:val="24"/>
          <w:szCs w:val="24"/>
        </w:rPr>
      </w:pPr>
      <w:r w:rsidRPr="5071B377" w:rsidR="00F82EDE">
        <w:rPr>
          <w:rFonts w:ascii="Verdana" w:hAnsi="Verdana"/>
          <w:sz w:val="24"/>
          <w:szCs w:val="24"/>
        </w:rPr>
        <w:t>The Centre for Equitable Library Access, or CELA, is Canada’s most comprehensive accessible reading service, providing books and other materials to Canadians with print disabilities in the formats of their choice. A national not-for-profit organization, CELA serves</w:t>
      </w:r>
      <w:r w:rsidRPr="5071B377" w:rsidR="00F82EDE">
        <w:rPr>
          <w:rFonts w:ascii="Verdana" w:hAnsi="Verdana"/>
          <w:sz w:val="24"/>
          <w:szCs w:val="24"/>
        </w:rPr>
        <w:t xml:space="preserve"> 97% of the estimated 3 million Canadians with print disabilities in partnership with member libraries and has users in </w:t>
      </w:r>
      <w:bookmarkStart w:name="_Int_byFnkGbB" w:id="1593935052"/>
      <w:r w:rsidRPr="5071B377" w:rsidR="00F82EDE">
        <w:rPr>
          <w:rFonts w:ascii="Verdana" w:hAnsi="Verdana"/>
          <w:sz w:val="24"/>
          <w:szCs w:val="24"/>
        </w:rPr>
        <w:t>nearly every</w:t>
      </w:r>
      <w:bookmarkEnd w:id="1593935052"/>
      <w:r w:rsidRPr="5071B377" w:rsidR="00F82EDE">
        <w:rPr>
          <w:rFonts w:ascii="Verdana" w:hAnsi="Verdana"/>
          <w:sz w:val="24"/>
          <w:szCs w:val="24"/>
        </w:rPr>
        <w:t xml:space="preserve"> province and territory. CELA </w:t>
      </w:r>
      <w:r w:rsidRPr="5071B377" w:rsidR="00F82EDE">
        <w:rPr>
          <w:rFonts w:ascii="Verdana" w:hAnsi="Verdana"/>
          <w:sz w:val="24"/>
          <w:szCs w:val="24"/>
        </w:rPr>
        <w:t>provides</w:t>
      </w:r>
      <w:r w:rsidRPr="5071B377" w:rsidR="00F82EDE">
        <w:rPr>
          <w:rFonts w:ascii="Verdana" w:hAnsi="Verdana"/>
          <w:sz w:val="24"/>
          <w:szCs w:val="24"/>
        </w:rPr>
        <w:t xml:space="preserve"> access to 700,000 professionally produced titles, 150 magazines</w:t>
      </w:r>
      <w:r w:rsidRPr="5071B377" w:rsidR="009A7A4F">
        <w:rPr>
          <w:rFonts w:ascii="Verdana" w:hAnsi="Verdana"/>
          <w:sz w:val="24"/>
          <w:szCs w:val="24"/>
        </w:rPr>
        <w:t>,</w:t>
      </w:r>
      <w:r w:rsidRPr="5071B377" w:rsidR="00F82EDE">
        <w:rPr>
          <w:rFonts w:ascii="Verdana" w:hAnsi="Verdana"/>
          <w:sz w:val="24"/>
          <w:szCs w:val="24"/>
        </w:rPr>
        <w:t xml:space="preserve"> and 50 newspapers in accessible formats through a fully bilingual</w:t>
      </w:r>
      <w:r w:rsidRPr="5071B377" w:rsidR="00ED465D">
        <w:rPr>
          <w:rFonts w:ascii="Verdana" w:hAnsi="Verdana"/>
          <w:sz w:val="24"/>
          <w:szCs w:val="24"/>
        </w:rPr>
        <w:t>,</w:t>
      </w:r>
      <w:r w:rsidRPr="5071B377" w:rsidR="00F82EDE">
        <w:rPr>
          <w:rFonts w:ascii="Verdana" w:hAnsi="Verdana"/>
          <w:sz w:val="24"/>
          <w:szCs w:val="24"/>
        </w:rPr>
        <w:t xml:space="preserve"> accessible </w:t>
      </w:r>
      <w:r w:rsidRPr="5071B377" w:rsidR="00C77959">
        <w:rPr>
          <w:rFonts w:ascii="Verdana" w:hAnsi="Verdana"/>
          <w:sz w:val="24"/>
          <w:szCs w:val="24"/>
        </w:rPr>
        <w:t>website</w:t>
      </w:r>
      <w:r w:rsidRPr="5071B377" w:rsidR="00F82EDE">
        <w:rPr>
          <w:rFonts w:ascii="Verdana" w:hAnsi="Verdana"/>
          <w:sz w:val="24"/>
          <w:szCs w:val="24"/>
        </w:rPr>
        <w:t xml:space="preserve"> and catalogue.</w:t>
      </w:r>
    </w:p>
    <w:p w:rsidR="00F82EDE" w:rsidP="00F82EDE" w:rsidRDefault="00F82EDE" w14:paraId="5EBC3F3B" w14:textId="0451C30D">
      <w:pPr>
        <w:rPr>
          <w:rFonts w:ascii="Verdana" w:hAnsi="Verdana"/>
          <w:sz w:val="24"/>
          <w:szCs w:val="24"/>
        </w:rPr>
      </w:pPr>
      <w:r w:rsidRPr="00F82EDE">
        <w:rPr>
          <w:rFonts w:ascii="Verdana" w:hAnsi="Verdana"/>
          <w:sz w:val="24"/>
          <w:szCs w:val="24"/>
        </w:rPr>
        <w:t>CELA is governed by a Board of Directors consisting of librarians across Canada who believe in providing equitable library services to all Canadians through their public library.</w:t>
      </w:r>
      <w:r w:rsidR="0052255B">
        <w:rPr>
          <w:rFonts w:ascii="Verdana" w:hAnsi="Verdana"/>
          <w:sz w:val="24"/>
          <w:szCs w:val="24"/>
        </w:rPr>
        <w:br/>
      </w:r>
    </w:p>
    <w:p w:rsidRPr="000B2E17" w:rsidR="00F82EDE" w:rsidP="000B2E17" w:rsidRDefault="00F82EDE" w14:paraId="76D2A9C6" w14:textId="2C76F8D6">
      <w:pPr>
        <w:pStyle w:val="Heading2"/>
      </w:pPr>
      <w:r w:rsidR="00F82EDE">
        <w:rPr/>
        <w:t>Slide 2</w:t>
      </w:r>
      <w:r w:rsidR="006449B4">
        <w:rPr/>
        <w:t xml:space="preserve"> – Learning goals for the </w:t>
      </w:r>
      <w:bookmarkStart w:name="_Int_Sy4m07gT" w:id="1291807566"/>
      <w:r w:rsidR="006449B4">
        <w:rPr/>
        <w:t>webinar</w:t>
      </w:r>
      <w:bookmarkEnd w:id="1291807566"/>
      <w:r>
        <w:br/>
      </w:r>
    </w:p>
    <w:p w:rsidRPr="00CF5E96" w:rsidR="00F82EDE" w:rsidP="00CF5E96" w:rsidRDefault="00F82EDE" w14:paraId="0AC80DFD" w14:textId="10B936C6">
      <w:pPr>
        <w:pStyle w:val="ListParagraph"/>
        <w:numPr>
          <w:ilvl w:val="0"/>
          <w:numId w:val="8"/>
        </w:numPr>
        <w:rPr>
          <w:rFonts w:ascii="Verdana" w:hAnsi="Verdana"/>
          <w:sz w:val="24"/>
          <w:szCs w:val="24"/>
        </w:rPr>
      </w:pPr>
      <w:r w:rsidRPr="00CF5E96">
        <w:rPr>
          <w:rFonts w:ascii="Verdana" w:hAnsi="Verdana"/>
          <w:sz w:val="24"/>
          <w:szCs w:val="24"/>
        </w:rPr>
        <w:t>What is CELA</w:t>
      </w:r>
    </w:p>
    <w:p w:rsidRPr="00CF5E96" w:rsidR="00F82EDE" w:rsidP="00CF5E96" w:rsidRDefault="00F82EDE" w14:paraId="37CD5C88" w14:textId="77777777">
      <w:pPr>
        <w:pStyle w:val="ListParagraph"/>
        <w:numPr>
          <w:ilvl w:val="0"/>
          <w:numId w:val="8"/>
        </w:numPr>
        <w:rPr>
          <w:rFonts w:ascii="Verdana" w:hAnsi="Verdana"/>
          <w:sz w:val="24"/>
          <w:szCs w:val="24"/>
        </w:rPr>
      </w:pPr>
      <w:r w:rsidRPr="00CF5E96">
        <w:rPr>
          <w:rFonts w:ascii="Verdana" w:hAnsi="Verdana"/>
          <w:sz w:val="24"/>
          <w:szCs w:val="24"/>
        </w:rPr>
        <w:t>Why accessible library services are important</w:t>
      </w:r>
    </w:p>
    <w:p w:rsidRPr="00CF5E96" w:rsidR="00F82EDE" w:rsidP="00CF5E96" w:rsidRDefault="00F82EDE" w14:paraId="5C639B08" w14:textId="327AF047">
      <w:pPr>
        <w:pStyle w:val="ListParagraph"/>
        <w:numPr>
          <w:ilvl w:val="0"/>
          <w:numId w:val="8"/>
        </w:numPr>
        <w:rPr>
          <w:rFonts w:ascii="Verdana" w:hAnsi="Verdana"/>
          <w:sz w:val="24"/>
          <w:szCs w:val="24"/>
        </w:rPr>
      </w:pPr>
      <w:r w:rsidRPr="00CF5E96">
        <w:rPr>
          <w:rFonts w:ascii="Verdana" w:hAnsi="Verdana"/>
          <w:sz w:val="24"/>
          <w:szCs w:val="24"/>
        </w:rPr>
        <w:t xml:space="preserve">What materials </w:t>
      </w:r>
      <w:r w:rsidRPr="00CF5E96" w:rsidR="00C77959">
        <w:rPr>
          <w:rFonts w:ascii="Verdana" w:hAnsi="Verdana"/>
          <w:sz w:val="24"/>
          <w:szCs w:val="24"/>
        </w:rPr>
        <w:t>and</w:t>
      </w:r>
      <w:r w:rsidRPr="00CF5E96">
        <w:rPr>
          <w:rFonts w:ascii="Verdana" w:hAnsi="Verdana"/>
          <w:sz w:val="24"/>
          <w:szCs w:val="24"/>
        </w:rPr>
        <w:t xml:space="preserve"> services patrons can access</w:t>
      </w:r>
    </w:p>
    <w:p w:rsidRPr="00CF5E96" w:rsidR="00F82EDE" w:rsidP="00CF5E96" w:rsidRDefault="00F82EDE" w14:paraId="743F62A3" w14:textId="77777777">
      <w:pPr>
        <w:pStyle w:val="ListParagraph"/>
        <w:numPr>
          <w:ilvl w:val="0"/>
          <w:numId w:val="8"/>
        </w:numPr>
        <w:rPr>
          <w:rFonts w:ascii="Verdana" w:hAnsi="Verdana"/>
          <w:sz w:val="24"/>
          <w:szCs w:val="24"/>
        </w:rPr>
      </w:pPr>
      <w:r w:rsidRPr="00CF5E96">
        <w:rPr>
          <w:rFonts w:ascii="Verdana" w:hAnsi="Verdana"/>
          <w:sz w:val="24"/>
          <w:szCs w:val="24"/>
        </w:rPr>
        <w:t>How library staff can connect patrons with CELA</w:t>
      </w:r>
    </w:p>
    <w:p w:rsidRPr="00CF5E96" w:rsidR="00F82EDE" w:rsidP="00CF5E96" w:rsidRDefault="00F82EDE" w14:paraId="3EB7F429" w14:textId="77777777">
      <w:pPr>
        <w:pStyle w:val="ListParagraph"/>
        <w:numPr>
          <w:ilvl w:val="0"/>
          <w:numId w:val="8"/>
        </w:numPr>
        <w:rPr>
          <w:rFonts w:ascii="Verdana" w:hAnsi="Verdana"/>
          <w:sz w:val="24"/>
          <w:szCs w:val="24"/>
        </w:rPr>
      </w:pPr>
      <w:r w:rsidRPr="00CF5E96">
        <w:rPr>
          <w:rFonts w:ascii="Verdana" w:hAnsi="Verdana"/>
          <w:sz w:val="24"/>
          <w:szCs w:val="24"/>
        </w:rPr>
        <w:t>What support is available from CELA</w:t>
      </w:r>
    </w:p>
    <w:p w:rsidRPr="00CF5E96" w:rsidR="00F82EDE" w:rsidP="00CF5E96" w:rsidRDefault="00F82EDE" w14:paraId="321EA6EE" w14:textId="5074A708">
      <w:pPr>
        <w:pStyle w:val="ListParagraph"/>
        <w:numPr>
          <w:ilvl w:val="0"/>
          <w:numId w:val="8"/>
        </w:numPr>
        <w:rPr>
          <w:rFonts w:ascii="Verdana" w:hAnsi="Verdana"/>
          <w:sz w:val="24"/>
          <w:szCs w:val="24"/>
        </w:rPr>
      </w:pPr>
      <w:r w:rsidRPr="00CF5E96">
        <w:rPr>
          <w:rFonts w:ascii="Verdana" w:hAnsi="Verdana"/>
          <w:sz w:val="24"/>
          <w:szCs w:val="24"/>
        </w:rPr>
        <w:t>How to begin implementing CELA service</w:t>
      </w:r>
      <w:r w:rsidRPr="00CF5E96" w:rsidR="00CF5E96">
        <w:rPr>
          <w:rFonts w:ascii="Verdana" w:hAnsi="Verdana"/>
          <w:sz w:val="24"/>
          <w:szCs w:val="24"/>
        </w:rPr>
        <w:br/>
      </w:r>
    </w:p>
    <w:p w:rsidRPr="00F82EDE" w:rsidR="00F82EDE" w:rsidP="000B2E17" w:rsidRDefault="00F82EDE" w14:paraId="5CF6D0BA" w14:textId="5E83E0BE">
      <w:pPr>
        <w:pStyle w:val="Heading2"/>
      </w:pPr>
      <w:r w:rsidRPr="00F82EDE">
        <w:t>Slide 3</w:t>
      </w:r>
      <w:r w:rsidR="00375938">
        <w:t xml:space="preserve"> – Accessibility: why it matters</w:t>
      </w:r>
    </w:p>
    <w:p w:rsidRPr="00F82EDE" w:rsidR="00F82EDE" w:rsidP="00F82EDE" w:rsidRDefault="00F82EDE" w14:paraId="03B2485D" w14:textId="4E9C6303">
      <w:pPr>
        <w:rPr>
          <w:rFonts w:ascii="Verdana" w:hAnsi="Verdana"/>
          <w:sz w:val="24"/>
          <w:szCs w:val="24"/>
        </w:rPr>
      </w:pPr>
      <w:r w:rsidRPr="5071B377" w:rsidR="00F82EDE">
        <w:rPr>
          <w:rFonts w:ascii="Verdana" w:hAnsi="Verdana"/>
          <w:sz w:val="24"/>
          <w:szCs w:val="24"/>
        </w:rPr>
        <w:t xml:space="preserve">Library staff no doubt understand the importance of reading and the profound difference access to </w:t>
      </w:r>
      <w:bookmarkStart w:name="_Int_ziqFjwzv" w:id="650739290"/>
      <w:proofErr w:type="gramStart"/>
      <w:r w:rsidRPr="5071B377" w:rsidR="00F82EDE">
        <w:rPr>
          <w:rFonts w:ascii="Verdana" w:hAnsi="Verdana"/>
          <w:sz w:val="24"/>
          <w:szCs w:val="24"/>
        </w:rPr>
        <w:t>many different kinds of</w:t>
      </w:r>
      <w:proofErr w:type="gramEnd"/>
      <w:bookmarkEnd w:id="650739290"/>
      <w:r w:rsidRPr="5071B377" w:rsidR="00F82EDE">
        <w:rPr>
          <w:rFonts w:ascii="Verdana" w:hAnsi="Verdana"/>
          <w:sz w:val="24"/>
          <w:szCs w:val="24"/>
        </w:rPr>
        <w:t xml:space="preserve"> reading materials can make in a person’s life. We know that reading can help with </w:t>
      </w:r>
      <w:r w:rsidRPr="5071B377" w:rsidR="00F45B06">
        <w:rPr>
          <w:rFonts w:ascii="Verdana" w:hAnsi="Verdana"/>
          <w:sz w:val="24"/>
          <w:szCs w:val="24"/>
        </w:rPr>
        <w:t>day-to-day</w:t>
      </w:r>
      <w:r w:rsidRPr="5071B377" w:rsidR="00F82EDE">
        <w:rPr>
          <w:rFonts w:ascii="Verdana" w:hAnsi="Verdana"/>
          <w:sz w:val="24"/>
          <w:szCs w:val="24"/>
        </w:rPr>
        <w:t xml:space="preserve"> things like writing a </w:t>
      </w:r>
      <w:r w:rsidRPr="5071B377" w:rsidR="00D96CEE">
        <w:rPr>
          <w:rFonts w:ascii="Verdana" w:hAnsi="Verdana"/>
          <w:sz w:val="24"/>
          <w:szCs w:val="24"/>
        </w:rPr>
        <w:t>resume,</w:t>
      </w:r>
      <w:r w:rsidRPr="5071B377" w:rsidR="00F82EDE">
        <w:rPr>
          <w:rFonts w:ascii="Verdana" w:hAnsi="Verdana"/>
          <w:sz w:val="24"/>
          <w:szCs w:val="24"/>
        </w:rPr>
        <w:t xml:space="preserve"> but </w:t>
      </w:r>
      <w:r w:rsidRPr="5071B377" w:rsidR="00F82EDE">
        <w:rPr>
          <w:rFonts w:ascii="Verdana" w:hAnsi="Verdana"/>
          <w:sz w:val="24"/>
          <w:szCs w:val="24"/>
        </w:rPr>
        <w:t xml:space="preserve">it </w:t>
      </w:r>
      <w:r w:rsidRPr="5071B377" w:rsidR="00F82EDE">
        <w:rPr>
          <w:rFonts w:ascii="Verdana" w:hAnsi="Verdana"/>
          <w:sz w:val="24"/>
          <w:szCs w:val="24"/>
        </w:rPr>
        <w:t xml:space="preserve">can also transport </w:t>
      </w:r>
      <w:r w:rsidRPr="5071B377" w:rsidR="00F82EDE">
        <w:rPr>
          <w:rFonts w:ascii="Verdana" w:hAnsi="Verdana"/>
          <w:sz w:val="24"/>
          <w:szCs w:val="24"/>
        </w:rPr>
        <w:t>us</w:t>
      </w:r>
      <w:r w:rsidRPr="5071B377" w:rsidR="00F82EDE">
        <w:rPr>
          <w:rFonts w:ascii="Verdana" w:hAnsi="Verdana"/>
          <w:sz w:val="24"/>
          <w:szCs w:val="24"/>
        </w:rPr>
        <w:t xml:space="preserve"> to other worlds and other times. </w:t>
      </w:r>
    </w:p>
    <w:p w:rsidRPr="00F82EDE" w:rsidR="00F82EDE" w:rsidP="00F82EDE" w:rsidRDefault="00F82EDE" w14:paraId="698ED4A0" w14:textId="44718B99">
      <w:pPr>
        <w:rPr>
          <w:rFonts w:ascii="Verdana" w:hAnsi="Verdana"/>
          <w:sz w:val="24"/>
          <w:szCs w:val="24"/>
        </w:rPr>
      </w:pPr>
      <w:r w:rsidRPr="5071B377" w:rsidR="00F82EDE">
        <w:rPr>
          <w:rFonts w:ascii="Verdana" w:hAnsi="Verdana"/>
          <w:sz w:val="24"/>
          <w:szCs w:val="24"/>
        </w:rPr>
        <w:t>It’s</w:t>
      </w:r>
      <w:r w:rsidRPr="5071B377" w:rsidR="00F82EDE">
        <w:rPr>
          <w:rFonts w:ascii="Verdana" w:hAnsi="Verdana"/>
          <w:sz w:val="24"/>
          <w:szCs w:val="24"/>
        </w:rPr>
        <w:t xml:space="preserve"> estimated that only about 10% of all material published </w:t>
      </w:r>
      <w:r w:rsidRPr="5071B377" w:rsidR="00B6500F">
        <w:rPr>
          <w:rFonts w:ascii="Verdana" w:hAnsi="Verdana"/>
          <w:sz w:val="24"/>
          <w:szCs w:val="24"/>
        </w:rPr>
        <w:t xml:space="preserve">in print </w:t>
      </w:r>
      <w:r w:rsidRPr="5071B377" w:rsidR="00F82EDE">
        <w:rPr>
          <w:rFonts w:ascii="Verdana" w:hAnsi="Verdana"/>
          <w:sz w:val="24"/>
          <w:szCs w:val="24"/>
        </w:rPr>
        <w:t xml:space="preserve">is available in accessible formats for people who </w:t>
      </w:r>
      <w:r w:rsidRPr="5071B377" w:rsidR="00F82EDE">
        <w:rPr>
          <w:rFonts w:ascii="Verdana" w:hAnsi="Verdana"/>
          <w:sz w:val="24"/>
          <w:szCs w:val="24"/>
        </w:rPr>
        <w:t>don’t</w:t>
      </w:r>
      <w:r w:rsidRPr="5071B377" w:rsidR="00F82EDE">
        <w:rPr>
          <w:rFonts w:ascii="Verdana" w:hAnsi="Verdana"/>
          <w:sz w:val="24"/>
          <w:szCs w:val="24"/>
        </w:rPr>
        <w:t xml:space="preserve"> read regular print. This </w:t>
      </w:r>
      <w:r w:rsidRPr="5071B377" w:rsidR="00F82EDE">
        <w:rPr>
          <w:rFonts w:ascii="Verdana" w:hAnsi="Verdana"/>
          <w:sz w:val="24"/>
          <w:szCs w:val="24"/>
        </w:rPr>
        <w:t xml:space="preserve">is the main </w:t>
      </w:r>
      <w:r w:rsidRPr="5071B377" w:rsidR="00F82EDE">
        <w:rPr>
          <w:rFonts w:ascii="Verdana" w:hAnsi="Verdana"/>
          <w:sz w:val="24"/>
          <w:szCs w:val="24"/>
        </w:rPr>
        <w:t>reason why</w:t>
      </w:r>
      <w:r w:rsidRPr="5071B377" w:rsidR="00F82EDE">
        <w:rPr>
          <w:rFonts w:ascii="Verdana" w:hAnsi="Verdana"/>
          <w:sz w:val="24"/>
          <w:szCs w:val="24"/>
        </w:rPr>
        <w:t xml:space="preserve"> broadening choices for this segment of the population is </w:t>
      </w:r>
      <w:bookmarkStart w:name="_Int_g6xPF1dR" w:id="814580575"/>
      <w:r w:rsidRPr="5071B377" w:rsidR="00F82EDE">
        <w:rPr>
          <w:rFonts w:ascii="Verdana" w:hAnsi="Verdana"/>
          <w:sz w:val="24"/>
          <w:szCs w:val="24"/>
        </w:rPr>
        <w:t>an important step</w:t>
      </w:r>
      <w:bookmarkEnd w:id="814580575"/>
      <w:r w:rsidRPr="5071B377" w:rsidR="00F82EDE">
        <w:rPr>
          <w:rFonts w:ascii="Verdana" w:hAnsi="Verdana"/>
          <w:sz w:val="24"/>
          <w:szCs w:val="24"/>
        </w:rPr>
        <w:t xml:space="preserve"> in the right direction. Canada is making forward steps to improving the lives of Canadians with disabilities through legislation in Ontario, Manitoba</w:t>
      </w:r>
      <w:r w:rsidRPr="5071B377" w:rsidR="00504192">
        <w:rPr>
          <w:rFonts w:ascii="Verdana" w:hAnsi="Verdana"/>
          <w:sz w:val="24"/>
          <w:szCs w:val="24"/>
        </w:rPr>
        <w:t>,</w:t>
      </w:r>
      <w:r w:rsidRPr="5071B377" w:rsidR="00F82EDE">
        <w:rPr>
          <w:rFonts w:ascii="Verdana" w:hAnsi="Verdana"/>
          <w:sz w:val="24"/>
          <w:szCs w:val="24"/>
        </w:rPr>
        <w:t xml:space="preserve"> and Nova Scotia, as well as implementing the federal Accessible Canada Act.</w:t>
      </w:r>
    </w:p>
    <w:p w:rsidRPr="00F82EDE" w:rsidR="0052255B" w:rsidP="00F82EDE" w:rsidRDefault="00F82EDE" w14:paraId="444F2147" w14:textId="6C24E576">
      <w:pPr>
        <w:rPr>
          <w:rFonts w:ascii="Verdana" w:hAnsi="Verdana"/>
          <w:sz w:val="24"/>
          <w:szCs w:val="24"/>
        </w:rPr>
      </w:pPr>
      <w:r w:rsidRPr="00F82EDE">
        <w:rPr>
          <w:rFonts w:ascii="Verdana" w:hAnsi="Verdana"/>
          <w:sz w:val="24"/>
          <w:szCs w:val="24"/>
        </w:rPr>
        <w:t xml:space="preserve">Participating in CELA allows your library to increase the choices available for library users who don’t read regular print. In addition to your library’s already existing accessible format collection, which might include books in large print, </w:t>
      </w:r>
      <w:r w:rsidRPr="00F82EDE" w:rsidR="0032711D">
        <w:rPr>
          <w:rFonts w:ascii="Verdana" w:hAnsi="Verdana"/>
          <w:sz w:val="24"/>
          <w:szCs w:val="24"/>
        </w:rPr>
        <w:t>commercially</w:t>
      </w:r>
      <w:r w:rsidR="0032711D">
        <w:rPr>
          <w:rFonts w:ascii="Verdana" w:hAnsi="Verdana"/>
          <w:sz w:val="24"/>
          <w:szCs w:val="24"/>
        </w:rPr>
        <w:t xml:space="preserve"> produced</w:t>
      </w:r>
      <w:r w:rsidRPr="00F82EDE">
        <w:rPr>
          <w:rFonts w:ascii="Verdana" w:hAnsi="Verdana"/>
          <w:sz w:val="24"/>
          <w:szCs w:val="24"/>
        </w:rPr>
        <w:t xml:space="preserve"> audio CDs, online audio (services like Overdrive), through your membership in CELA</w:t>
      </w:r>
      <w:r w:rsidR="00A96308">
        <w:rPr>
          <w:rFonts w:ascii="Verdana" w:hAnsi="Verdana"/>
          <w:sz w:val="24"/>
          <w:szCs w:val="24"/>
        </w:rPr>
        <w:t>,</w:t>
      </w:r>
      <w:r w:rsidRPr="00F82EDE">
        <w:rPr>
          <w:rFonts w:ascii="Verdana" w:hAnsi="Verdana"/>
          <w:sz w:val="24"/>
          <w:szCs w:val="24"/>
        </w:rPr>
        <w:t xml:space="preserve"> you can provide access to physical formats such as audio books on DAISY CD, braille </w:t>
      </w:r>
      <w:r w:rsidR="00C77959">
        <w:rPr>
          <w:rFonts w:ascii="Verdana" w:hAnsi="Verdana"/>
          <w:sz w:val="24"/>
          <w:szCs w:val="24"/>
        </w:rPr>
        <w:t>and</w:t>
      </w:r>
      <w:r w:rsidRPr="00F82EDE">
        <w:rPr>
          <w:rFonts w:ascii="Verdana" w:hAnsi="Verdana"/>
          <w:sz w:val="24"/>
          <w:szCs w:val="24"/>
        </w:rPr>
        <w:t xml:space="preserve"> printbraille books. Your membership in CELA also provides access for your print-disabled patrons to CELA’s online library with access to books, newspapers and magazines in audio, braille</w:t>
      </w:r>
      <w:r w:rsidR="00F12BE0">
        <w:rPr>
          <w:rFonts w:ascii="Verdana" w:hAnsi="Verdana"/>
          <w:sz w:val="24"/>
          <w:szCs w:val="24"/>
        </w:rPr>
        <w:t>,</w:t>
      </w:r>
      <w:r w:rsidRPr="00F82EDE">
        <w:rPr>
          <w:rFonts w:ascii="Verdana" w:hAnsi="Verdana"/>
          <w:sz w:val="24"/>
          <w:szCs w:val="24"/>
        </w:rPr>
        <w:t xml:space="preserve"> </w:t>
      </w:r>
      <w:r w:rsidR="00C77959">
        <w:rPr>
          <w:rFonts w:ascii="Verdana" w:hAnsi="Verdana"/>
          <w:sz w:val="24"/>
          <w:szCs w:val="24"/>
        </w:rPr>
        <w:t>and</w:t>
      </w:r>
      <w:r w:rsidRPr="00F82EDE">
        <w:rPr>
          <w:rFonts w:ascii="Verdana" w:hAnsi="Verdana"/>
          <w:sz w:val="24"/>
          <w:szCs w:val="24"/>
        </w:rPr>
        <w:t xml:space="preserve"> electronic text format.</w:t>
      </w:r>
      <w:r w:rsidR="0052255B">
        <w:rPr>
          <w:rFonts w:ascii="Verdana" w:hAnsi="Verdana"/>
          <w:sz w:val="24"/>
          <w:szCs w:val="24"/>
        </w:rPr>
        <w:br/>
      </w:r>
    </w:p>
    <w:p w:rsidR="00F82EDE" w:rsidP="000B2E17" w:rsidRDefault="00F82EDE" w14:paraId="3D3FB541" w14:textId="5EDEC3DE">
      <w:pPr>
        <w:pStyle w:val="Heading2"/>
      </w:pPr>
      <w:r>
        <w:t>Slide 4</w:t>
      </w:r>
      <w:r w:rsidR="0032711D">
        <w:t xml:space="preserve"> – Who can use CELA services?</w:t>
      </w:r>
    </w:p>
    <w:p w:rsidRPr="00F82EDE" w:rsidR="00F82EDE" w:rsidP="00F82EDE" w:rsidRDefault="00F82EDE" w14:paraId="50195E99" w14:textId="76DD27CC">
      <w:pPr>
        <w:rPr>
          <w:rFonts w:ascii="Verdana" w:hAnsi="Verdana"/>
          <w:sz w:val="24"/>
          <w:szCs w:val="24"/>
        </w:rPr>
      </w:pPr>
      <w:r w:rsidRPr="00F82EDE">
        <w:rPr>
          <w:rFonts w:ascii="Verdana" w:hAnsi="Verdana"/>
          <w:sz w:val="24"/>
          <w:szCs w:val="24"/>
        </w:rPr>
        <w:t>When we say that approximately 90% of materials are not available to people with print disabilities, we are talking about people who have a perceptual disability (as defined in the Canadian Copyright Act) that prevents or inhibits them from reading regular print. So, a print disability can refer to vision loss or blindness, to a physical disability or to a disability relating to comprehension.</w:t>
      </w:r>
    </w:p>
    <w:p w:rsidRPr="00F82EDE" w:rsidR="00F82EDE" w:rsidP="00F82EDE" w:rsidRDefault="00F82EDE" w14:paraId="784EE134" w14:textId="08E9FAF2">
      <w:pPr>
        <w:rPr>
          <w:rFonts w:ascii="Verdana" w:hAnsi="Verdana"/>
          <w:sz w:val="24"/>
          <w:szCs w:val="24"/>
        </w:rPr>
      </w:pPr>
      <w:r w:rsidRPr="00F82EDE">
        <w:rPr>
          <w:rFonts w:ascii="Verdana" w:hAnsi="Verdana"/>
          <w:sz w:val="24"/>
          <w:szCs w:val="24"/>
        </w:rPr>
        <w:t>If a person is unable to see the words on the page or to focus their eyes, this is a print disability.</w:t>
      </w:r>
    </w:p>
    <w:p w:rsidRPr="00F82EDE" w:rsidR="00F82EDE" w:rsidP="00F82EDE" w:rsidRDefault="00F82EDE" w14:paraId="05228EFE" w14:textId="77777777">
      <w:pPr>
        <w:rPr>
          <w:rFonts w:ascii="Verdana" w:hAnsi="Verdana"/>
          <w:sz w:val="24"/>
          <w:szCs w:val="24"/>
        </w:rPr>
      </w:pPr>
      <w:r w:rsidRPr="00F82EDE">
        <w:rPr>
          <w:rFonts w:ascii="Verdana" w:hAnsi="Verdana"/>
          <w:sz w:val="24"/>
          <w:szCs w:val="24"/>
        </w:rPr>
        <w:t>If a person has difficulty holding a book or turning the pages, this is a print disability.</w:t>
      </w:r>
    </w:p>
    <w:p w:rsidRPr="00F82EDE" w:rsidR="00F82EDE" w:rsidP="00F82EDE" w:rsidRDefault="00F82EDE" w14:paraId="19D44692" w14:textId="08D2BB9B">
      <w:pPr>
        <w:rPr>
          <w:rFonts w:ascii="Verdana" w:hAnsi="Verdana"/>
          <w:sz w:val="24"/>
          <w:szCs w:val="24"/>
        </w:rPr>
      </w:pPr>
      <w:r w:rsidRPr="00F82EDE">
        <w:rPr>
          <w:rFonts w:ascii="Verdana" w:hAnsi="Verdana"/>
          <w:sz w:val="24"/>
          <w:szCs w:val="24"/>
        </w:rPr>
        <w:t>If a person has a disability that makes it difficult to understand or remember the words, this</w:t>
      </w:r>
      <w:r w:rsidR="00D01E0D">
        <w:rPr>
          <w:rFonts w:ascii="Verdana" w:hAnsi="Verdana"/>
          <w:sz w:val="24"/>
          <w:szCs w:val="24"/>
        </w:rPr>
        <w:t>,</w:t>
      </w:r>
      <w:r w:rsidRPr="00F82EDE">
        <w:rPr>
          <w:rFonts w:ascii="Verdana" w:hAnsi="Verdana"/>
          <w:sz w:val="24"/>
          <w:szCs w:val="24"/>
        </w:rPr>
        <w:t xml:space="preserve"> again</w:t>
      </w:r>
      <w:r w:rsidR="00547DE5">
        <w:rPr>
          <w:rFonts w:ascii="Verdana" w:hAnsi="Verdana"/>
          <w:sz w:val="24"/>
          <w:szCs w:val="24"/>
        </w:rPr>
        <w:t>,</w:t>
      </w:r>
      <w:r w:rsidRPr="00F82EDE">
        <w:rPr>
          <w:rFonts w:ascii="Verdana" w:hAnsi="Verdana"/>
          <w:sz w:val="24"/>
          <w:szCs w:val="24"/>
        </w:rPr>
        <w:t xml:space="preserve"> is a print disability.</w:t>
      </w:r>
    </w:p>
    <w:p w:rsidR="00F82EDE" w:rsidP="00F82EDE" w:rsidRDefault="00F82EDE" w14:paraId="7FA40D87" w14:textId="1773CE67">
      <w:pPr>
        <w:rPr>
          <w:rFonts w:ascii="Verdana" w:hAnsi="Verdana"/>
          <w:sz w:val="24"/>
          <w:szCs w:val="24"/>
        </w:rPr>
      </w:pPr>
      <w:r w:rsidRPr="00F82EDE">
        <w:rPr>
          <w:rFonts w:ascii="Verdana" w:hAnsi="Verdana"/>
          <w:sz w:val="24"/>
          <w:szCs w:val="24"/>
        </w:rPr>
        <w:t>It is these Canadians with visual, physical</w:t>
      </w:r>
      <w:r w:rsidR="00547DE5">
        <w:rPr>
          <w:rFonts w:ascii="Verdana" w:hAnsi="Verdana"/>
          <w:sz w:val="24"/>
          <w:szCs w:val="24"/>
        </w:rPr>
        <w:t>,</w:t>
      </w:r>
      <w:r w:rsidRPr="00F82EDE">
        <w:rPr>
          <w:rFonts w:ascii="Verdana" w:hAnsi="Verdana"/>
          <w:sz w:val="24"/>
          <w:szCs w:val="24"/>
        </w:rPr>
        <w:t xml:space="preserve"> or learning disabilities that your library serves through resources from CELA. There is a clause in the Canadian Copyright Act that allows non-profit organizations such as CELA to produce materials in accessible formats for use by these individuals. </w:t>
      </w:r>
    </w:p>
    <w:p w:rsidR="00F82EDE" w:rsidP="0052255B" w:rsidRDefault="00F82EDE" w14:paraId="53A7E09D" w14:textId="2627C5DF">
      <w:pPr>
        <w:pStyle w:val="Heading2"/>
      </w:pPr>
      <w:r w:rsidRPr="00F82EDE">
        <w:t>Slide 5</w:t>
      </w:r>
      <w:r w:rsidR="0052255B">
        <w:t xml:space="preserve"> – Identifying eligible patrons</w:t>
      </w:r>
    </w:p>
    <w:p w:rsidR="00F82EDE" w:rsidP="00F82EDE" w:rsidRDefault="00F82EDE" w14:paraId="6A60C884" w14:textId="77777777">
      <w:pPr>
        <w:rPr>
          <w:rFonts w:ascii="Verdana" w:hAnsi="Verdana"/>
          <w:sz w:val="24"/>
          <w:szCs w:val="24"/>
        </w:rPr>
      </w:pPr>
      <w:r w:rsidRPr="5071B377" w:rsidR="00F82EDE">
        <w:rPr>
          <w:rFonts w:ascii="Verdana" w:hAnsi="Verdana"/>
          <w:sz w:val="24"/>
          <w:szCs w:val="24"/>
        </w:rPr>
        <w:t xml:space="preserve">It may be easier to </w:t>
      </w:r>
      <w:r w:rsidRPr="5071B377" w:rsidR="00F82EDE">
        <w:rPr>
          <w:rFonts w:ascii="Verdana" w:hAnsi="Verdana"/>
          <w:sz w:val="24"/>
          <w:szCs w:val="24"/>
        </w:rPr>
        <w:t>identify</w:t>
      </w:r>
      <w:r w:rsidRPr="5071B377" w:rsidR="00F82EDE">
        <w:rPr>
          <w:rFonts w:ascii="Verdana" w:hAnsi="Verdana"/>
          <w:sz w:val="24"/>
          <w:szCs w:val="24"/>
        </w:rPr>
        <w:t xml:space="preserve"> your patrons with vision loss or physical disabilities. However, this </w:t>
      </w:r>
      <w:r w:rsidRPr="5071B377" w:rsidR="00F82EDE">
        <w:rPr>
          <w:rFonts w:ascii="Verdana" w:hAnsi="Verdana"/>
          <w:sz w:val="24"/>
          <w:szCs w:val="24"/>
        </w:rPr>
        <w:t>won’t</w:t>
      </w:r>
      <w:r w:rsidRPr="5071B377" w:rsidR="00F82EDE">
        <w:rPr>
          <w:rFonts w:ascii="Verdana" w:hAnsi="Verdana"/>
          <w:sz w:val="24"/>
          <w:szCs w:val="24"/>
        </w:rPr>
        <w:t xml:space="preserve"> always be the case. Remember, a person with vision loss may or may not use a white cane or have a guide dog.  They may or may not wear glasses.  Pay attention to patrons who hold the book </w:t>
      </w:r>
      <w:r w:rsidRPr="5071B377" w:rsidR="00F82EDE">
        <w:rPr>
          <w:rFonts w:ascii="Verdana" w:hAnsi="Verdana"/>
          <w:sz w:val="24"/>
          <w:szCs w:val="24"/>
        </w:rPr>
        <w:t xml:space="preserve">up close </w:t>
      </w:r>
      <w:bookmarkStart w:name="_Int_vsvyidZU" w:id="1042025538"/>
      <w:r w:rsidRPr="5071B377" w:rsidR="00F82EDE">
        <w:rPr>
          <w:rFonts w:ascii="Verdana" w:hAnsi="Verdana"/>
          <w:sz w:val="24"/>
          <w:szCs w:val="24"/>
        </w:rPr>
        <w:t>in order to</w:t>
      </w:r>
      <w:bookmarkEnd w:id="1042025538"/>
      <w:r w:rsidRPr="5071B377" w:rsidR="00F82EDE">
        <w:rPr>
          <w:rFonts w:ascii="Verdana" w:hAnsi="Verdana"/>
          <w:sz w:val="24"/>
          <w:szCs w:val="24"/>
        </w:rPr>
        <w:t xml:space="preserve"> read, who </w:t>
      </w:r>
      <w:bookmarkStart w:name="_Int_38sBTYCe" w:id="465431107"/>
      <w:r w:rsidRPr="5071B377" w:rsidR="00F82EDE">
        <w:rPr>
          <w:rFonts w:ascii="Verdana" w:hAnsi="Verdana"/>
          <w:sz w:val="24"/>
          <w:szCs w:val="24"/>
        </w:rPr>
        <w:t>regularly ask</w:t>
      </w:r>
      <w:bookmarkEnd w:id="465431107"/>
      <w:r w:rsidRPr="5071B377" w:rsidR="00F82EDE">
        <w:rPr>
          <w:rFonts w:ascii="Verdana" w:hAnsi="Verdana"/>
          <w:sz w:val="24"/>
          <w:szCs w:val="24"/>
        </w:rPr>
        <w:t xml:space="preserve"> for large print, or who borrow heavily from your audio book collection. Listen to patrons and ask questions! </w:t>
      </w:r>
    </w:p>
    <w:p w:rsidRPr="00F82EDE" w:rsidR="00F82EDE" w:rsidP="00F82EDE" w:rsidRDefault="00F82EDE" w14:paraId="1DF955DC" w14:textId="77777777">
      <w:pPr>
        <w:rPr>
          <w:rFonts w:ascii="Verdana" w:hAnsi="Verdana"/>
          <w:sz w:val="24"/>
          <w:szCs w:val="24"/>
        </w:rPr>
      </w:pPr>
      <w:r w:rsidRPr="00F82EDE">
        <w:rPr>
          <w:rFonts w:ascii="Verdana" w:hAnsi="Verdana"/>
          <w:sz w:val="24"/>
          <w:szCs w:val="24"/>
        </w:rPr>
        <w:t>People waiting for or recovering from eye surgery can register for CELA, too. In these cases, we are talking about a temporary print disability. For example, a person who’s waiting for cataract surgery may not be able to see well enough to read regular print while they’re waiting. They have a temporary print disability which means they qualify to receive CELA service.</w:t>
      </w:r>
    </w:p>
    <w:p w:rsidRPr="00F82EDE" w:rsidR="00F82EDE" w:rsidP="00F82EDE" w:rsidRDefault="00F82EDE" w14:paraId="015F8D9A" w14:textId="0AAFF8B9">
      <w:pPr>
        <w:rPr>
          <w:rFonts w:ascii="Verdana" w:hAnsi="Verdana"/>
          <w:sz w:val="24"/>
          <w:szCs w:val="24"/>
        </w:rPr>
      </w:pPr>
      <w:r w:rsidRPr="00F82EDE">
        <w:rPr>
          <w:rFonts w:ascii="Verdana" w:hAnsi="Verdana"/>
          <w:sz w:val="24"/>
          <w:szCs w:val="24"/>
        </w:rPr>
        <w:t xml:space="preserve">A person with a physical disability may use a </w:t>
      </w:r>
      <w:r w:rsidRPr="00F82EDE" w:rsidR="00F45B06">
        <w:rPr>
          <w:rFonts w:ascii="Verdana" w:hAnsi="Verdana"/>
          <w:sz w:val="24"/>
          <w:szCs w:val="24"/>
        </w:rPr>
        <w:t>wheelchair</w:t>
      </w:r>
      <w:r w:rsidRPr="00F82EDE">
        <w:rPr>
          <w:rFonts w:ascii="Verdana" w:hAnsi="Verdana"/>
          <w:sz w:val="24"/>
          <w:szCs w:val="24"/>
        </w:rPr>
        <w:t xml:space="preserve"> or walk with a cane, but</w:t>
      </w:r>
      <w:r w:rsidR="00775AFE">
        <w:rPr>
          <w:rFonts w:ascii="Verdana" w:hAnsi="Verdana"/>
          <w:sz w:val="24"/>
          <w:szCs w:val="24"/>
        </w:rPr>
        <w:t>,</w:t>
      </w:r>
      <w:r w:rsidRPr="00F82EDE">
        <w:rPr>
          <w:rFonts w:ascii="Verdana" w:hAnsi="Verdana"/>
          <w:sz w:val="24"/>
          <w:szCs w:val="24"/>
        </w:rPr>
        <w:t xml:space="preserve"> again, this is not necessarily the case. A person with severe arthritis may find it difficult to hold or turn the pages of regular print books, as can also be the case with persons with cerebral palsy, MS, Parkinson’s, ALS – any condition that affects fine motor skills.  Again, listen and ask! A senior may ask you for help getting a heavy book down off the shelves, you might hear about someone undergoing a medical procedure such as </w:t>
      </w:r>
      <w:r w:rsidRPr="00F82EDE" w:rsidR="00F45B06">
        <w:rPr>
          <w:rFonts w:ascii="Verdana" w:hAnsi="Verdana"/>
          <w:sz w:val="24"/>
          <w:szCs w:val="24"/>
        </w:rPr>
        <w:t>chemotherapy</w:t>
      </w:r>
      <w:r w:rsidRPr="00F82EDE">
        <w:rPr>
          <w:rFonts w:ascii="Verdana" w:hAnsi="Verdana"/>
          <w:sz w:val="24"/>
          <w:szCs w:val="24"/>
        </w:rPr>
        <w:t xml:space="preserve"> who is too weak to hold a book while they are undergoing chemo</w:t>
      </w:r>
      <w:r w:rsidR="000F2D81">
        <w:rPr>
          <w:rFonts w:ascii="Verdana" w:hAnsi="Verdana"/>
          <w:sz w:val="24"/>
          <w:szCs w:val="24"/>
        </w:rPr>
        <w:t xml:space="preserve"> – </w:t>
      </w:r>
      <w:r w:rsidRPr="00F82EDE">
        <w:rPr>
          <w:rFonts w:ascii="Verdana" w:hAnsi="Verdana"/>
          <w:sz w:val="24"/>
          <w:szCs w:val="24"/>
        </w:rPr>
        <w:t>another</w:t>
      </w:r>
      <w:r w:rsidR="000F2D81">
        <w:rPr>
          <w:rFonts w:ascii="Verdana" w:hAnsi="Verdana"/>
          <w:sz w:val="24"/>
          <w:szCs w:val="24"/>
        </w:rPr>
        <w:t xml:space="preserve"> </w:t>
      </w:r>
      <w:r w:rsidRPr="00F82EDE">
        <w:rPr>
          <w:rFonts w:ascii="Verdana" w:hAnsi="Verdana"/>
          <w:sz w:val="24"/>
          <w:szCs w:val="24"/>
        </w:rPr>
        <w:t>example of a temporary print disability.</w:t>
      </w:r>
    </w:p>
    <w:p w:rsidRPr="00F82EDE" w:rsidR="00F82EDE" w:rsidP="00F82EDE" w:rsidRDefault="00F82EDE" w14:paraId="49C7F4A8" w14:textId="77777777">
      <w:pPr>
        <w:rPr>
          <w:rFonts w:ascii="Verdana" w:hAnsi="Verdana"/>
          <w:sz w:val="24"/>
          <w:szCs w:val="24"/>
        </w:rPr>
      </w:pPr>
      <w:r w:rsidRPr="00F82EDE">
        <w:rPr>
          <w:rFonts w:ascii="Verdana" w:hAnsi="Verdana"/>
          <w:sz w:val="24"/>
          <w:szCs w:val="24"/>
        </w:rPr>
        <w:t>The third disability type discussed in the Canadian Copyright Act refers to people who have an impairment relating to comprehension. This most often refers to a learning disability, such as dyslexia, but other examples of disabilities relating to comprehension are those resulting from some kinds of brain injury or some forms of autism. </w:t>
      </w:r>
    </w:p>
    <w:p w:rsidRPr="00F82EDE" w:rsidR="00F82EDE" w:rsidP="00F82EDE" w:rsidRDefault="00F82EDE" w14:paraId="1701B537" w14:textId="77777777">
      <w:pPr>
        <w:rPr>
          <w:rFonts w:ascii="Verdana" w:hAnsi="Verdana"/>
          <w:sz w:val="24"/>
          <w:szCs w:val="24"/>
        </w:rPr>
      </w:pPr>
      <w:r w:rsidRPr="5071B377" w:rsidR="00F82EDE">
        <w:rPr>
          <w:rFonts w:ascii="Verdana" w:hAnsi="Verdana"/>
          <w:sz w:val="24"/>
          <w:szCs w:val="24"/>
        </w:rPr>
        <w:t>It’s</w:t>
      </w:r>
      <w:r w:rsidRPr="5071B377" w:rsidR="00F82EDE">
        <w:rPr>
          <w:rFonts w:ascii="Verdana" w:hAnsi="Verdana"/>
          <w:sz w:val="24"/>
          <w:szCs w:val="24"/>
        </w:rPr>
        <w:t xml:space="preserve"> important to note that a person with low literacy levels does not qualify for access to CELA. Nor would people with developmental disabilities. </w:t>
      </w:r>
      <w:r w:rsidRPr="5071B377" w:rsidR="00F82EDE">
        <w:rPr>
          <w:rFonts w:ascii="Verdana" w:hAnsi="Verdana"/>
          <w:sz w:val="24"/>
          <w:szCs w:val="24"/>
        </w:rPr>
        <w:t>It’s</w:t>
      </w:r>
      <w:r w:rsidRPr="5071B377" w:rsidR="00F82EDE">
        <w:rPr>
          <w:rFonts w:ascii="Verdana" w:hAnsi="Verdana"/>
          <w:sz w:val="24"/>
          <w:szCs w:val="24"/>
        </w:rPr>
        <w:t xml:space="preserve"> a question of changing NOT the content, but the format, to make it accessible for a person with an impairment relating to comprehension. So, for example, if you have a patron with dyslexia, presenting </w:t>
      </w:r>
      <w:bookmarkStart w:name="_Int_Glg13aLr" w:id="1296478469"/>
      <w:proofErr w:type="gramStart"/>
      <w:r w:rsidRPr="5071B377" w:rsidR="00F82EDE">
        <w:rPr>
          <w:rFonts w:ascii="Verdana" w:hAnsi="Verdana"/>
          <w:sz w:val="24"/>
          <w:szCs w:val="24"/>
        </w:rPr>
        <w:t>exactly the same</w:t>
      </w:r>
      <w:proofErr w:type="gramEnd"/>
      <w:bookmarkEnd w:id="1296478469"/>
      <w:r w:rsidRPr="5071B377" w:rsidR="00F82EDE">
        <w:rPr>
          <w:rFonts w:ascii="Verdana" w:hAnsi="Verdana"/>
          <w:sz w:val="24"/>
          <w:szCs w:val="24"/>
        </w:rPr>
        <w:t xml:space="preserve"> content in a different format (most often an audio format) to this person makes it easier for them to </w:t>
      </w:r>
      <w:r w:rsidRPr="5071B377" w:rsidR="00F82EDE">
        <w:rPr>
          <w:rFonts w:ascii="Verdana" w:hAnsi="Verdana"/>
          <w:sz w:val="24"/>
          <w:szCs w:val="24"/>
        </w:rPr>
        <w:t>comprehend</w:t>
      </w:r>
      <w:r w:rsidRPr="5071B377" w:rsidR="00F82EDE">
        <w:rPr>
          <w:rFonts w:ascii="Verdana" w:hAnsi="Verdana"/>
          <w:sz w:val="24"/>
          <w:szCs w:val="24"/>
        </w:rPr>
        <w:t xml:space="preserve">. </w:t>
      </w:r>
      <w:r w:rsidRPr="5071B377" w:rsidR="00F82EDE">
        <w:rPr>
          <w:rFonts w:ascii="Verdana" w:hAnsi="Verdana"/>
          <w:b w:val="1"/>
          <w:bCs w:val="1"/>
          <w:sz w:val="24"/>
          <w:szCs w:val="24"/>
        </w:rPr>
        <w:t>The key question to ask: Is the format of the material (not the content) a barrier for this patron? By offering a different format, does the material become accessible?</w:t>
      </w:r>
      <w:r w:rsidRPr="5071B377" w:rsidR="00F82EDE">
        <w:rPr>
          <w:rFonts w:ascii="Verdana" w:hAnsi="Verdana"/>
          <w:sz w:val="24"/>
          <w:szCs w:val="24"/>
        </w:rPr>
        <w:t> </w:t>
      </w:r>
    </w:p>
    <w:p w:rsidRPr="00F82EDE" w:rsidR="00F82EDE" w:rsidP="00F82EDE" w:rsidRDefault="00F82EDE" w14:paraId="3791B84D" w14:textId="77777777">
      <w:pPr>
        <w:rPr>
          <w:rFonts w:ascii="Verdana" w:hAnsi="Verdana"/>
          <w:sz w:val="24"/>
          <w:szCs w:val="24"/>
        </w:rPr>
      </w:pPr>
      <w:r w:rsidRPr="5071B377" w:rsidR="00F82EDE">
        <w:rPr>
          <w:rFonts w:ascii="Verdana" w:hAnsi="Verdana"/>
          <w:sz w:val="24"/>
          <w:szCs w:val="24"/>
        </w:rPr>
        <w:t xml:space="preserve">With questions of low literacy levels or developmental disabilities </w:t>
      </w:r>
      <w:r w:rsidRPr="5071B377" w:rsidR="00F82EDE">
        <w:rPr>
          <w:rFonts w:ascii="Verdana" w:hAnsi="Verdana"/>
          <w:sz w:val="24"/>
          <w:szCs w:val="24"/>
        </w:rPr>
        <w:t>it’s</w:t>
      </w:r>
      <w:r w:rsidRPr="5071B377" w:rsidR="00F82EDE">
        <w:rPr>
          <w:rFonts w:ascii="Verdana" w:hAnsi="Verdana"/>
          <w:sz w:val="24"/>
          <w:szCs w:val="24"/>
        </w:rPr>
        <w:t xml:space="preserve"> often necessary to change the content (using a simpler vocabulary, a less complex sentence structure, etc.) </w:t>
      </w:r>
      <w:bookmarkStart w:name="_Int_UU3P96H7" w:id="1723575840"/>
      <w:r w:rsidRPr="5071B377" w:rsidR="00F82EDE">
        <w:rPr>
          <w:rFonts w:ascii="Verdana" w:hAnsi="Verdana"/>
          <w:sz w:val="24"/>
          <w:szCs w:val="24"/>
        </w:rPr>
        <w:t>in order to</w:t>
      </w:r>
      <w:bookmarkEnd w:id="1723575840"/>
      <w:r w:rsidRPr="5071B377" w:rsidR="00F82EDE">
        <w:rPr>
          <w:rFonts w:ascii="Verdana" w:hAnsi="Verdana"/>
          <w:sz w:val="24"/>
          <w:szCs w:val="24"/>
        </w:rPr>
        <w:t xml:space="preserve"> make it easier for the person to </w:t>
      </w:r>
      <w:r w:rsidRPr="5071B377" w:rsidR="00F82EDE">
        <w:rPr>
          <w:rFonts w:ascii="Verdana" w:hAnsi="Verdana"/>
          <w:sz w:val="24"/>
          <w:szCs w:val="24"/>
        </w:rPr>
        <w:t>comprehend</w:t>
      </w:r>
      <w:r w:rsidRPr="5071B377" w:rsidR="00F82EDE">
        <w:rPr>
          <w:rFonts w:ascii="Verdana" w:hAnsi="Verdana"/>
          <w:sz w:val="24"/>
          <w:szCs w:val="24"/>
        </w:rPr>
        <w:t>. These kinds of reading comprehension problems are NOT covered in the Canadian Copyright Act and therefore these patrons are not eligible to access CELA service.</w:t>
      </w:r>
    </w:p>
    <w:p w:rsidRPr="00F82EDE" w:rsidR="00F82EDE" w:rsidP="00F82EDE" w:rsidRDefault="00F82EDE" w14:paraId="6C583A16" w14:textId="0A77882B">
      <w:pPr>
        <w:rPr>
          <w:rFonts w:ascii="Verdana" w:hAnsi="Verdana"/>
          <w:sz w:val="24"/>
          <w:szCs w:val="24"/>
        </w:rPr>
      </w:pPr>
      <w:r w:rsidRPr="00F82EDE">
        <w:rPr>
          <w:rFonts w:ascii="Verdana" w:hAnsi="Verdana"/>
          <w:sz w:val="24"/>
          <w:szCs w:val="24"/>
        </w:rPr>
        <w:t xml:space="preserve">CELA does not require a medical certificate or signed proof of disability form from a person with a print disability wanting access to the CELA collection. </w:t>
      </w:r>
      <w:r w:rsidRPr="00F82EDE">
        <w:rPr>
          <w:rFonts w:ascii="Verdana" w:hAnsi="Verdana"/>
          <w:sz w:val="24"/>
          <w:szCs w:val="24"/>
        </w:rPr>
        <w:lastRenderedPageBreak/>
        <w:t>In the online registration form the section on eligibility asks the person to identify their print disability – whether it is a visual, physical</w:t>
      </w:r>
      <w:r w:rsidR="00D35E88">
        <w:rPr>
          <w:rFonts w:ascii="Verdana" w:hAnsi="Verdana"/>
          <w:sz w:val="24"/>
          <w:szCs w:val="24"/>
        </w:rPr>
        <w:t>,</w:t>
      </w:r>
      <w:r w:rsidRPr="00F82EDE">
        <w:rPr>
          <w:rFonts w:ascii="Verdana" w:hAnsi="Verdana"/>
          <w:sz w:val="24"/>
          <w:szCs w:val="24"/>
        </w:rPr>
        <w:t xml:space="preserve"> or learning disability that prevents them from reading conventional print.</w:t>
      </w:r>
      <w:r w:rsidR="00D35E88">
        <w:rPr>
          <w:rFonts w:ascii="Verdana" w:hAnsi="Verdana"/>
          <w:sz w:val="24"/>
          <w:szCs w:val="24"/>
        </w:rPr>
        <w:br/>
      </w:r>
    </w:p>
    <w:p w:rsidR="00F82EDE" w:rsidP="00D35E88" w:rsidRDefault="00F82EDE" w14:paraId="0FB94F36" w14:textId="51A8B4A8">
      <w:pPr>
        <w:pStyle w:val="Heading2"/>
      </w:pPr>
      <w:r w:rsidRPr="00F82EDE">
        <w:t>Slide 6</w:t>
      </w:r>
      <w:r w:rsidR="00D35E88">
        <w:t xml:space="preserve"> – Collections offered</w:t>
      </w:r>
    </w:p>
    <w:p w:rsidRPr="00F82EDE" w:rsidR="00F82EDE" w:rsidP="00F82EDE" w:rsidRDefault="00F82EDE" w14:paraId="53208FC6" w14:textId="1D90BB97">
      <w:pPr>
        <w:rPr>
          <w:rFonts w:ascii="Verdana" w:hAnsi="Verdana"/>
          <w:sz w:val="24"/>
          <w:szCs w:val="24"/>
        </w:rPr>
      </w:pPr>
      <w:r w:rsidRPr="00F82EDE">
        <w:rPr>
          <w:rFonts w:ascii="Verdana" w:hAnsi="Verdana"/>
          <w:sz w:val="24"/>
          <w:szCs w:val="24"/>
        </w:rPr>
        <w:t>CELA provides access to over 700,000 items, including books, magazines (e-text, braille</w:t>
      </w:r>
      <w:r w:rsidR="00212ED2">
        <w:rPr>
          <w:rFonts w:ascii="Verdana" w:hAnsi="Verdana"/>
          <w:sz w:val="24"/>
          <w:szCs w:val="24"/>
        </w:rPr>
        <w:t>,</w:t>
      </w:r>
      <w:r w:rsidRPr="00F82EDE">
        <w:rPr>
          <w:rFonts w:ascii="Verdana" w:hAnsi="Verdana"/>
          <w:sz w:val="24"/>
          <w:szCs w:val="24"/>
        </w:rPr>
        <w:t xml:space="preserve"> and Direct to Player)</w:t>
      </w:r>
      <w:r w:rsidR="00212ED2">
        <w:rPr>
          <w:rFonts w:ascii="Verdana" w:hAnsi="Verdana"/>
          <w:sz w:val="24"/>
          <w:szCs w:val="24"/>
        </w:rPr>
        <w:t>,</w:t>
      </w:r>
      <w:r w:rsidRPr="00F82EDE">
        <w:rPr>
          <w:rFonts w:ascii="Verdana" w:hAnsi="Verdana"/>
          <w:sz w:val="24"/>
          <w:szCs w:val="24"/>
        </w:rPr>
        <w:t xml:space="preserve"> and newspapers. </w:t>
      </w:r>
    </w:p>
    <w:p w:rsidRPr="00F82EDE" w:rsidR="00F82EDE" w:rsidP="00F82EDE" w:rsidRDefault="00F82EDE" w14:paraId="233891DF" w14:textId="2E577216">
      <w:pPr>
        <w:rPr>
          <w:rFonts w:ascii="Verdana" w:hAnsi="Verdana"/>
          <w:sz w:val="24"/>
          <w:szCs w:val="24"/>
        </w:rPr>
      </w:pPr>
      <w:r w:rsidRPr="00F82EDE">
        <w:rPr>
          <w:rFonts w:ascii="Verdana" w:hAnsi="Verdana"/>
          <w:sz w:val="24"/>
          <w:szCs w:val="24"/>
        </w:rPr>
        <w:t xml:space="preserve">CELA offers a bilingual collection and service. It’s also a collection for all ages </w:t>
      </w:r>
      <w:r w:rsidR="00C77959">
        <w:rPr>
          <w:rFonts w:ascii="Verdana" w:hAnsi="Verdana"/>
          <w:sz w:val="24"/>
          <w:szCs w:val="24"/>
        </w:rPr>
        <w:t>and</w:t>
      </w:r>
      <w:r w:rsidRPr="00F82EDE">
        <w:rPr>
          <w:rFonts w:ascii="Verdana" w:hAnsi="Verdana"/>
          <w:sz w:val="24"/>
          <w:szCs w:val="24"/>
        </w:rPr>
        <w:t xml:space="preserve"> interests, with fiction and non-fiction titles for kids and young adults, in addition to our collection for adult readers. For patrons and educators, Bookshare offers a wide selection of books in languages other than English and French.</w:t>
      </w:r>
    </w:p>
    <w:p w:rsidRPr="00F82EDE" w:rsidR="00F82EDE" w:rsidP="00F82EDE" w:rsidRDefault="00F82EDE" w14:paraId="4C40E3EA" w14:textId="03A53FD0">
      <w:pPr>
        <w:rPr>
          <w:rFonts w:ascii="Verdana" w:hAnsi="Verdana"/>
          <w:sz w:val="24"/>
          <w:szCs w:val="24"/>
        </w:rPr>
      </w:pPr>
      <w:r w:rsidRPr="5071B377" w:rsidR="00F82EDE">
        <w:rPr>
          <w:rFonts w:ascii="Verdana" w:hAnsi="Verdana"/>
          <w:sz w:val="24"/>
          <w:szCs w:val="24"/>
        </w:rPr>
        <w:t xml:space="preserve">The collection is </w:t>
      </w:r>
      <w:bookmarkStart w:name="_Int_BaY8JImN" w:id="706061566"/>
      <w:proofErr w:type="gramStart"/>
      <w:r w:rsidRPr="5071B377" w:rsidR="00F82EDE">
        <w:rPr>
          <w:rFonts w:ascii="Verdana" w:hAnsi="Verdana"/>
          <w:sz w:val="24"/>
          <w:szCs w:val="24"/>
        </w:rPr>
        <w:t>similar to</w:t>
      </w:r>
      <w:proofErr w:type="gramEnd"/>
      <w:bookmarkEnd w:id="706061566"/>
      <w:r w:rsidRPr="5071B377" w:rsidR="00F82EDE">
        <w:rPr>
          <w:rFonts w:ascii="Verdana" w:hAnsi="Verdana"/>
          <w:sz w:val="24"/>
          <w:szCs w:val="24"/>
        </w:rPr>
        <w:t xml:space="preserve"> that of a mid-sized public library with an emphasis on popular genre fiction: mysteries, romance, historical fiction, Westerns, etc. and a non-fiction collection as well: biography, health </w:t>
      </w:r>
      <w:r w:rsidRPr="5071B377" w:rsidR="00C77959">
        <w:rPr>
          <w:rFonts w:ascii="Verdana" w:hAnsi="Verdana"/>
          <w:sz w:val="24"/>
          <w:szCs w:val="24"/>
        </w:rPr>
        <w:t>and</w:t>
      </w:r>
      <w:r w:rsidRPr="5071B377" w:rsidR="00F82EDE">
        <w:rPr>
          <w:rFonts w:ascii="Verdana" w:hAnsi="Verdana"/>
          <w:sz w:val="24"/>
          <w:szCs w:val="24"/>
        </w:rPr>
        <w:t xml:space="preserve"> medicine, psychology, cookbooks, etc.</w:t>
      </w:r>
      <w:r>
        <w:br/>
      </w:r>
    </w:p>
    <w:p w:rsidR="00F82EDE" w:rsidP="008D3603" w:rsidRDefault="00F82EDE" w14:paraId="707461EB" w14:textId="483D179D">
      <w:pPr>
        <w:pStyle w:val="Heading2"/>
      </w:pPr>
      <w:r w:rsidRPr="00F82EDE">
        <w:t>Slide 7</w:t>
      </w:r>
      <w:r w:rsidR="008D3603">
        <w:t xml:space="preserve"> – Bookshare collection</w:t>
      </w:r>
    </w:p>
    <w:p w:rsidRPr="00F82EDE" w:rsidR="00F82EDE" w:rsidP="00F82EDE" w:rsidRDefault="00F82EDE" w14:paraId="3BDD7360" w14:textId="616738C1">
      <w:pPr>
        <w:rPr>
          <w:rFonts w:ascii="Verdana" w:hAnsi="Verdana"/>
          <w:sz w:val="24"/>
          <w:szCs w:val="24"/>
        </w:rPr>
      </w:pPr>
      <w:r w:rsidRPr="00F82EDE">
        <w:rPr>
          <w:rFonts w:ascii="Verdana" w:hAnsi="Verdana"/>
          <w:sz w:val="24"/>
          <w:szCs w:val="24"/>
        </w:rPr>
        <w:t xml:space="preserve">CELA registered patrons can now access Bookshare titles directly through the CELA </w:t>
      </w:r>
      <w:r w:rsidR="00C77959">
        <w:rPr>
          <w:rFonts w:ascii="Verdana" w:hAnsi="Verdana"/>
          <w:sz w:val="24"/>
          <w:szCs w:val="24"/>
        </w:rPr>
        <w:t>website</w:t>
      </w:r>
      <w:r w:rsidRPr="00F82EDE">
        <w:rPr>
          <w:rFonts w:ascii="Verdana" w:hAnsi="Verdana"/>
          <w:sz w:val="24"/>
          <w:szCs w:val="24"/>
        </w:rPr>
        <w:t xml:space="preserve">. Bookshare is a US-based accessible online library with </w:t>
      </w:r>
      <w:r>
        <w:rPr>
          <w:rFonts w:ascii="Verdana" w:hAnsi="Verdana"/>
          <w:sz w:val="24"/>
          <w:szCs w:val="24"/>
        </w:rPr>
        <w:t xml:space="preserve">over </w:t>
      </w:r>
      <w:r w:rsidRPr="00F82EDE">
        <w:rPr>
          <w:rFonts w:ascii="Verdana" w:hAnsi="Verdana"/>
          <w:sz w:val="24"/>
          <w:szCs w:val="24"/>
        </w:rPr>
        <w:t>600,000 full</w:t>
      </w:r>
      <w:r w:rsidR="003A7D4A">
        <w:rPr>
          <w:rFonts w:ascii="Verdana" w:hAnsi="Verdana"/>
          <w:sz w:val="24"/>
          <w:szCs w:val="24"/>
        </w:rPr>
        <w:t>-</w:t>
      </w:r>
      <w:r w:rsidRPr="00F82EDE">
        <w:rPr>
          <w:rFonts w:ascii="Verdana" w:hAnsi="Verdana"/>
          <w:sz w:val="24"/>
          <w:szCs w:val="24"/>
        </w:rPr>
        <w:t xml:space="preserve">text titles available to Canadian users. Once registered for CELA patrons must complete the Proof of Disability form available on the CELA </w:t>
      </w:r>
      <w:r w:rsidR="00C77959">
        <w:rPr>
          <w:rFonts w:ascii="Verdana" w:hAnsi="Verdana"/>
          <w:sz w:val="24"/>
          <w:szCs w:val="24"/>
        </w:rPr>
        <w:t>website</w:t>
      </w:r>
      <w:r w:rsidRPr="00F82EDE">
        <w:rPr>
          <w:rFonts w:ascii="Verdana" w:hAnsi="Verdana"/>
          <w:sz w:val="24"/>
          <w:szCs w:val="24"/>
        </w:rPr>
        <w:t xml:space="preserve">. This will allow them to access both CELA and Bookshare titles from our </w:t>
      </w:r>
      <w:r w:rsidR="00C77959">
        <w:rPr>
          <w:rFonts w:ascii="Verdana" w:hAnsi="Verdana"/>
          <w:sz w:val="24"/>
          <w:szCs w:val="24"/>
        </w:rPr>
        <w:t>website</w:t>
      </w:r>
      <w:r w:rsidRPr="00F82EDE">
        <w:rPr>
          <w:rFonts w:ascii="Verdana" w:hAnsi="Verdana"/>
          <w:sz w:val="24"/>
          <w:szCs w:val="24"/>
        </w:rPr>
        <w:t>.</w:t>
      </w:r>
    </w:p>
    <w:p w:rsidRPr="00F82EDE" w:rsidR="00F82EDE" w:rsidP="00F82EDE" w:rsidRDefault="00F82EDE" w14:paraId="399FFF38" w14:textId="77777777">
      <w:pPr>
        <w:rPr>
          <w:rFonts w:ascii="Verdana" w:hAnsi="Verdana"/>
          <w:sz w:val="24"/>
          <w:szCs w:val="24"/>
        </w:rPr>
      </w:pPr>
      <w:r w:rsidRPr="00F82EDE">
        <w:rPr>
          <w:rFonts w:ascii="Verdana" w:hAnsi="Verdana"/>
          <w:sz w:val="24"/>
          <w:szCs w:val="24"/>
        </w:rPr>
        <w:t xml:space="preserve">Bookshare titles include New York Times bestsellers, novels, children's books, mysteries, science fiction, nonfiction, foreign-language books, and more. </w:t>
      </w:r>
    </w:p>
    <w:p w:rsidRPr="00F82EDE" w:rsidR="00F82EDE" w:rsidP="00F82EDE" w:rsidRDefault="00F82EDE" w14:paraId="4A0EDCE9" w14:textId="0FB37E4B">
      <w:pPr>
        <w:rPr>
          <w:rFonts w:ascii="Verdana" w:hAnsi="Verdana"/>
          <w:sz w:val="24"/>
          <w:szCs w:val="24"/>
        </w:rPr>
      </w:pPr>
      <w:r w:rsidRPr="00F82EDE">
        <w:rPr>
          <w:rFonts w:ascii="Verdana" w:hAnsi="Verdana"/>
          <w:sz w:val="24"/>
          <w:szCs w:val="24"/>
        </w:rPr>
        <w:t>Patrons can download Bookshare books in DAISY text, DAISY audio (synthetic voice), MP3 (synthetic voice), Braille Ready Format, e</w:t>
      </w:r>
      <w:r w:rsidR="00042359">
        <w:rPr>
          <w:rFonts w:ascii="Verdana" w:hAnsi="Verdana"/>
          <w:sz w:val="24"/>
          <w:szCs w:val="24"/>
        </w:rPr>
        <w:t>P</w:t>
      </w:r>
      <w:r w:rsidRPr="00F82EDE">
        <w:rPr>
          <w:rFonts w:ascii="Verdana" w:hAnsi="Verdana"/>
          <w:sz w:val="24"/>
          <w:szCs w:val="24"/>
        </w:rPr>
        <w:t>ub and Word.</w:t>
      </w:r>
    </w:p>
    <w:p w:rsidRPr="00F82EDE" w:rsidR="00F82EDE" w:rsidP="00F82EDE" w:rsidRDefault="00F82EDE" w14:paraId="38AE0C00" w14:textId="16309976">
      <w:pPr>
        <w:rPr>
          <w:rFonts w:ascii="Verdana" w:hAnsi="Verdana"/>
          <w:sz w:val="24"/>
          <w:szCs w:val="24"/>
        </w:rPr>
      </w:pPr>
      <w:r w:rsidRPr="5071B377" w:rsidR="00F82EDE">
        <w:rPr>
          <w:rFonts w:ascii="Verdana" w:hAnsi="Verdana"/>
          <w:sz w:val="24"/>
          <w:szCs w:val="24"/>
        </w:rPr>
        <w:t xml:space="preserve">Since </w:t>
      </w:r>
      <w:proofErr w:type="spellStart"/>
      <w:r w:rsidRPr="5071B377" w:rsidR="00F82EDE">
        <w:rPr>
          <w:rFonts w:ascii="Verdana" w:hAnsi="Verdana"/>
          <w:sz w:val="24"/>
          <w:szCs w:val="24"/>
        </w:rPr>
        <w:t>Bookshare</w:t>
      </w:r>
      <w:proofErr w:type="spellEnd"/>
      <w:r w:rsidRPr="5071B377" w:rsidR="00F82EDE">
        <w:rPr>
          <w:rFonts w:ascii="Verdana" w:hAnsi="Verdana"/>
          <w:sz w:val="24"/>
          <w:szCs w:val="24"/>
        </w:rPr>
        <w:t xml:space="preserve"> does not consider libraries certifying authorities, </w:t>
      </w:r>
      <w:r w:rsidRPr="5071B377" w:rsidR="004E2897">
        <w:rPr>
          <w:rFonts w:ascii="Verdana" w:hAnsi="Verdana"/>
          <w:sz w:val="24"/>
          <w:szCs w:val="24"/>
        </w:rPr>
        <w:t xml:space="preserve">they </w:t>
      </w:r>
      <w:r w:rsidRPr="5071B377" w:rsidR="00F82EDE">
        <w:rPr>
          <w:rFonts w:ascii="Verdana" w:hAnsi="Verdana"/>
          <w:sz w:val="24"/>
          <w:szCs w:val="24"/>
        </w:rPr>
        <w:t xml:space="preserve">may not access </w:t>
      </w:r>
      <w:proofErr w:type="spellStart"/>
      <w:r w:rsidRPr="5071B377" w:rsidR="00F82EDE">
        <w:rPr>
          <w:rFonts w:ascii="Verdana" w:hAnsi="Verdana"/>
          <w:sz w:val="24"/>
          <w:szCs w:val="24"/>
        </w:rPr>
        <w:t>Bookshare</w:t>
      </w:r>
      <w:proofErr w:type="spellEnd"/>
      <w:r w:rsidRPr="5071B377" w:rsidR="00F82EDE">
        <w:rPr>
          <w:rFonts w:ascii="Verdana" w:hAnsi="Verdana"/>
          <w:sz w:val="24"/>
          <w:szCs w:val="24"/>
        </w:rPr>
        <w:t xml:space="preserve"> titles</w:t>
      </w:r>
      <w:bookmarkStart w:name="_Int_wWh8sh7v" w:id="122518079"/>
      <w:r w:rsidRPr="5071B377" w:rsidR="2DEAF6BD">
        <w:rPr>
          <w:rFonts w:ascii="Verdana" w:hAnsi="Verdana"/>
          <w:sz w:val="24"/>
          <w:szCs w:val="24"/>
        </w:rPr>
        <w:t xml:space="preserve">. </w:t>
      </w:r>
      <w:bookmarkEnd w:id="122518079"/>
      <w:r w:rsidRPr="5071B377" w:rsidR="00F82EDE">
        <w:rPr>
          <w:rFonts w:ascii="Verdana" w:hAnsi="Verdana"/>
          <w:sz w:val="24"/>
          <w:szCs w:val="24"/>
        </w:rPr>
        <w:t xml:space="preserve">They are welcome to help their patrons borrow </w:t>
      </w:r>
      <w:proofErr w:type="spellStart"/>
      <w:r w:rsidRPr="5071B377" w:rsidR="00F82EDE">
        <w:rPr>
          <w:rFonts w:ascii="Verdana" w:hAnsi="Verdana"/>
          <w:sz w:val="24"/>
          <w:szCs w:val="24"/>
        </w:rPr>
        <w:t>Bookshare</w:t>
      </w:r>
      <w:proofErr w:type="spellEnd"/>
      <w:r w:rsidRPr="5071B377" w:rsidR="00F82EDE">
        <w:rPr>
          <w:rFonts w:ascii="Verdana" w:hAnsi="Verdana"/>
          <w:sz w:val="24"/>
          <w:szCs w:val="24"/>
        </w:rPr>
        <w:t xml:space="preserve"> titles.</w:t>
      </w:r>
      <w:r>
        <w:br/>
      </w:r>
    </w:p>
    <w:p w:rsidR="00F82EDE" w:rsidP="00794E1D" w:rsidRDefault="00F82EDE" w14:paraId="080F2CC7" w14:textId="4BE0B608">
      <w:pPr>
        <w:pStyle w:val="Heading2"/>
      </w:pPr>
      <w:r w:rsidRPr="00F82EDE">
        <w:lastRenderedPageBreak/>
        <w:t>Slide 9</w:t>
      </w:r>
      <w:r w:rsidR="00794E1D">
        <w:t xml:space="preserve"> – How patrons choose titles</w:t>
      </w:r>
    </w:p>
    <w:p w:rsidR="00617158" w:rsidP="00F82EDE" w:rsidRDefault="00B0033E" w14:paraId="106DC4A4" w14:textId="6A526F5D">
      <w:pPr>
        <w:rPr>
          <w:rFonts w:ascii="Verdana" w:hAnsi="Verdana"/>
          <w:sz w:val="24"/>
          <w:szCs w:val="24"/>
        </w:rPr>
      </w:pPr>
      <w:r>
        <w:rPr>
          <w:rFonts w:ascii="Verdana" w:hAnsi="Verdana"/>
          <w:sz w:val="24"/>
          <w:szCs w:val="24"/>
        </w:rPr>
        <w:t xml:space="preserve">There are several ways for patrons to choose titles. The most popular service is automatic selection, </w:t>
      </w:r>
      <w:r w:rsidR="001A3CC3">
        <w:rPr>
          <w:rFonts w:ascii="Verdana" w:hAnsi="Verdana"/>
          <w:sz w:val="24"/>
          <w:szCs w:val="24"/>
        </w:rPr>
        <w:t>where books are selected by CELA’s system, based on reading genres chosen by the patron.</w:t>
      </w:r>
      <w:r w:rsidR="00952900">
        <w:rPr>
          <w:rFonts w:ascii="Verdana" w:hAnsi="Verdana"/>
          <w:sz w:val="24"/>
          <w:szCs w:val="24"/>
        </w:rPr>
        <w:t xml:space="preserve"> Patrons also choose the number of books they would like to receive and how often.</w:t>
      </w:r>
      <w:r w:rsidR="00994284">
        <w:rPr>
          <w:rFonts w:ascii="Verdana" w:hAnsi="Verdana"/>
          <w:sz w:val="24"/>
          <w:szCs w:val="24"/>
        </w:rPr>
        <w:t xml:space="preserve"> For example, two books on CD every month.</w:t>
      </w:r>
      <w:r w:rsidR="00176D9C">
        <w:rPr>
          <w:rFonts w:ascii="Verdana" w:hAnsi="Verdana"/>
          <w:sz w:val="24"/>
          <w:szCs w:val="24"/>
        </w:rPr>
        <w:t xml:space="preserve"> Automatic selection is offered for audio books on CD, Direct to Player, braille, and printbraille.</w:t>
      </w:r>
      <w:r w:rsidR="00C50DFD">
        <w:rPr>
          <w:rFonts w:ascii="Verdana" w:hAnsi="Verdana"/>
          <w:sz w:val="24"/>
          <w:szCs w:val="24"/>
        </w:rPr>
        <w:t xml:space="preserve"> Titles in the Bookshare collection are not available through automatic selection, </w:t>
      </w:r>
      <w:r w:rsidR="00DE035A">
        <w:rPr>
          <w:rFonts w:ascii="Verdana" w:hAnsi="Verdana"/>
          <w:sz w:val="24"/>
          <w:szCs w:val="24"/>
        </w:rPr>
        <w:t>but you may request them through the website, or by phone or email.</w:t>
      </w:r>
    </w:p>
    <w:p w:rsidR="00C25778" w:rsidP="00F82EDE" w:rsidRDefault="00C25778" w14:paraId="77872563" w14:textId="4914283A">
      <w:pPr>
        <w:rPr>
          <w:rFonts w:ascii="Verdana" w:hAnsi="Verdana"/>
          <w:sz w:val="24"/>
          <w:szCs w:val="24"/>
        </w:rPr>
      </w:pPr>
      <w:r>
        <w:rPr>
          <w:rFonts w:ascii="Verdana" w:hAnsi="Verdana"/>
          <w:sz w:val="24"/>
          <w:szCs w:val="24"/>
        </w:rPr>
        <w:t xml:space="preserve">Patrons and libraries may also choose books on their own by logging in to </w:t>
      </w:r>
      <w:hyperlink w:history="1" r:id="rId8">
        <w:r w:rsidRPr="008853D4">
          <w:rPr>
            <w:rStyle w:val="Hyperlink"/>
            <w:rFonts w:ascii="Verdana" w:hAnsi="Verdana"/>
            <w:sz w:val="24"/>
            <w:szCs w:val="24"/>
          </w:rPr>
          <w:t>celalibrary.ca</w:t>
        </w:r>
      </w:hyperlink>
      <w:r>
        <w:rPr>
          <w:rFonts w:ascii="Verdana" w:hAnsi="Verdana"/>
          <w:sz w:val="24"/>
          <w:szCs w:val="24"/>
        </w:rPr>
        <w:t xml:space="preserve"> and selecting the format they need.</w:t>
      </w:r>
      <w:r w:rsidR="00D10855">
        <w:rPr>
          <w:rFonts w:ascii="Verdana" w:hAnsi="Verdana"/>
          <w:sz w:val="24"/>
          <w:szCs w:val="24"/>
        </w:rPr>
        <w:t xml:space="preserve"> </w:t>
      </w:r>
      <w:r w:rsidR="008853D4">
        <w:rPr>
          <w:rFonts w:ascii="Verdana" w:hAnsi="Verdana"/>
          <w:sz w:val="24"/>
          <w:szCs w:val="24"/>
        </w:rPr>
        <w:t xml:space="preserve">For those who prefer not to use CELA’s website, </w:t>
      </w:r>
      <w:r w:rsidR="00483CD9">
        <w:rPr>
          <w:rFonts w:ascii="Verdana" w:hAnsi="Verdana"/>
          <w:sz w:val="24"/>
          <w:szCs w:val="24"/>
        </w:rPr>
        <w:t>they may call or email in their book choices.</w:t>
      </w:r>
    </w:p>
    <w:p w:rsidR="00483CD9" w:rsidP="00483CD9" w:rsidRDefault="00483CD9" w14:paraId="2D81754D" w14:textId="4A5A3C1D">
      <w:pPr>
        <w:pStyle w:val="Heading2"/>
      </w:pPr>
      <w:r>
        <w:br/>
      </w:r>
      <w:r>
        <w:t>Slide 10 – Physical formats and reading devices</w:t>
      </w:r>
    </w:p>
    <w:p w:rsidRPr="00F82EDE" w:rsidR="00F82EDE" w:rsidP="00F82EDE" w:rsidRDefault="00F82EDE" w14:paraId="49357A6D" w14:textId="44EA3014">
      <w:pPr>
        <w:rPr>
          <w:rFonts w:ascii="Verdana" w:hAnsi="Verdana"/>
          <w:sz w:val="24"/>
          <w:szCs w:val="24"/>
        </w:rPr>
      </w:pPr>
      <w:r w:rsidRPr="5071B377" w:rsidR="00F82EDE">
        <w:rPr>
          <w:rFonts w:ascii="Verdana" w:hAnsi="Verdana"/>
          <w:sz w:val="24"/>
          <w:szCs w:val="24"/>
        </w:rPr>
        <w:t xml:space="preserve">Now, </w:t>
      </w:r>
      <w:r w:rsidRPr="5071B377" w:rsidR="00F82EDE">
        <w:rPr>
          <w:rFonts w:ascii="Verdana" w:hAnsi="Verdana"/>
          <w:sz w:val="24"/>
          <w:szCs w:val="24"/>
        </w:rPr>
        <w:t>we’re</w:t>
      </w:r>
      <w:r w:rsidRPr="5071B377" w:rsidR="00F82EDE">
        <w:rPr>
          <w:rFonts w:ascii="Verdana" w:hAnsi="Verdana"/>
          <w:sz w:val="24"/>
          <w:szCs w:val="24"/>
        </w:rPr>
        <w:t xml:space="preserve"> going to </w:t>
      </w:r>
      <w:bookmarkStart w:name="_Int_ZdPwEBk6" w:id="1823027107"/>
      <w:proofErr w:type="gramStart"/>
      <w:r w:rsidRPr="5071B377" w:rsidR="00F82EDE">
        <w:rPr>
          <w:rFonts w:ascii="Verdana" w:hAnsi="Verdana"/>
          <w:sz w:val="24"/>
          <w:szCs w:val="24"/>
        </w:rPr>
        <w:t>take a look</w:t>
      </w:r>
      <w:proofErr w:type="gramEnd"/>
      <w:bookmarkEnd w:id="1823027107"/>
      <w:r w:rsidRPr="5071B377" w:rsidR="00F82EDE">
        <w:rPr>
          <w:rFonts w:ascii="Verdana" w:hAnsi="Verdana"/>
          <w:sz w:val="24"/>
          <w:szCs w:val="24"/>
        </w:rPr>
        <w:t xml:space="preserve"> at the formats (both online </w:t>
      </w:r>
      <w:r w:rsidRPr="5071B377" w:rsidR="00D6702F">
        <w:rPr>
          <w:rFonts w:ascii="Verdana" w:hAnsi="Verdana"/>
          <w:sz w:val="24"/>
          <w:szCs w:val="24"/>
        </w:rPr>
        <w:t>and</w:t>
      </w:r>
      <w:r w:rsidRPr="5071B377" w:rsidR="00F82EDE">
        <w:rPr>
          <w:rFonts w:ascii="Verdana" w:hAnsi="Verdana"/>
          <w:sz w:val="24"/>
          <w:szCs w:val="24"/>
        </w:rPr>
        <w:t xml:space="preserve"> physical formats) that are available to your patrons </w:t>
      </w:r>
      <w:r w:rsidRPr="5071B377" w:rsidR="00D6702F">
        <w:rPr>
          <w:rFonts w:ascii="Verdana" w:hAnsi="Verdana"/>
          <w:sz w:val="24"/>
          <w:szCs w:val="24"/>
        </w:rPr>
        <w:t>and</w:t>
      </w:r>
      <w:r w:rsidRPr="5071B377" w:rsidR="00F82EDE">
        <w:rPr>
          <w:rFonts w:ascii="Verdana" w:hAnsi="Verdana"/>
          <w:sz w:val="24"/>
          <w:szCs w:val="24"/>
        </w:rPr>
        <w:t xml:space="preserve"> your library through CELA.</w:t>
      </w:r>
    </w:p>
    <w:p w:rsidRPr="00F82EDE" w:rsidR="00F82EDE" w:rsidP="00F82EDE" w:rsidRDefault="00F82EDE" w14:paraId="23A680EA" w14:textId="77777777">
      <w:pPr>
        <w:rPr>
          <w:rFonts w:ascii="Verdana" w:hAnsi="Verdana"/>
          <w:sz w:val="24"/>
          <w:szCs w:val="24"/>
        </w:rPr>
      </w:pPr>
      <w:r w:rsidRPr="00F82EDE">
        <w:rPr>
          <w:rFonts w:ascii="Verdana" w:hAnsi="Verdana"/>
          <w:sz w:val="24"/>
          <w:szCs w:val="24"/>
        </w:rPr>
        <w:t>We’ll start by looking at the physical formats CELA offers.</w:t>
      </w:r>
    </w:p>
    <w:p w:rsidRPr="00F82EDE" w:rsidR="00F82EDE" w:rsidP="00F82EDE" w:rsidRDefault="00F82EDE" w14:paraId="45AC5844" w14:textId="77777777">
      <w:pPr>
        <w:rPr>
          <w:rFonts w:ascii="Verdana" w:hAnsi="Verdana"/>
          <w:sz w:val="24"/>
          <w:szCs w:val="24"/>
        </w:rPr>
      </w:pPr>
      <w:r w:rsidRPr="00F82EDE">
        <w:rPr>
          <w:rFonts w:ascii="Verdana" w:hAnsi="Verdana"/>
          <w:sz w:val="24"/>
          <w:szCs w:val="24"/>
        </w:rPr>
        <w:t>CELA’s collection offers braille and printbraille books and DAISY audio CDs.</w:t>
      </w:r>
    </w:p>
    <w:p w:rsidRPr="00F82EDE" w:rsidR="00F82EDE" w:rsidP="00F82EDE" w:rsidRDefault="00F82EDE" w14:paraId="7FC2F893" w14:textId="1CA31D26">
      <w:pPr>
        <w:rPr>
          <w:rFonts w:ascii="Verdana" w:hAnsi="Verdana"/>
          <w:sz w:val="24"/>
          <w:szCs w:val="24"/>
        </w:rPr>
      </w:pPr>
      <w:r w:rsidRPr="5071B377" w:rsidR="00F82EDE">
        <w:rPr>
          <w:rFonts w:ascii="Verdana" w:hAnsi="Verdana"/>
          <w:sz w:val="24"/>
          <w:szCs w:val="24"/>
        </w:rPr>
        <w:t>DAISY CDs may be human narrated or recorded using synthetic speech</w:t>
      </w:r>
      <w:bookmarkStart w:name="_Int_Na6Kv5RL" w:id="1309858549"/>
      <w:r w:rsidRPr="5071B377" w:rsidR="4AB8A1A5">
        <w:rPr>
          <w:rFonts w:ascii="Verdana" w:hAnsi="Verdana"/>
          <w:sz w:val="24"/>
          <w:szCs w:val="24"/>
        </w:rPr>
        <w:t xml:space="preserve">. </w:t>
      </w:r>
      <w:bookmarkEnd w:id="1309858549"/>
      <w:r w:rsidRPr="5071B377" w:rsidR="00F82EDE">
        <w:rPr>
          <w:rFonts w:ascii="Verdana" w:hAnsi="Verdana"/>
          <w:sz w:val="24"/>
          <w:szCs w:val="24"/>
        </w:rPr>
        <w:t>Usually</w:t>
      </w:r>
      <w:r w:rsidRPr="5071B377" w:rsidR="00220C5F">
        <w:rPr>
          <w:rFonts w:ascii="Verdana" w:hAnsi="Verdana"/>
          <w:sz w:val="24"/>
          <w:szCs w:val="24"/>
        </w:rPr>
        <w:t>,</w:t>
      </w:r>
      <w:r w:rsidRPr="5071B377" w:rsidR="00F82EDE">
        <w:rPr>
          <w:rFonts w:ascii="Verdana" w:hAnsi="Verdana"/>
          <w:sz w:val="24"/>
          <w:szCs w:val="24"/>
        </w:rPr>
        <w:t xml:space="preserve"> a DAISY book fits on </w:t>
      </w:r>
      <w:r w:rsidRPr="5071B377" w:rsidR="00F5222C">
        <w:rPr>
          <w:rFonts w:ascii="Verdana" w:hAnsi="Verdana"/>
          <w:sz w:val="24"/>
          <w:szCs w:val="24"/>
        </w:rPr>
        <w:t>one</w:t>
      </w:r>
      <w:r w:rsidRPr="5071B377" w:rsidR="00F82EDE">
        <w:rPr>
          <w:rFonts w:ascii="Verdana" w:hAnsi="Verdana"/>
          <w:sz w:val="24"/>
          <w:szCs w:val="24"/>
        </w:rPr>
        <w:t xml:space="preserve"> CD. Readers can navigate a DAISY book like a print book, by page, chapter, </w:t>
      </w:r>
      <w:r w:rsidRPr="5071B377" w:rsidR="003B368D">
        <w:rPr>
          <w:rFonts w:ascii="Verdana" w:hAnsi="Verdana"/>
          <w:sz w:val="24"/>
          <w:szCs w:val="24"/>
        </w:rPr>
        <w:t xml:space="preserve">and </w:t>
      </w:r>
      <w:r w:rsidRPr="5071B377" w:rsidR="00F82EDE">
        <w:rPr>
          <w:rFonts w:ascii="Verdana" w:hAnsi="Verdana"/>
          <w:sz w:val="24"/>
          <w:szCs w:val="24"/>
        </w:rPr>
        <w:t>section. DAISY CDs can be played on DAISY players, MP3 compatible CD players</w:t>
      </w:r>
      <w:r w:rsidRPr="5071B377" w:rsidR="00587E7B">
        <w:rPr>
          <w:rFonts w:ascii="Verdana" w:hAnsi="Verdana"/>
          <w:sz w:val="24"/>
          <w:szCs w:val="24"/>
        </w:rPr>
        <w:t>,</w:t>
      </w:r>
      <w:r w:rsidRPr="5071B377" w:rsidR="00F82EDE">
        <w:rPr>
          <w:rFonts w:ascii="Verdana" w:hAnsi="Verdana"/>
          <w:sz w:val="24"/>
          <w:szCs w:val="24"/>
        </w:rPr>
        <w:t xml:space="preserve"> or on a computer. Patrons can download free software to make use of the navigation features of </w:t>
      </w:r>
      <w:r w:rsidRPr="5071B377" w:rsidR="00220C5F">
        <w:rPr>
          <w:rFonts w:ascii="Verdana" w:hAnsi="Verdana"/>
          <w:sz w:val="24"/>
          <w:szCs w:val="24"/>
        </w:rPr>
        <w:t xml:space="preserve">DAISY </w:t>
      </w:r>
      <w:r w:rsidRPr="5071B377" w:rsidR="00D72AAB">
        <w:rPr>
          <w:rFonts w:ascii="Verdana" w:hAnsi="Verdana"/>
          <w:sz w:val="24"/>
          <w:szCs w:val="24"/>
        </w:rPr>
        <w:t xml:space="preserve">on their </w:t>
      </w:r>
      <w:r w:rsidRPr="5071B377" w:rsidR="2D66C49B">
        <w:rPr>
          <w:rFonts w:ascii="Verdana" w:hAnsi="Verdana"/>
          <w:sz w:val="24"/>
          <w:szCs w:val="24"/>
        </w:rPr>
        <w:t>computer or</w:t>
      </w:r>
      <w:r w:rsidRPr="5071B377" w:rsidR="00F82EDE">
        <w:rPr>
          <w:rFonts w:ascii="Verdana" w:hAnsi="Verdana"/>
          <w:sz w:val="24"/>
          <w:szCs w:val="24"/>
        </w:rPr>
        <w:t xml:space="preserve"> listen to it like a regular CD in a program such as Windows Media Player.</w:t>
      </w:r>
    </w:p>
    <w:p w:rsidRPr="00F82EDE" w:rsidR="00F82EDE" w:rsidP="00F82EDE" w:rsidRDefault="00F82EDE" w14:paraId="75C7115E" w14:textId="0A7D59D9">
      <w:pPr>
        <w:rPr>
          <w:rFonts w:ascii="Verdana" w:hAnsi="Verdana"/>
          <w:sz w:val="24"/>
          <w:szCs w:val="24"/>
        </w:rPr>
      </w:pPr>
      <w:r w:rsidRPr="00F82EDE">
        <w:rPr>
          <w:rFonts w:ascii="Verdana" w:hAnsi="Verdana"/>
          <w:sz w:val="24"/>
          <w:szCs w:val="24"/>
        </w:rPr>
        <w:t>These materials are available through home delivery or delivered to the public library if your patron requests</w:t>
      </w:r>
      <w:r w:rsidR="00010C8A">
        <w:rPr>
          <w:rFonts w:ascii="Verdana" w:hAnsi="Verdana"/>
          <w:sz w:val="24"/>
          <w:szCs w:val="24"/>
        </w:rPr>
        <w:t xml:space="preserve"> it. We’ll talk more about this later.</w:t>
      </w:r>
    </w:p>
    <w:p w:rsidR="00E973AE" w:rsidP="00F82EDE" w:rsidRDefault="00F82EDE" w14:paraId="70F227A0" w14:textId="3356F732">
      <w:pPr>
        <w:rPr>
          <w:rFonts w:ascii="Verdana" w:hAnsi="Verdana"/>
          <w:sz w:val="24"/>
          <w:szCs w:val="24"/>
        </w:rPr>
      </w:pPr>
      <w:r w:rsidRPr="00F82EDE">
        <w:rPr>
          <w:rFonts w:ascii="Verdana" w:hAnsi="Verdana"/>
          <w:sz w:val="24"/>
          <w:szCs w:val="24"/>
        </w:rPr>
        <w:t>One-way braille allows multiple users to request the same braille book and to have it delivered in a timely manner. The braille books are sent out to the library</w:t>
      </w:r>
      <w:r w:rsidR="0016491E">
        <w:rPr>
          <w:rFonts w:ascii="Verdana" w:hAnsi="Verdana"/>
          <w:sz w:val="24"/>
          <w:szCs w:val="24"/>
        </w:rPr>
        <w:t xml:space="preserve"> or </w:t>
      </w:r>
      <w:r w:rsidRPr="00F82EDE">
        <w:rPr>
          <w:rFonts w:ascii="Verdana" w:hAnsi="Verdana"/>
          <w:sz w:val="24"/>
          <w:szCs w:val="24"/>
        </w:rPr>
        <w:t>individual</w:t>
      </w:r>
      <w:r w:rsidR="0016491E">
        <w:rPr>
          <w:rFonts w:ascii="Verdana" w:hAnsi="Verdana"/>
          <w:sz w:val="24"/>
          <w:szCs w:val="24"/>
        </w:rPr>
        <w:t xml:space="preserve"> patron</w:t>
      </w:r>
      <w:r w:rsidRPr="00F82EDE">
        <w:rPr>
          <w:rFonts w:ascii="Verdana" w:hAnsi="Verdana"/>
          <w:sz w:val="24"/>
          <w:szCs w:val="24"/>
        </w:rPr>
        <w:t xml:space="preserve"> post</w:t>
      </w:r>
      <w:r w:rsidR="00917B69">
        <w:rPr>
          <w:rFonts w:ascii="Verdana" w:hAnsi="Verdana"/>
          <w:sz w:val="24"/>
          <w:szCs w:val="24"/>
        </w:rPr>
        <w:t xml:space="preserve"> </w:t>
      </w:r>
      <w:r w:rsidRPr="00F82EDE">
        <w:rPr>
          <w:rFonts w:ascii="Verdana" w:hAnsi="Verdana"/>
          <w:sz w:val="24"/>
          <w:szCs w:val="24"/>
        </w:rPr>
        <w:t>free in cardboard boxes with stapled braille pages. The braille should NOT be returned to CELA. The library</w:t>
      </w:r>
      <w:r w:rsidR="00917B69">
        <w:rPr>
          <w:rFonts w:ascii="Verdana" w:hAnsi="Verdana"/>
          <w:sz w:val="24"/>
          <w:szCs w:val="24"/>
        </w:rPr>
        <w:t xml:space="preserve"> or </w:t>
      </w:r>
      <w:r w:rsidRPr="00F82EDE">
        <w:rPr>
          <w:rFonts w:ascii="Verdana" w:hAnsi="Verdana"/>
          <w:sz w:val="24"/>
          <w:szCs w:val="24"/>
        </w:rPr>
        <w:t>individual user can keep or recycle the braille book, as they choose.</w:t>
      </w:r>
    </w:p>
    <w:p w:rsidRPr="00F82EDE" w:rsidR="00F82EDE" w:rsidP="00F82EDE" w:rsidRDefault="00F82EDE" w14:paraId="14E7154C" w14:textId="634706EF">
      <w:pPr>
        <w:rPr>
          <w:rFonts w:ascii="Verdana" w:hAnsi="Verdana"/>
          <w:sz w:val="24"/>
          <w:szCs w:val="24"/>
        </w:rPr>
      </w:pPr>
      <w:r w:rsidRPr="00F82EDE">
        <w:rPr>
          <w:rFonts w:ascii="Verdana" w:hAnsi="Verdana"/>
          <w:sz w:val="24"/>
          <w:szCs w:val="24"/>
        </w:rPr>
        <w:t>Printbraille books are picture books with added braille for children. They can be read by a sighted parent or caregiver and a blind child or vice versa. These items must be returned to CELA.</w:t>
      </w:r>
      <w:r w:rsidR="008159DB">
        <w:rPr>
          <w:rFonts w:ascii="Verdana" w:hAnsi="Verdana"/>
          <w:sz w:val="24"/>
          <w:szCs w:val="24"/>
        </w:rPr>
        <w:br/>
      </w:r>
    </w:p>
    <w:p w:rsidR="00F82EDE" w:rsidP="008159DB" w:rsidRDefault="00E973AE" w14:paraId="0028B4F1" w14:textId="13944ABE">
      <w:pPr>
        <w:pStyle w:val="Heading2"/>
      </w:pPr>
      <w:r w:rsidRPr="00E973AE">
        <w:lastRenderedPageBreak/>
        <w:t>Slide 1</w:t>
      </w:r>
      <w:r w:rsidR="008159DB">
        <w:t>1 – Downloadable formats</w:t>
      </w:r>
    </w:p>
    <w:p w:rsidRPr="00E973AE" w:rsidR="00E973AE" w:rsidP="00E973AE" w:rsidRDefault="00E973AE" w14:paraId="34B23B19" w14:textId="17CC7FBD">
      <w:pPr>
        <w:rPr>
          <w:rFonts w:ascii="Verdana" w:hAnsi="Verdana"/>
          <w:sz w:val="24"/>
          <w:szCs w:val="24"/>
        </w:rPr>
      </w:pPr>
      <w:r w:rsidRPr="00E973AE">
        <w:rPr>
          <w:rFonts w:ascii="Verdana" w:hAnsi="Verdana"/>
          <w:sz w:val="24"/>
          <w:szCs w:val="24"/>
        </w:rPr>
        <w:t>By logging in to CELA’s website, celalibrary.ca, CELA registered patrons and libraries can access a wide variety of digital formats for online use and to download.</w:t>
      </w:r>
    </w:p>
    <w:p w:rsidRPr="00E973AE" w:rsidR="00E973AE" w:rsidP="00E973AE" w:rsidRDefault="00E973AE" w14:paraId="3491F4BE" w14:textId="5BDB9195">
      <w:pPr>
        <w:rPr>
          <w:rFonts w:ascii="Verdana" w:hAnsi="Verdana"/>
          <w:sz w:val="24"/>
          <w:szCs w:val="24"/>
        </w:rPr>
      </w:pPr>
      <w:r w:rsidRPr="5071B377" w:rsidR="00E973AE">
        <w:rPr>
          <w:rFonts w:ascii="Verdana" w:hAnsi="Verdana"/>
          <w:sz w:val="24"/>
          <w:szCs w:val="24"/>
        </w:rPr>
        <w:t>DAISY</w:t>
      </w:r>
      <w:bookmarkStart w:name="_Int_iIelWQFy" w:id="773170309"/>
      <w:r w:rsidRPr="5071B377" w:rsidR="0E61299A">
        <w:rPr>
          <w:rFonts w:ascii="Verdana" w:hAnsi="Verdana"/>
          <w:sz w:val="24"/>
          <w:szCs w:val="24"/>
        </w:rPr>
        <w:t xml:space="preserve">. </w:t>
      </w:r>
      <w:bookmarkEnd w:id="773170309"/>
      <w:r w:rsidRPr="5071B377" w:rsidR="00E973AE">
        <w:rPr>
          <w:rFonts w:ascii="Verdana" w:hAnsi="Verdana"/>
          <w:sz w:val="24"/>
          <w:szCs w:val="24"/>
        </w:rPr>
        <w:t>Most books we have available as physical DAISY CDs are also available through the online library to stream or download</w:t>
      </w:r>
      <w:r w:rsidRPr="5071B377" w:rsidR="783FFD68">
        <w:rPr>
          <w:rFonts w:ascii="Verdana" w:hAnsi="Verdana"/>
          <w:sz w:val="24"/>
          <w:szCs w:val="24"/>
        </w:rPr>
        <w:t xml:space="preserve">. </w:t>
      </w:r>
      <w:r w:rsidRPr="5071B377" w:rsidR="00E973AE">
        <w:rPr>
          <w:rFonts w:ascii="Verdana" w:hAnsi="Verdana"/>
          <w:sz w:val="24"/>
          <w:szCs w:val="24"/>
        </w:rPr>
        <w:t xml:space="preserve">Patrons can stream the audio or download it as DAISY in a </w:t>
      </w:r>
      <w:r w:rsidRPr="5071B377" w:rsidR="007813D5">
        <w:rPr>
          <w:rFonts w:ascii="Verdana" w:hAnsi="Verdana"/>
          <w:sz w:val="24"/>
          <w:szCs w:val="24"/>
        </w:rPr>
        <w:t>ZIP</w:t>
      </w:r>
      <w:r w:rsidRPr="5071B377" w:rsidR="00E973AE">
        <w:rPr>
          <w:rFonts w:ascii="Verdana" w:hAnsi="Verdana"/>
          <w:sz w:val="24"/>
          <w:szCs w:val="24"/>
        </w:rPr>
        <w:t xml:space="preserve"> file. They can listen to these files using a DAISY app, such as the Dolphin </w:t>
      </w:r>
      <w:proofErr w:type="spellStart"/>
      <w:r w:rsidRPr="5071B377" w:rsidR="00E973AE">
        <w:rPr>
          <w:rFonts w:ascii="Verdana" w:hAnsi="Verdana"/>
          <w:sz w:val="24"/>
          <w:szCs w:val="24"/>
        </w:rPr>
        <w:t>EasyReader</w:t>
      </w:r>
      <w:proofErr w:type="spellEnd"/>
      <w:r w:rsidRPr="5071B377" w:rsidR="00E973AE">
        <w:rPr>
          <w:rFonts w:ascii="Verdana" w:hAnsi="Verdana"/>
          <w:sz w:val="24"/>
          <w:szCs w:val="24"/>
        </w:rPr>
        <w:t xml:space="preserve"> or Voice Dream Reader</w:t>
      </w:r>
      <w:r w:rsidRPr="5071B377" w:rsidR="00576C21">
        <w:rPr>
          <w:rFonts w:ascii="Verdana" w:hAnsi="Verdana"/>
          <w:sz w:val="24"/>
          <w:szCs w:val="24"/>
        </w:rPr>
        <w:t>,</w:t>
      </w:r>
      <w:r w:rsidRPr="5071B377" w:rsidR="00E973AE">
        <w:rPr>
          <w:rFonts w:ascii="Verdana" w:hAnsi="Verdana"/>
          <w:sz w:val="24"/>
          <w:szCs w:val="24"/>
        </w:rPr>
        <w:t xml:space="preserve"> on a mobile device or download free AMIS software for their computer. For more information on DAISY and the software patrons can use to listen to it, see the </w:t>
      </w:r>
      <w:r w:rsidRPr="5071B377" w:rsidR="00E973AE">
        <w:rPr>
          <w:rFonts w:ascii="Verdana" w:hAnsi="Verdana"/>
          <w:b w:val="1"/>
          <w:bCs w:val="1"/>
          <w:sz w:val="24"/>
          <w:szCs w:val="24"/>
        </w:rPr>
        <w:t>Compatible devices and software</w:t>
      </w:r>
      <w:r w:rsidRPr="5071B377" w:rsidR="00E973AE">
        <w:rPr>
          <w:rFonts w:ascii="Verdana" w:hAnsi="Verdana"/>
          <w:sz w:val="24"/>
          <w:szCs w:val="24"/>
        </w:rPr>
        <w:t xml:space="preserve"> section of the website.</w:t>
      </w:r>
    </w:p>
    <w:p w:rsidRPr="00E973AE" w:rsidR="00E973AE" w:rsidP="00E973AE" w:rsidRDefault="00E973AE" w14:paraId="5E66E9E6" w14:textId="7F4EA455">
      <w:pPr>
        <w:rPr>
          <w:rFonts w:ascii="Verdana" w:hAnsi="Verdana"/>
          <w:sz w:val="24"/>
          <w:szCs w:val="24"/>
        </w:rPr>
      </w:pPr>
      <w:r w:rsidRPr="5071B377" w:rsidR="00E973AE">
        <w:rPr>
          <w:rFonts w:ascii="Verdana" w:hAnsi="Verdana"/>
          <w:sz w:val="24"/>
          <w:szCs w:val="24"/>
        </w:rPr>
        <w:t xml:space="preserve">There is an easier and faster way to get DAISY audio books called Direct to </w:t>
      </w:r>
      <w:r w:rsidRPr="5071B377" w:rsidR="0086260D">
        <w:rPr>
          <w:rFonts w:ascii="Verdana" w:hAnsi="Verdana"/>
          <w:sz w:val="24"/>
          <w:szCs w:val="24"/>
        </w:rPr>
        <w:t>P</w:t>
      </w:r>
      <w:r w:rsidRPr="5071B377" w:rsidR="00E973AE">
        <w:rPr>
          <w:rFonts w:ascii="Verdana" w:hAnsi="Verdana"/>
          <w:sz w:val="24"/>
          <w:szCs w:val="24"/>
        </w:rPr>
        <w:t xml:space="preserve">layer. Patrons can get DAISY audiobooks directly on their player, without having to wait for a CD in the mail or using a computer, through Direct to Player. All that is </w:t>
      </w:r>
      <w:r w:rsidRPr="5071B377" w:rsidR="00E973AE">
        <w:rPr>
          <w:rFonts w:ascii="Verdana" w:hAnsi="Verdana"/>
          <w:sz w:val="24"/>
          <w:szCs w:val="24"/>
        </w:rPr>
        <w:t>required</w:t>
      </w:r>
      <w:r w:rsidRPr="5071B377" w:rsidR="00E973AE">
        <w:rPr>
          <w:rFonts w:ascii="Verdana" w:hAnsi="Verdana"/>
          <w:sz w:val="24"/>
          <w:szCs w:val="24"/>
        </w:rPr>
        <w:t xml:space="preserve"> is a current model DAISY player and a </w:t>
      </w:r>
      <w:r w:rsidRPr="5071B377" w:rsidR="00675639">
        <w:rPr>
          <w:rFonts w:ascii="Verdana" w:hAnsi="Verdana"/>
          <w:sz w:val="24"/>
          <w:szCs w:val="24"/>
        </w:rPr>
        <w:t>Wi-Fi</w:t>
      </w:r>
      <w:r w:rsidRPr="5071B377" w:rsidR="00E973AE">
        <w:rPr>
          <w:rFonts w:ascii="Verdana" w:hAnsi="Verdana"/>
          <w:sz w:val="24"/>
          <w:szCs w:val="24"/>
        </w:rPr>
        <w:t xml:space="preserve"> connection to the Internet</w:t>
      </w:r>
      <w:bookmarkStart w:name="_Int_Zilmvjr7" w:id="880802859"/>
      <w:r w:rsidRPr="5071B377" w:rsidR="73C03934">
        <w:rPr>
          <w:rFonts w:ascii="Verdana" w:hAnsi="Verdana"/>
          <w:sz w:val="24"/>
          <w:szCs w:val="24"/>
        </w:rPr>
        <w:t xml:space="preserve">. </w:t>
      </w:r>
      <w:bookmarkEnd w:id="880802859"/>
      <w:r w:rsidRPr="5071B377" w:rsidR="00E973AE">
        <w:rPr>
          <w:rFonts w:ascii="Verdana" w:hAnsi="Verdana"/>
          <w:sz w:val="24"/>
          <w:szCs w:val="24"/>
        </w:rPr>
        <w:t xml:space="preserve">Patrons should </w:t>
      </w:r>
      <w:r w:rsidRPr="5071B377" w:rsidR="00E973AE">
        <w:rPr>
          <w:rFonts w:ascii="Verdana" w:hAnsi="Verdana"/>
          <w:sz w:val="24"/>
          <w:szCs w:val="24"/>
        </w:rPr>
        <w:t>get in touch with</w:t>
      </w:r>
      <w:r w:rsidRPr="5071B377" w:rsidR="00E973AE">
        <w:rPr>
          <w:rFonts w:ascii="Verdana" w:hAnsi="Verdana"/>
          <w:sz w:val="24"/>
          <w:szCs w:val="24"/>
        </w:rPr>
        <w:t xml:space="preserve"> the CELA Contact Centre if they wish to use this service.</w:t>
      </w:r>
    </w:p>
    <w:p w:rsidRPr="00E973AE" w:rsidR="00E973AE" w:rsidP="00E973AE" w:rsidRDefault="00E973AE" w14:paraId="2D280455" w14:textId="32CDC503">
      <w:pPr>
        <w:rPr>
          <w:rFonts w:ascii="Verdana" w:hAnsi="Verdana"/>
          <w:sz w:val="24"/>
          <w:szCs w:val="24"/>
        </w:rPr>
      </w:pPr>
      <w:r w:rsidRPr="5071B377" w:rsidR="00E973AE">
        <w:rPr>
          <w:rFonts w:ascii="Verdana" w:hAnsi="Verdana"/>
          <w:sz w:val="24"/>
          <w:szCs w:val="24"/>
        </w:rPr>
        <w:t xml:space="preserve">Patrons receiving CELA service can also subscribe to CELA's DAISY magazines in audio or text and receive </w:t>
      </w:r>
      <w:bookmarkStart w:name="_Int_uNiPxiKU" w:id="815118872"/>
      <w:r w:rsidRPr="5071B377" w:rsidR="00E973AE">
        <w:rPr>
          <w:rFonts w:ascii="Verdana" w:hAnsi="Verdana"/>
          <w:sz w:val="24"/>
          <w:szCs w:val="24"/>
        </w:rPr>
        <w:t>new issues</w:t>
      </w:r>
      <w:bookmarkEnd w:id="815118872"/>
      <w:r w:rsidRPr="5071B377" w:rsidR="00E973AE">
        <w:rPr>
          <w:rFonts w:ascii="Verdana" w:hAnsi="Verdana"/>
          <w:sz w:val="24"/>
          <w:szCs w:val="24"/>
        </w:rPr>
        <w:t xml:space="preserve"> automatically to their mobile device or </w:t>
      </w:r>
      <w:r w:rsidRPr="5071B377" w:rsidR="00C77959">
        <w:rPr>
          <w:rFonts w:ascii="Verdana" w:hAnsi="Verdana"/>
          <w:sz w:val="24"/>
          <w:szCs w:val="24"/>
        </w:rPr>
        <w:t>I</w:t>
      </w:r>
      <w:r w:rsidRPr="5071B377" w:rsidR="00E973AE">
        <w:rPr>
          <w:rFonts w:ascii="Verdana" w:hAnsi="Verdana"/>
          <w:sz w:val="24"/>
          <w:szCs w:val="24"/>
        </w:rPr>
        <w:t>nternet-enabled DAISY player through our Direct to Player service. Direct to Player makes downloading easy, especially for those without a computer.</w:t>
      </w:r>
    </w:p>
    <w:p w:rsidRPr="00E973AE" w:rsidR="00E973AE" w:rsidP="00E973AE" w:rsidRDefault="00E973AE" w14:paraId="733AFA4E" w14:textId="77777777">
      <w:pPr>
        <w:rPr>
          <w:rFonts w:ascii="Verdana" w:hAnsi="Verdana"/>
          <w:sz w:val="24"/>
          <w:szCs w:val="24"/>
        </w:rPr>
      </w:pPr>
      <w:r w:rsidRPr="00E973AE">
        <w:rPr>
          <w:rFonts w:ascii="Verdana" w:hAnsi="Verdana"/>
          <w:sz w:val="24"/>
          <w:szCs w:val="24"/>
        </w:rPr>
        <w:t>CELA's magazine collection includes 150 full-text accessible magazines from RB Digital, making popular magazines accessible and available as soon as they are published. Titles include Canadian Living, The Economist, Elle, 7 Jours, Popular Science, among many others.</w:t>
      </w:r>
    </w:p>
    <w:p w:rsidRPr="00E973AE" w:rsidR="00E973AE" w:rsidP="00E973AE" w:rsidRDefault="00E973AE" w14:paraId="38A182D7" w14:textId="468CB769">
      <w:pPr>
        <w:rPr>
          <w:rFonts w:ascii="Verdana" w:hAnsi="Verdana"/>
          <w:sz w:val="24"/>
          <w:szCs w:val="24"/>
        </w:rPr>
      </w:pPr>
      <w:r w:rsidRPr="00E973AE">
        <w:rPr>
          <w:rFonts w:ascii="Verdana" w:hAnsi="Verdana"/>
          <w:sz w:val="24"/>
          <w:szCs w:val="24"/>
        </w:rPr>
        <w:t xml:space="preserve">Your patrons can also subscribe to 11 human-narrated audio magazines on CD. CELA continues to offer audio magazines on CD for those without </w:t>
      </w:r>
      <w:r w:rsidR="00CA2992">
        <w:rPr>
          <w:rFonts w:ascii="Verdana" w:hAnsi="Verdana"/>
          <w:sz w:val="24"/>
          <w:szCs w:val="24"/>
        </w:rPr>
        <w:t>I</w:t>
      </w:r>
      <w:r w:rsidRPr="00E973AE">
        <w:rPr>
          <w:rFonts w:ascii="Verdana" w:hAnsi="Verdana"/>
          <w:sz w:val="24"/>
          <w:szCs w:val="24"/>
        </w:rPr>
        <w:t>nternet access.</w:t>
      </w:r>
    </w:p>
    <w:p w:rsidRPr="00E973AE" w:rsidR="00E973AE" w:rsidP="00E973AE" w:rsidRDefault="00E973AE" w14:paraId="2725395D" w14:textId="3D600BCD">
      <w:pPr>
        <w:rPr>
          <w:rFonts w:ascii="Verdana" w:hAnsi="Verdana"/>
          <w:sz w:val="24"/>
          <w:szCs w:val="24"/>
        </w:rPr>
      </w:pPr>
      <w:r w:rsidRPr="00B7462A">
        <w:rPr>
          <w:rFonts w:ascii="Verdana" w:hAnsi="Verdana"/>
          <w:b/>
          <w:sz w:val="24"/>
          <w:szCs w:val="24"/>
        </w:rPr>
        <w:t>e-braille or electronic braille</w:t>
      </w:r>
      <w:r w:rsidRPr="00E973AE">
        <w:rPr>
          <w:rFonts w:ascii="Verdana" w:hAnsi="Verdana"/>
          <w:sz w:val="24"/>
          <w:szCs w:val="24"/>
        </w:rPr>
        <w:t xml:space="preserve"> is read using an electronic braille display. A refreshable braille display or braille terminal is an electro-mechanical device for displaying braille characters, usually by means of round-tipped pins raised through holes in a flat surface.</w:t>
      </w:r>
      <w:r w:rsidR="002B4FA8">
        <w:rPr>
          <w:rFonts w:ascii="Verdana" w:hAnsi="Verdana"/>
          <w:sz w:val="24"/>
          <w:szCs w:val="24"/>
        </w:rPr>
        <w:br/>
      </w:r>
    </w:p>
    <w:p w:rsidR="00E973AE" w:rsidP="002B4FA8" w:rsidRDefault="00B7462A" w14:paraId="5A1674A8" w14:textId="214B9C7A">
      <w:pPr>
        <w:pStyle w:val="Heading2"/>
      </w:pPr>
      <w:r w:rsidRPr="00B7462A">
        <w:lastRenderedPageBreak/>
        <w:t>Slide 1</w:t>
      </w:r>
      <w:r w:rsidR="002B4FA8">
        <w:t>2 – Flexible service options for libraries</w:t>
      </w:r>
    </w:p>
    <w:p w:rsidRPr="00B7462A" w:rsidR="00B7462A" w:rsidP="00B7462A" w:rsidRDefault="00B7462A" w14:paraId="2A864300" w14:textId="77777777">
      <w:pPr>
        <w:rPr>
          <w:rFonts w:ascii="Verdana" w:hAnsi="Verdana"/>
          <w:sz w:val="24"/>
          <w:szCs w:val="24"/>
        </w:rPr>
      </w:pPr>
      <w:r w:rsidRPr="00B7462A">
        <w:rPr>
          <w:rFonts w:ascii="Verdana" w:hAnsi="Verdana"/>
          <w:sz w:val="24"/>
          <w:szCs w:val="24"/>
        </w:rPr>
        <w:t>CELA offers libraries flexible options to meet the needs of your patrons with print disabilities, such as:</w:t>
      </w:r>
    </w:p>
    <w:p w:rsidRPr="004D3059" w:rsidR="00B7462A" w:rsidP="004D3059" w:rsidRDefault="00B7462A" w14:paraId="7BC5150A" w14:textId="77777777">
      <w:pPr>
        <w:pStyle w:val="ListParagraph"/>
        <w:numPr>
          <w:ilvl w:val="0"/>
          <w:numId w:val="9"/>
        </w:numPr>
        <w:rPr>
          <w:rFonts w:ascii="Verdana" w:hAnsi="Verdana"/>
          <w:sz w:val="24"/>
          <w:szCs w:val="24"/>
        </w:rPr>
      </w:pPr>
      <w:r w:rsidRPr="004D3059">
        <w:rPr>
          <w:rFonts w:ascii="Verdana" w:hAnsi="Verdana"/>
          <w:sz w:val="24"/>
          <w:szCs w:val="24"/>
        </w:rPr>
        <w:t>Direct service for eligible patrons (online or delivery of physical formats to their home address) – registering patrons for CELA</w:t>
      </w:r>
    </w:p>
    <w:p w:rsidRPr="004D3059" w:rsidR="00B7462A" w:rsidP="004D3059" w:rsidRDefault="00B7462A" w14:paraId="52C509C2" w14:textId="295EDCCC">
      <w:pPr>
        <w:pStyle w:val="ListParagraph"/>
        <w:numPr>
          <w:ilvl w:val="0"/>
          <w:numId w:val="9"/>
        </w:numPr>
        <w:rPr>
          <w:rFonts w:ascii="Verdana" w:hAnsi="Verdana"/>
          <w:sz w:val="24"/>
          <w:szCs w:val="24"/>
        </w:rPr>
      </w:pPr>
      <w:r w:rsidRPr="004D3059">
        <w:rPr>
          <w:rFonts w:ascii="Verdana" w:hAnsi="Verdana"/>
          <w:sz w:val="24"/>
          <w:szCs w:val="24"/>
        </w:rPr>
        <w:t xml:space="preserve">DAISY deposit collections </w:t>
      </w:r>
      <w:r w:rsidR="003F3EFD">
        <w:rPr>
          <w:rFonts w:ascii="Verdana" w:hAnsi="Verdana"/>
          <w:sz w:val="24"/>
          <w:szCs w:val="24"/>
        </w:rPr>
        <w:t>and</w:t>
      </w:r>
      <w:r w:rsidRPr="004D3059">
        <w:rPr>
          <w:rFonts w:ascii="Verdana" w:hAnsi="Verdana"/>
          <w:sz w:val="24"/>
          <w:szCs w:val="24"/>
        </w:rPr>
        <w:t xml:space="preserve"> </w:t>
      </w:r>
      <w:r w:rsidR="003F3EFD">
        <w:rPr>
          <w:rFonts w:ascii="Verdana" w:hAnsi="Verdana"/>
          <w:sz w:val="24"/>
          <w:szCs w:val="24"/>
        </w:rPr>
        <w:t>inter</w:t>
      </w:r>
      <w:r w:rsidRPr="004D3059">
        <w:rPr>
          <w:rFonts w:ascii="Verdana" w:hAnsi="Verdana"/>
          <w:sz w:val="24"/>
          <w:szCs w:val="24"/>
        </w:rPr>
        <w:t>library loans</w:t>
      </w:r>
    </w:p>
    <w:p w:rsidRPr="004D3059" w:rsidR="00B7462A" w:rsidP="004D3059" w:rsidRDefault="00B7462A" w14:paraId="6C142B52" w14:textId="1E05F909">
      <w:pPr>
        <w:pStyle w:val="ListParagraph"/>
        <w:numPr>
          <w:ilvl w:val="0"/>
          <w:numId w:val="9"/>
        </w:numPr>
        <w:rPr>
          <w:rFonts w:ascii="Verdana" w:hAnsi="Verdana"/>
          <w:sz w:val="24"/>
          <w:szCs w:val="24"/>
        </w:rPr>
      </w:pPr>
      <w:r w:rsidRPr="004D3059">
        <w:rPr>
          <w:rFonts w:ascii="Verdana" w:hAnsi="Verdana"/>
          <w:sz w:val="24"/>
          <w:szCs w:val="24"/>
        </w:rPr>
        <w:t>Direct</w:t>
      </w:r>
      <w:r w:rsidR="009D64A0">
        <w:rPr>
          <w:rFonts w:ascii="Verdana" w:hAnsi="Verdana"/>
          <w:sz w:val="24"/>
          <w:szCs w:val="24"/>
        </w:rPr>
        <w:t xml:space="preserve"> </w:t>
      </w:r>
      <w:r w:rsidRPr="004D3059">
        <w:rPr>
          <w:rFonts w:ascii="Verdana" w:hAnsi="Verdana"/>
          <w:sz w:val="24"/>
          <w:szCs w:val="24"/>
        </w:rPr>
        <w:t>to</w:t>
      </w:r>
      <w:r w:rsidR="009D64A0">
        <w:rPr>
          <w:rFonts w:ascii="Verdana" w:hAnsi="Verdana"/>
          <w:sz w:val="24"/>
          <w:szCs w:val="24"/>
        </w:rPr>
        <w:t xml:space="preserve"> P</w:t>
      </w:r>
      <w:r w:rsidRPr="004D3059">
        <w:rPr>
          <w:rFonts w:ascii="Verdana" w:hAnsi="Verdana"/>
          <w:sz w:val="24"/>
          <w:szCs w:val="24"/>
        </w:rPr>
        <w:t xml:space="preserve">layer service for libraries </w:t>
      </w:r>
    </w:p>
    <w:p w:rsidRPr="004D3059" w:rsidR="00B7462A" w:rsidP="004D3059" w:rsidRDefault="00B7462A" w14:paraId="5CCECC71" w14:textId="3A4D8103">
      <w:pPr>
        <w:pStyle w:val="ListParagraph"/>
        <w:numPr>
          <w:ilvl w:val="0"/>
          <w:numId w:val="9"/>
        </w:numPr>
        <w:rPr>
          <w:rFonts w:ascii="Verdana" w:hAnsi="Verdana"/>
          <w:sz w:val="24"/>
          <w:szCs w:val="24"/>
        </w:rPr>
      </w:pPr>
      <w:r w:rsidRPr="004D3059">
        <w:rPr>
          <w:rFonts w:ascii="Verdana" w:hAnsi="Verdana"/>
          <w:sz w:val="24"/>
          <w:szCs w:val="24"/>
        </w:rPr>
        <w:t>Supporting professionals in your community who can assist people with print disabilities to access library service</w:t>
      </w:r>
      <w:r w:rsidR="00AC3BF0">
        <w:rPr>
          <w:rFonts w:ascii="Verdana" w:hAnsi="Verdana"/>
          <w:sz w:val="24"/>
          <w:szCs w:val="24"/>
        </w:rPr>
        <w:t xml:space="preserve"> through programs such as </w:t>
      </w:r>
      <w:r w:rsidRPr="004D3059">
        <w:rPr>
          <w:rFonts w:ascii="Verdana" w:hAnsi="Verdana"/>
          <w:sz w:val="24"/>
          <w:szCs w:val="24"/>
        </w:rPr>
        <w:t xml:space="preserve">Educator Access </w:t>
      </w:r>
      <w:r w:rsidR="00AC3BF0">
        <w:rPr>
          <w:rFonts w:ascii="Verdana" w:hAnsi="Verdana"/>
          <w:sz w:val="24"/>
          <w:szCs w:val="24"/>
        </w:rPr>
        <w:t>and</w:t>
      </w:r>
      <w:r w:rsidRPr="004D3059">
        <w:rPr>
          <w:rFonts w:ascii="Verdana" w:hAnsi="Verdana"/>
          <w:sz w:val="24"/>
          <w:szCs w:val="24"/>
        </w:rPr>
        <w:t xml:space="preserve"> Client Access Support</w:t>
      </w:r>
    </w:p>
    <w:p w:rsidRPr="004D3059" w:rsidR="00B7462A" w:rsidP="004D3059" w:rsidRDefault="00B7462A" w14:paraId="0485FB5F" w14:textId="77777777">
      <w:pPr>
        <w:pStyle w:val="ListParagraph"/>
        <w:numPr>
          <w:ilvl w:val="0"/>
          <w:numId w:val="9"/>
        </w:numPr>
        <w:rPr>
          <w:rFonts w:ascii="Verdana" w:hAnsi="Verdana"/>
          <w:sz w:val="24"/>
          <w:szCs w:val="24"/>
        </w:rPr>
      </w:pPr>
      <w:r w:rsidRPr="004D3059">
        <w:rPr>
          <w:rFonts w:ascii="Verdana" w:hAnsi="Verdana"/>
          <w:sz w:val="24"/>
          <w:szCs w:val="24"/>
        </w:rPr>
        <w:t>Statistics to show the number of patrons registered for CELA and circulation data.</w:t>
      </w:r>
    </w:p>
    <w:p w:rsidR="00B7462A" w:rsidP="00822D19" w:rsidRDefault="00822D19" w14:paraId="230929B4" w14:textId="3E875097">
      <w:pPr>
        <w:pStyle w:val="Heading2"/>
      </w:pPr>
      <w:r>
        <w:br/>
      </w:r>
      <w:r w:rsidRPr="00B7462A" w:rsidR="00B7462A">
        <w:t>Slide 1</w:t>
      </w:r>
      <w:r>
        <w:t>3 – Registering eligible patrons</w:t>
      </w:r>
    </w:p>
    <w:p w:rsidRPr="00B7462A" w:rsidR="00B7462A" w:rsidP="00B7462A" w:rsidRDefault="00B7462A" w14:paraId="3191AF17" w14:textId="3CFADC12">
      <w:pPr>
        <w:rPr>
          <w:rFonts w:ascii="Verdana" w:hAnsi="Verdana"/>
          <w:sz w:val="24"/>
          <w:szCs w:val="24"/>
        </w:rPr>
      </w:pPr>
      <w:r w:rsidRPr="00B7462A">
        <w:rPr>
          <w:rFonts w:ascii="Verdana" w:hAnsi="Verdana"/>
          <w:sz w:val="24"/>
          <w:szCs w:val="24"/>
        </w:rPr>
        <w:t>Anyone with a print disability can register for access to CELA via their local public library. The library staff person completes the online CELA registration form with the patron once they have registered them for public library service. Libraries access their CELA registration account by logging in at registration.celalibrary.ca Once you are logged in, choose the Patron sign-up link to register your patron for CELA access. The form is easy to fill out with your patron (in person or over the phone) and usually only takes 10</w:t>
      </w:r>
      <w:r w:rsidR="00B61BB0">
        <w:rPr>
          <w:rFonts w:ascii="Verdana" w:hAnsi="Verdana"/>
          <w:sz w:val="24"/>
          <w:szCs w:val="24"/>
        </w:rPr>
        <w:t xml:space="preserve"> to </w:t>
      </w:r>
      <w:r w:rsidRPr="00B7462A">
        <w:rPr>
          <w:rFonts w:ascii="Verdana" w:hAnsi="Verdana"/>
          <w:sz w:val="24"/>
          <w:szCs w:val="24"/>
        </w:rPr>
        <w:t>15 minutes to complete.</w:t>
      </w:r>
    </w:p>
    <w:p w:rsidRPr="00B7462A" w:rsidR="00B7462A" w:rsidP="00B7462A" w:rsidRDefault="00B7462A" w14:paraId="3CF6D0E2" w14:textId="77777777">
      <w:pPr>
        <w:rPr>
          <w:rFonts w:ascii="Verdana" w:hAnsi="Verdana"/>
          <w:sz w:val="24"/>
          <w:szCs w:val="24"/>
        </w:rPr>
      </w:pPr>
      <w:r w:rsidRPr="00B7462A">
        <w:rPr>
          <w:rFonts w:ascii="Verdana" w:hAnsi="Verdana"/>
          <w:sz w:val="24"/>
          <w:szCs w:val="24"/>
        </w:rPr>
        <w:t>To help CNIB clients with this transition, CELA Member Services sends referrals for CNIB clients who indicate they are interested in receiving accessible library service to their local public library. These referrals will include the person’s name and contact information, including contact information for the person’s designate, if a friend or family member will be helping the person to manage their library service.</w:t>
      </w:r>
    </w:p>
    <w:p w:rsidRPr="00B7462A" w:rsidR="00B7462A" w:rsidP="00B7462A" w:rsidRDefault="00B7462A" w14:paraId="63B84B89" w14:textId="15D9D2AA">
      <w:pPr>
        <w:rPr>
          <w:rFonts w:ascii="Verdana" w:hAnsi="Verdana"/>
          <w:sz w:val="24"/>
          <w:szCs w:val="24"/>
        </w:rPr>
      </w:pPr>
      <w:r w:rsidRPr="00B7462A">
        <w:rPr>
          <w:rFonts w:ascii="Verdana" w:hAnsi="Verdana"/>
          <w:sz w:val="24"/>
          <w:szCs w:val="24"/>
        </w:rPr>
        <w:t xml:space="preserve">At this point we hope that the library will contact the person, sign them up first for your library services, including describing your accessible library service (which may include access to large print and/or audio book collections, accessible </w:t>
      </w:r>
      <w:r w:rsidRPr="00B7462A" w:rsidR="00F45B06">
        <w:rPr>
          <w:rFonts w:ascii="Verdana" w:hAnsi="Verdana"/>
          <w:sz w:val="24"/>
          <w:szCs w:val="24"/>
        </w:rPr>
        <w:t>workstations</w:t>
      </w:r>
      <w:r w:rsidRPr="00B7462A">
        <w:rPr>
          <w:rFonts w:ascii="Verdana" w:hAnsi="Verdana"/>
          <w:sz w:val="24"/>
          <w:szCs w:val="24"/>
        </w:rPr>
        <w:t>, etc.) and then offer to sign the person up for CELA service.</w:t>
      </w:r>
    </w:p>
    <w:p w:rsidR="00B7462A" w:rsidP="00B7462A" w:rsidRDefault="00B7462A" w14:paraId="3036B404" w14:textId="77777777">
      <w:pPr>
        <w:rPr>
          <w:rFonts w:ascii="Verdana" w:hAnsi="Verdana"/>
          <w:sz w:val="24"/>
          <w:szCs w:val="24"/>
        </w:rPr>
      </w:pPr>
      <w:r w:rsidRPr="5071B377" w:rsidR="00B7462A">
        <w:rPr>
          <w:rFonts w:ascii="Verdana" w:hAnsi="Verdana"/>
          <w:sz w:val="24"/>
          <w:szCs w:val="24"/>
        </w:rPr>
        <w:t xml:space="preserve">There is also a self-registration </w:t>
      </w:r>
      <w:r w:rsidRPr="5071B377" w:rsidR="00B7462A">
        <w:rPr>
          <w:rFonts w:ascii="Verdana" w:hAnsi="Verdana"/>
          <w:sz w:val="24"/>
          <w:szCs w:val="24"/>
        </w:rPr>
        <w:t>option</w:t>
      </w:r>
      <w:r w:rsidRPr="5071B377" w:rsidR="00B7462A">
        <w:rPr>
          <w:rFonts w:ascii="Verdana" w:hAnsi="Verdana"/>
          <w:sz w:val="24"/>
          <w:szCs w:val="24"/>
        </w:rPr>
        <w:t xml:space="preserve"> for patrons who want to register for CELA online independently. The person will need a valid public library card from a CELA member library </w:t>
      </w:r>
      <w:bookmarkStart w:name="_Int_1pnXinKB" w:id="2099781846"/>
      <w:r w:rsidRPr="5071B377" w:rsidR="00B7462A">
        <w:rPr>
          <w:rFonts w:ascii="Verdana" w:hAnsi="Verdana"/>
          <w:sz w:val="24"/>
          <w:szCs w:val="24"/>
        </w:rPr>
        <w:t>in order to</w:t>
      </w:r>
      <w:bookmarkEnd w:id="2099781846"/>
      <w:r w:rsidRPr="5071B377" w:rsidR="00B7462A">
        <w:rPr>
          <w:rFonts w:ascii="Verdana" w:hAnsi="Verdana"/>
          <w:sz w:val="24"/>
          <w:szCs w:val="24"/>
        </w:rPr>
        <w:t xml:space="preserve"> complete the online self-registration form at </w:t>
      </w:r>
      <w:hyperlink r:id="R8399a036f0454957">
        <w:r w:rsidRPr="5071B377" w:rsidR="00B7462A">
          <w:rPr>
            <w:rStyle w:val="Hyperlink"/>
            <w:rFonts w:ascii="Verdana" w:hAnsi="Verdana"/>
            <w:sz w:val="24"/>
            <w:szCs w:val="24"/>
          </w:rPr>
          <w:t>signup.celalibrary.ca</w:t>
        </w:r>
      </w:hyperlink>
    </w:p>
    <w:p w:rsidR="00C50144" w:rsidP="00A50662" w:rsidRDefault="00C50144" w14:paraId="3DA4D0D9" w14:textId="5788D7F7">
      <w:pPr>
        <w:pStyle w:val="Heading2"/>
      </w:pPr>
      <w:r w:rsidRPr="00C50144">
        <w:lastRenderedPageBreak/>
        <w:t>Slide 1</w:t>
      </w:r>
      <w:r w:rsidR="00A50662">
        <w:t>4 – CELA patron registration</w:t>
      </w:r>
    </w:p>
    <w:p w:rsidR="008051DC" w:rsidP="00C50144" w:rsidRDefault="008051DC" w14:paraId="1D4F838F" w14:textId="40A0F9F8">
      <w:pPr>
        <w:rPr>
          <w:rFonts w:ascii="Verdana" w:hAnsi="Verdana"/>
          <w:sz w:val="24"/>
          <w:szCs w:val="24"/>
        </w:rPr>
      </w:pPr>
      <w:r>
        <w:rPr>
          <w:rFonts w:ascii="Verdana" w:hAnsi="Verdana"/>
          <w:sz w:val="24"/>
          <w:szCs w:val="24"/>
        </w:rPr>
        <w:t>Libraries access their CELA registration account by logging in at registration.celalibrary.ca.</w:t>
      </w:r>
      <w:r w:rsidR="00E71345">
        <w:rPr>
          <w:rFonts w:ascii="Verdana" w:hAnsi="Verdana"/>
          <w:sz w:val="24"/>
          <w:szCs w:val="24"/>
        </w:rPr>
        <w:t xml:space="preserve"> Once you are logged in, choose the Patron sign-up link to register your patron for CELA access.</w:t>
      </w:r>
      <w:r w:rsidR="007E01D1">
        <w:rPr>
          <w:rFonts w:ascii="Verdana" w:hAnsi="Verdana"/>
          <w:sz w:val="24"/>
          <w:szCs w:val="24"/>
        </w:rPr>
        <w:t xml:space="preserve"> The form is easy to fill out with your patron in person or over the phone, and usually only takes 10 to 15 minutes to complete.</w:t>
      </w:r>
    </w:p>
    <w:p w:rsidRPr="00C50144" w:rsidR="00C50144" w:rsidP="00C50144" w:rsidRDefault="00C50144" w14:paraId="76ECF509" w14:textId="0E76C1F2">
      <w:pPr>
        <w:rPr>
          <w:rFonts w:ascii="Verdana" w:hAnsi="Verdana"/>
          <w:sz w:val="24"/>
          <w:szCs w:val="24"/>
        </w:rPr>
      </w:pPr>
      <w:r w:rsidRPr="5071B377" w:rsidR="00C50144">
        <w:rPr>
          <w:rFonts w:ascii="Verdana" w:hAnsi="Verdana"/>
          <w:sz w:val="24"/>
          <w:szCs w:val="24"/>
        </w:rPr>
        <w:t xml:space="preserve">The CELA registration form has been </w:t>
      </w:r>
      <w:bookmarkStart w:name="_Int_5lLUmbch" w:id="174677482"/>
      <w:r w:rsidRPr="5071B377" w:rsidR="00C50144">
        <w:rPr>
          <w:rFonts w:ascii="Verdana" w:hAnsi="Verdana"/>
          <w:sz w:val="24"/>
          <w:szCs w:val="24"/>
        </w:rPr>
        <w:t>considerably simplified</w:t>
      </w:r>
      <w:bookmarkEnd w:id="174677482"/>
      <w:r w:rsidRPr="5071B377" w:rsidR="00C50144">
        <w:rPr>
          <w:rFonts w:ascii="Verdana" w:hAnsi="Verdana"/>
          <w:sz w:val="24"/>
          <w:szCs w:val="24"/>
        </w:rPr>
        <w:t xml:space="preserve"> to make it easier for busy library staff to complete. There are </w:t>
      </w:r>
      <w:r w:rsidRPr="5071B377" w:rsidR="00E87192">
        <w:rPr>
          <w:rFonts w:ascii="Verdana" w:hAnsi="Verdana"/>
          <w:sz w:val="24"/>
          <w:szCs w:val="24"/>
        </w:rPr>
        <w:t>four</w:t>
      </w:r>
      <w:r w:rsidRPr="5071B377" w:rsidR="00C50144">
        <w:rPr>
          <w:rFonts w:ascii="Verdana" w:hAnsi="Verdana"/>
          <w:sz w:val="24"/>
          <w:szCs w:val="24"/>
        </w:rPr>
        <w:t xml:space="preserve"> main sections to the form:</w:t>
      </w:r>
    </w:p>
    <w:p w:rsidRPr="00C50144" w:rsidR="00C50144" w:rsidP="00C50144" w:rsidRDefault="00C50144" w14:paraId="7B816329" w14:textId="77777777">
      <w:pPr>
        <w:pStyle w:val="ListParagraph"/>
        <w:numPr>
          <w:ilvl w:val="0"/>
          <w:numId w:val="2"/>
        </w:numPr>
        <w:rPr>
          <w:rFonts w:ascii="Verdana" w:hAnsi="Verdana"/>
          <w:sz w:val="24"/>
          <w:szCs w:val="24"/>
        </w:rPr>
      </w:pPr>
      <w:r w:rsidRPr="00C50144">
        <w:rPr>
          <w:rFonts w:ascii="Verdana" w:hAnsi="Verdana"/>
          <w:sz w:val="24"/>
          <w:szCs w:val="24"/>
        </w:rPr>
        <w:t>Library contact information</w:t>
      </w:r>
    </w:p>
    <w:p w:rsidRPr="00C50144" w:rsidR="00C50144" w:rsidP="00C50144" w:rsidRDefault="00C50144" w14:paraId="2DC616B4" w14:textId="5227096F">
      <w:pPr>
        <w:pStyle w:val="ListParagraph"/>
        <w:numPr>
          <w:ilvl w:val="0"/>
          <w:numId w:val="2"/>
        </w:numPr>
        <w:rPr>
          <w:rFonts w:ascii="Verdana" w:hAnsi="Verdana"/>
          <w:sz w:val="24"/>
          <w:szCs w:val="24"/>
        </w:rPr>
      </w:pPr>
      <w:r w:rsidRPr="00C50144">
        <w:rPr>
          <w:rFonts w:ascii="Verdana" w:hAnsi="Verdana"/>
          <w:sz w:val="24"/>
          <w:szCs w:val="24"/>
        </w:rPr>
        <w:t xml:space="preserve">Patron personal information </w:t>
      </w:r>
      <w:r w:rsidR="00C77959">
        <w:rPr>
          <w:rFonts w:ascii="Verdana" w:hAnsi="Verdana"/>
          <w:sz w:val="24"/>
          <w:szCs w:val="24"/>
        </w:rPr>
        <w:t>and</w:t>
      </w:r>
      <w:r w:rsidRPr="00C50144">
        <w:rPr>
          <w:rFonts w:ascii="Verdana" w:hAnsi="Verdana"/>
          <w:sz w:val="24"/>
          <w:szCs w:val="24"/>
        </w:rPr>
        <w:t xml:space="preserve"> optional designate information (when the patron is going to have a family member or friend help them manage their CELA Library service)</w:t>
      </w:r>
    </w:p>
    <w:p w:rsidRPr="00C50144" w:rsidR="00C50144" w:rsidP="00C50144" w:rsidRDefault="00C50144" w14:paraId="2361C624" w14:textId="0052FE77">
      <w:pPr>
        <w:pStyle w:val="ListParagraph"/>
        <w:numPr>
          <w:ilvl w:val="0"/>
          <w:numId w:val="2"/>
        </w:numPr>
        <w:rPr>
          <w:rFonts w:ascii="Verdana" w:hAnsi="Verdana"/>
          <w:sz w:val="24"/>
          <w:szCs w:val="24"/>
        </w:rPr>
      </w:pPr>
      <w:r w:rsidRPr="5071B377" w:rsidR="00C50144">
        <w:rPr>
          <w:rFonts w:ascii="Verdana" w:hAnsi="Verdana"/>
          <w:sz w:val="24"/>
          <w:szCs w:val="24"/>
        </w:rPr>
        <w:t>Eligibility for CELA Service</w:t>
      </w:r>
      <w:r w:rsidRPr="5071B377" w:rsidR="005B3402">
        <w:rPr>
          <w:rFonts w:ascii="Verdana" w:hAnsi="Verdana"/>
          <w:sz w:val="24"/>
          <w:szCs w:val="24"/>
        </w:rPr>
        <w:t>.</w:t>
      </w:r>
      <w:r w:rsidRPr="5071B377" w:rsidR="00C50144">
        <w:rPr>
          <w:rFonts w:ascii="Verdana" w:hAnsi="Verdana"/>
          <w:sz w:val="24"/>
          <w:szCs w:val="24"/>
        </w:rPr>
        <w:t xml:space="preserve"> </w:t>
      </w:r>
      <w:r w:rsidRPr="5071B377" w:rsidR="005B3402">
        <w:rPr>
          <w:rFonts w:ascii="Verdana" w:hAnsi="Verdana"/>
          <w:sz w:val="24"/>
          <w:szCs w:val="24"/>
        </w:rPr>
        <w:t>T</w:t>
      </w:r>
      <w:r w:rsidRPr="5071B377" w:rsidR="00C50144">
        <w:rPr>
          <w:rFonts w:ascii="Verdana" w:hAnsi="Verdana"/>
          <w:sz w:val="24"/>
          <w:szCs w:val="24"/>
        </w:rPr>
        <w:t xml:space="preserve">he person will be asked to </w:t>
      </w:r>
      <w:r w:rsidRPr="5071B377" w:rsidR="00C50144">
        <w:rPr>
          <w:rFonts w:ascii="Verdana" w:hAnsi="Verdana"/>
          <w:sz w:val="24"/>
          <w:szCs w:val="24"/>
        </w:rPr>
        <w:t>identify</w:t>
      </w:r>
      <w:r w:rsidRPr="5071B377" w:rsidR="00C50144">
        <w:rPr>
          <w:rFonts w:ascii="Verdana" w:hAnsi="Verdana"/>
          <w:sz w:val="24"/>
          <w:szCs w:val="24"/>
        </w:rPr>
        <w:t xml:space="preserve"> their print disability (visual, </w:t>
      </w:r>
      <w:bookmarkStart w:name="_Int_boDBhqO1" w:id="2016075286"/>
      <w:r w:rsidRPr="5071B377" w:rsidR="3DDD9430">
        <w:rPr>
          <w:rFonts w:ascii="Verdana" w:hAnsi="Verdana"/>
          <w:sz w:val="24"/>
          <w:szCs w:val="24"/>
        </w:rPr>
        <w:t>physical,</w:t>
      </w:r>
      <w:bookmarkEnd w:id="2016075286"/>
      <w:r w:rsidRPr="5071B377" w:rsidR="00C50144">
        <w:rPr>
          <w:rFonts w:ascii="Verdana" w:hAnsi="Verdana"/>
          <w:sz w:val="24"/>
          <w:szCs w:val="24"/>
        </w:rPr>
        <w:t xml:space="preserve"> or learning disability) </w:t>
      </w:r>
      <w:bookmarkStart w:name="_Int_VmV6gYZa" w:id="904204644"/>
      <w:r w:rsidRPr="5071B377" w:rsidR="00C50144">
        <w:rPr>
          <w:rFonts w:ascii="Verdana" w:hAnsi="Verdana"/>
          <w:sz w:val="24"/>
          <w:szCs w:val="24"/>
        </w:rPr>
        <w:t>in order to</w:t>
      </w:r>
      <w:bookmarkEnd w:id="904204644"/>
      <w:r w:rsidRPr="5071B377" w:rsidR="00C50144">
        <w:rPr>
          <w:rFonts w:ascii="Verdana" w:hAnsi="Verdana"/>
          <w:sz w:val="24"/>
          <w:szCs w:val="24"/>
        </w:rPr>
        <w:t xml:space="preserve"> meet the Canadian Copyright criteria. </w:t>
      </w:r>
      <w:r w:rsidRPr="5071B377" w:rsidR="00C50144">
        <w:rPr>
          <w:rFonts w:ascii="Verdana" w:hAnsi="Verdana"/>
          <w:sz w:val="24"/>
          <w:szCs w:val="24"/>
        </w:rPr>
        <w:t>It’s</w:t>
      </w:r>
      <w:r w:rsidRPr="5071B377" w:rsidR="00C50144">
        <w:rPr>
          <w:rFonts w:ascii="Verdana" w:hAnsi="Verdana"/>
          <w:sz w:val="24"/>
          <w:szCs w:val="24"/>
        </w:rPr>
        <w:t xml:space="preserve"> a simple self-identification on the part of the person; no medical certificate or other proof of disability is </w:t>
      </w:r>
      <w:r w:rsidRPr="5071B377" w:rsidR="00C50144">
        <w:rPr>
          <w:rFonts w:ascii="Verdana" w:hAnsi="Verdana"/>
          <w:sz w:val="24"/>
          <w:szCs w:val="24"/>
        </w:rPr>
        <w:t>required</w:t>
      </w:r>
      <w:r w:rsidRPr="5071B377" w:rsidR="00C50144">
        <w:rPr>
          <w:rFonts w:ascii="Verdana" w:hAnsi="Verdana"/>
          <w:sz w:val="24"/>
          <w:szCs w:val="24"/>
        </w:rPr>
        <w:t>.</w:t>
      </w:r>
    </w:p>
    <w:p w:rsidR="002D329B" w:rsidP="002D329B" w:rsidRDefault="00C50144" w14:paraId="590A15AB" w14:textId="77777777">
      <w:pPr>
        <w:pStyle w:val="ListParagraph"/>
        <w:numPr>
          <w:ilvl w:val="0"/>
          <w:numId w:val="2"/>
        </w:numPr>
        <w:rPr>
          <w:rFonts w:ascii="Verdana" w:hAnsi="Verdana"/>
          <w:sz w:val="24"/>
          <w:szCs w:val="24"/>
        </w:rPr>
      </w:pPr>
      <w:r w:rsidRPr="00C50144">
        <w:rPr>
          <w:rFonts w:ascii="Verdana" w:hAnsi="Verdana"/>
          <w:sz w:val="24"/>
          <w:szCs w:val="24"/>
        </w:rPr>
        <w:t>The fourth section deals with service choices – what kind of service the patron is requesting:</w:t>
      </w:r>
      <w:r w:rsidR="002D329B">
        <w:rPr>
          <w:rFonts w:ascii="Verdana" w:hAnsi="Verdana"/>
          <w:sz w:val="24"/>
          <w:szCs w:val="24"/>
        </w:rPr>
        <w:t xml:space="preserve"> </w:t>
      </w:r>
      <w:r w:rsidRPr="002D329B">
        <w:rPr>
          <w:rFonts w:ascii="Verdana" w:hAnsi="Verdana"/>
          <w:sz w:val="24"/>
          <w:szCs w:val="24"/>
        </w:rPr>
        <w:t xml:space="preserve">This is where library staff will indicate what kind of service the patron is requesting: </w:t>
      </w:r>
    </w:p>
    <w:p w:rsidR="002D329B" w:rsidP="002D329B" w:rsidRDefault="002D329B" w14:paraId="5906C774" w14:textId="77777777">
      <w:pPr>
        <w:pStyle w:val="ListParagraph"/>
        <w:numPr>
          <w:ilvl w:val="1"/>
          <w:numId w:val="2"/>
        </w:numPr>
        <w:rPr>
          <w:rFonts w:ascii="Verdana" w:hAnsi="Verdana"/>
          <w:sz w:val="24"/>
          <w:szCs w:val="24"/>
        </w:rPr>
      </w:pPr>
      <w:r w:rsidRPr="5071B377" w:rsidR="002D329B">
        <w:rPr>
          <w:rFonts w:ascii="Verdana" w:hAnsi="Verdana"/>
          <w:sz w:val="24"/>
          <w:szCs w:val="24"/>
        </w:rPr>
        <w:t>O</w:t>
      </w:r>
      <w:r w:rsidRPr="5071B377" w:rsidR="00C50144">
        <w:rPr>
          <w:rFonts w:ascii="Verdana" w:hAnsi="Verdana"/>
          <w:sz w:val="24"/>
          <w:szCs w:val="24"/>
        </w:rPr>
        <w:t xml:space="preserve">nline access </w:t>
      </w:r>
      <w:bookmarkStart w:name="_Int_BZfgFDKA" w:id="614069859"/>
      <w:r w:rsidRPr="5071B377" w:rsidR="00C50144">
        <w:rPr>
          <w:rFonts w:ascii="Verdana" w:hAnsi="Verdana"/>
          <w:sz w:val="24"/>
          <w:szCs w:val="24"/>
        </w:rPr>
        <w:t>in order to</w:t>
      </w:r>
      <w:bookmarkEnd w:id="614069859"/>
      <w:r w:rsidRPr="5071B377" w:rsidR="00C50144">
        <w:rPr>
          <w:rFonts w:ascii="Verdana" w:hAnsi="Verdana"/>
          <w:sz w:val="24"/>
          <w:szCs w:val="24"/>
        </w:rPr>
        <w:t xml:space="preserve"> download books from the CELA website</w:t>
      </w:r>
      <w:r w:rsidRPr="5071B377" w:rsidR="002D329B">
        <w:rPr>
          <w:rFonts w:ascii="Verdana" w:hAnsi="Verdana"/>
          <w:sz w:val="24"/>
          <w:szCs w:val="24"/>
        </w:rPr>
        <w:t>.</w:t>
      </w:r>
    </w:p>
    <w:p w:rsidR="00FE36CC" w:rsidP="00FE36CC" w:rsidRDefault="00C50144" w14:paraId="063C2B4D" w14:textId="77777777">
      <w:pPr>
        <w:pStyle w:val="ListParagraph"/>
        <w:numPr>
          <w:ilvl w:val="1"/>
          <w:numId w:val="2"/>
        </w:numPr>
        <w:rPr>
          <w:rFonts w:ascii="Verdana" w:hAnsi="Verdana"/>
          <w:sz w:val="24"/>
          <w:szCs w:val="24"/>
        </w:rPr>
      </w:pPr>
      <w:r w:rsidRPr="002D329B">
        <w:rPr>
          <w:rFonts w:ascii="Verdana" w:hAnsi="Verdana"/>
          <w:sz w:val="24"/>
          <w:szCs w:val="24"/>
        </w:rPr>
        <w:t>Direct to Player service</w:t>
      </w:r>
      <w:r w:rsidR="00FE36CC">
        <w:rPr>
          <w:rFonts w:ascii="Verdana" w:hAnsi="Verdana"/>
          <w:sz w:val="24"/>
          <w:szCs w:val="24"/>
        </w:rPr>
        <w:t>,</w:t>
      </w:r>
      <w:r w:rsidRPr="002D329B">
        <w:rPr>
          <w:rFonts w:ascii="Verdana" w:hAnsi="Verdana"/>
          <w:sz w:val="24"/>
          <w:szCs w:val="24"/>
        </w:rPr>
        <w:t xml:space="preserve"> where the DAISY audio books are transferred directly to the player or mobile device</w:t>
      </w:r>
      <w:r w:rsidR="00FE36CC">
        <w:rPr>
          <w:rFonts w:ascii="Verdana" w:hAnsi="Verdana"/>
          <w:sz w:val="24"/>
          <w:szCs w:val="24"/>
        </w:rPr>
        <w:t>.</w:t>
      </w:r>
      <w:r w:rsidRPr="002D329B">
        <w:rPr>
          <w:rFonts w:ascii="Verdana" w:hAnsi="Verdana"/>
          <w:sz w:val="24"/>
          <w:szCs w:val="24"/>
        </w:rPr>
        <w:t xml:space="preserve"> </w:t>
      </w:r>
      <w:r w:rsidR="00FE36CC">
        <w:rPr>
          <w:rFonts w:ascii="Verdana" w:hAnsi="Verdana"/>
          <w:sz w:val="24"/>
          <w:szCs w:val="24"/>
        </w:rPr>
        <w:t xml:space="preserve">The </w:t>
      </w:r>
      <w:r w:rsidRPr="002D329B">
        <w:rPr>
          <w:rFonts w:ascii="Verdana" w:hAnsi="Verdana"/>
          <w:sz w:val="24"/>
          <w:szCs w:val="24"/>
        </w:rPr>
        <w:t>patron’s player must be configured by Contact Centre staff</w:t>
      </w:r>
      <w:r w:rsidR="00FE36CC">
        <w:rPr>
          <w:rFonts w:ascii="Verdana" w:hAnsi="Verdana"/>
          <w:sz w:val="24"/>
          <w:szCs w:val="24"/>
        </w:rPr>
        <w:t xml:space="preserve"> for this option.</w:t>
      </w:r>
    </w:p>
    <w:p w:rsidR="00846AC5" w:rsidP="00846AC5" w:rsidRDefault="00C50144" w14:paraId="44B14FA1" w14:textId="77777777">
      <w:pPr>
        <w:pStyle w:val="ListParagraph"/>
        <w:numPr>
          <w:ilvl w:val="1"/>
          <w:numId w:val="2"/>
        </w:numPr>
        <w:rPr>
          <w:rFonts w:ascii="Verdana" w:hAnsi="Verdana"/>
          <w:sz w:val="24"/>
          <w:szCs w:val="24"/>
        </w:rPr>
      </w:pPr>
      <w:r w:rsidRPr="00FE36CC">
        <w:rPr>
          <w:rFonts w:ascii="Verdana" w:hAnsi="Verdana"/>
          <w:sz w:val="24"/>
          <w:szCs w:val="24"/>
        </w:rPr>
        <w:t>DAISY audio books and/or magazines on CD to be delivered to the person’s home address by mail</w:t>
      </w:r>
      <w:r w:rsidR="00846AC5">
        <w:rPr>
          <w:rFonts w:ascii="Verdana" w:hAnsi="Verdana"/>
          <w:sz w:val="24"/>
          <w:szCs w:val="24"/>
        </w:rPr>
        <w:t>.</w:t>
      </w:r>
    </w:p>
    <w:p w:rsidR="00846AC5" w:rsidP="00846AC5" w:rsidRDefault="00C50144" w14:paraId="66168212" w14:textId="0888CAE1">
      <w:pPr>
        <w:pStyle w:val="ListParagraph"/>
        <w:numPr>
          <w:ilvl w:val="1"/>
          <w:numId w:val="2"/>
        </w:numPr>
        <w:rPr>
          <w:rFonts w:ascii="Verdana" w:hAnsi="Verdana"/>
          <w:sz w:val="24"/>
          <w:szCs w:val="24"/>
        </w:rPr>
      </w:pPr>
      <w:r w:rsidRPr="00846AC5">
        <w:rPr>
          <w:rFonts w:ascii="Verdana" w:hAnsi="Verdana"/>
          <w:sz w:val="24"/>
          <w:szCs w:val="24"/>
        </w:rPr>
        <w:t>Braille books by mail</w:t>
      </w:r>
      <w:r w:rsidR="00846AC5">
        <w:rPr>
          <w:rFonts w:ascii="Verdana" w:hAnsi="Verdana"/>
          <w:sz w:val="24"/>
          <w:szCs w:val="24"/>
        </w:rPr>
        <w:t>.</w:t>
      </w:r>
    </w:p>
    <w:p w:rsidRPr="00846AC5" w:rsidR="00C50144" w:rsidP="00846AC5" w:rsidRDefault="00C50144" w14:paraId="22986AFF" w14:textId="3A0180D4">
      <w:pPr>
        <w:pStyle w:val="ListParagraph"/>
        <w:numPr>
          <w:ilvl w:val="1"/>
          <w:numId w:val="2"/>
        </w:numPr>
        <w:rPr>
          <w:rFonts w:ascii="Verdana" w:hAnsi="Verdana"/>
          <w:sz w:val="24"/>
          <w:szCs w:val="24"/>
        </w:rPr>
      </w:pPr>
      <w:r w:rsidRPr="00846AC5">
        <w:rPr>
          <w:rFonts w:ascii="Verdana" w:hAnsi="Verdana"/>
          <w:sz w:val="24"/>
          <w:szCs w:val="24"/>
        </w:rPr>
        <w:t>Printbraille (children’s picture books with braille added) by mail</w:t>
      </w:r>
      <w:r w:rsidR="00846AC5">
        <w:rPr>
          <w:rFonts w:ascii="Verdana" w:hAnsi="Verdana"/>
          <w:sz w:val="24"/>
          <w:szCs w:val="24"/>
        </w:rPr>
        <w:t>.</w:t>
      </w:r>
      <w:r w:rsidR="00212802">
        <w:rPr>
          <w:rFonts w:ascii="Verdana" w:hAnsi="Verdana"/>
          <w:sz w:val="24"/>
          <w:szCs w:val="24"/>
        </w:rPr>
        <w:br/>
      </w:r>
    </w:p>
    <w:p w:rsidR="00C50144" w:rsidP="00212802" w:rsidRDefault="00C50144" w14:paraId="4C4D8B5B" w14:textId="5C15B9ED">
      <w:pPr>
        <w:pStyle w:val="Heading2"/>
      </w:pPr>
      <w:r w:rsidRPr="00C50144">
        <w:t>Slide 1</w:t>
      </w:r>
      <w:r w:rsidR="00212802">
        <w:t>5 – CELA patron registration: what happens next</w:t>
      </w:r>
    </w:p>
    <w:p w:rsidRPr="00C50144" w:rsidR="00C50144" w:rsidP="00C50144" w:rsidRDefault="00C50144" w14:paraId="55E81047" w14:textId="1D3F201B">
      <w:pPr>
        <w:rPr>
          <w:rFonts w:ascii="Verdana" w:hAnsi="Verdana"/>
          <w:sz w:val="24"/>
          <w:szCs w:val="24"/>
        </w:rPr>
      </w:pPr>
      <w:r w:rsidRPr="00C50144">
        <w:rPr>
          <w:rFonts w:ascii="Verdana" w:hAnsi="Verdana"/>
          <w:sz w:val="24"/>
          <w:szCs w:val="24"/>
        </w:rPr>
        <w:t>Once you submit the online registration form it will go to the Contact Centre. Normally</w:t>
      </w:r>
      <w:r w:rsidR="007B1ECF">
        <w:rPr>
          <w:rFonts w:ascii="Verdana" w:hAnsi="Verdana"/>
          <w:sz w:val="24"/>
          <w:szCs w:val="24"/>
        </w:rPr>
        <w:t>,</w:t>
      </w:r>
      <w:r w:rsidRPr="00C50144">
        <w:rPr>
          <w:rFonts w:ascii="Verdana" w:hAnsi="Verdana"/>
          <w:sz w:val="24"/>
          <w:szCs w:val="24"/>
        </w:rPr>
        <w:t xml:space="preserve"> the patron’s service should be set up within </w:t>
      </w:r>
      <w:r w:rsidR="00995D6A">
        <w:rPr>
          <w:rFonts w:ascii="Verdana" w:hAnsi="Verdana"/>
          <w:sz w:val="24"/>
          <w:szCs w:val="24"/>
        </w:rPr>
        <w:t>five</w:t>
      </w:r>
      <w:r w:rsidRPr="00C50144">
        <w:rPr>
          <w:rFonts w:ascii="Verdana" w:hAnsi="Verdana"/>
          <w:sz w:val="24"/>
          <w:szCs w:val="24"/>
        </w:rPr>
        <w:t xml:space="preserve"> business days</w:t>
      </w:r>
      <w:r>
        <w:rPr>
          <w:rFonts w:ascii="Verdana" w:hAnsi="Verdana"/>
          <w:sz w:val="24"/>
          <w:szCs w:val="24"/>
        </w:rPr>
        <w:t>.</w:t>
      </w:r>
    </w:p>
    <w:p w:rsidRPr="00C50144" w:rsidR="00C50144" w:rsidP="00C50144" w:rsidRDefault="00C50144" w14:paraId="42C5550D" w14:textId="77777777">
      <w:pPr>
        <w:rPr>
          <w:rFonts w:ascii="Verdana" w:hAnsi="Verdana"/>
          <w:sz w:val="24"/>
          <w:szCs w:val="24"/>
        </w:rPr>
      </w:pPr>
      <w:r w:rsidRPr="00C50144">
        <w:rPr>
          <w:rFonts w:ascii="Verdana" w:hAnsi="Verdana"/>
          <w:sz w:val="24"/>
          <w:szCs w:val="24"/>
        </w:rPr>
        <w:t>Once the Contact Centre receives the registration form:</w:t>
      </w:r>
    </w:p>
    <w:p w:rsidR="009665CE" w:rsidP="00C50144" w:rsidRDefault="00C50144" w14:paraId="60F7D4A8" w14:textId="77777777">
      <w:pPr>
        <w:pStyle w:val="ListParagraph"/>
        <w:numPr>
          <w:ilvl w:val="0"/>
          <w:numId w:val="10"/>
        </w:numPr>
        <w:rPr>
          <w:rFonts w:ascii="Verdana" w:hAnsi="Verdana"/>
          <w:sz w:val="24"/>
          <w:szCs w:val="24"/>
        </w:rPr>
      </w:pPr>
      <w:r w:rsidRPr="009665CE">
        <w:rPr>
          <w:rFonts w:ascii="Verdana" w:hAnsi="Verdana"/>
          <w:sz w:val="24"/>
          <w:szCs w:val="24"/>
        </w:rPr>
        <w:t>If the patron has indicated they want online service, they will send the patron’s account number and password by email</w:t>
      </w:r>
    </w:p>
    <w:p w:rsidR="00170B03" w:rsidP="00C50144" w:rsidRDefault="00C50144" w14:paraId="045CE89A" w14:textId="77777777">
      <w:pPr>
        <w:pStyle w:val="ListParagraph"/>
        <w:numPr>
          <w:ilvl w:val="0"/>
          <w:numId w:val="10"/>
        </w:numPr>
        <w:rPr>
          <w:rFonts w:ascii="Verdana" w:hAnsi="Verdana"/>
          <w:sz w:val="24"/>
          <w:szCs w:val="24"/>
        </w:rPr>
      </w:pPr>
      <w:r w:rsidRPr="009665CE">
        <w:rPr>
          <w:rFonts w:ascii="Verdana" w:hAnsi="Verdana"/>
          <w:sz w:val="24"/>
          <w:szCs w:val="24"/>
        </w:rPr>
        <w:lastRenderedPageBreak/>
        <w:t>If the patron wants Direct to Player or DAISY CD service</w:t>
      </w:r>
      <w:r w:rsidR="00170B03">
        <w:rPr>
          <w:rFonts w:ascii="Verdana" w:hAnsi="Verdana"/>
          <w:sz w:val="24"/>
          <w:szCs w:val="24"/>
        </w:rPr>
        <w:t>,</w:t>
      </w:r>
      <w:r w:rsidRPr="009665CE">
        <w:rPr>
          <w:rFonts w:ascii="Verdana" w:hAnsi="Verdana"/>
          <w:sz w:val="24"/>
          <w:szCs w:val="24"/>
        </w:rPr>
        <w:t xml:space="preserve"> Contact Centre staff will send them:</w:t>
      </w:r>
    </w:p>
    <w:p w:rsidR="00170B03" w:rsidP="00C50144" w:rsidRDefault="00C50144" w14:paraId="7211B6ED" w14:textId="77777777">
      <w:pPr>
        <w:pStyle w:val="ListParagraph"/>
        <w:numPr>
          <w:ilvl w:val="1"/>
          <w:numId w:val="10"/>
        </w:numPr>
        <w:rPr>
          <w:rFonts w:ascii="Verdana" w:hAnsi="Verdana"/>
          <w:sz w:val="24"/>
          <w:szCs w:val="24"/>
        </w:rPr>
      </w:pPr>
      <w:r w:rsidRPr="00170B03">
        <w:rPr>
          <w:rFonts w:ascii="Verdana" w:hAnsi="Verdana"/>
          <w:sz w:val="24"/>
          <w:szCs w:val="24"/>
        </w:rPr>
        <w:t>Two popular starter books (a popular fiction and non-fiction title)</w:t>
      </w:r>
    </w:p>
    <w:p w:rsidRPr="00170B03" w:rsidR="00C50144" w:rsidP="00C50144" w:rsidRDefault="00C50144" w14:paraId="4B18277C" w14:textId="1A9570B6">
      <w:pPr>
        <w:pStyle w:val="ListParagraph"/>
        <w:numPr>
          <w:ilvl w:val="1"/>
          <w:numId w:val="10"/>
        </w:numPr>
        <w:rPr>
          <w:rFonts w:ascii="Verdana" w:hAnsi="Verdana"/>
          <w:sz w:val="24"/>
          <w:szCs w:val="24"/>
        </w:rPr>
      </w:pPr>
      <w:r w:rsidRPr="00170B03">
        <w:rPr>
          <w:rFonts w:ascii="Verdana" w:hAnsi="Verdana"/>
          <w:sz w:val="24"/>
          <w:szCs w:val="24"/>
        </w:rPr>
        <w:t>A welcome message (email or audio) explaining how to order more books online or how to connect with the Contact Centre to tell us their book interests so that we can automatically send them new books regularly.</w:t>
      </w:r>
    </w:p>
    <w:p w:rsidRPr="00C50144" w:rsidR="00C50144" w:rsidP="00C50144" w:rsidRDefault="00C50144" w14:paraId="78AFABB7" w14:textId="2BF00593">
      <w:pPr>
        <w:rPr>
          <w:rFonts w:ascii="Verdana" w:hAnsi="Verdana"/>
          <w:sz w:val="24"/>
          <w:szCs w:val="24"/>
        </w:rPr>
      </w:pPr>
      <w:r w:rsidRPr="00C50144">
        <w:rPr>
          <w:rFonts w:ascii="Verdana" w:hAnsi="Verdana"/>
          <w:sz w:val="24"/>
          <w:szCs w:val="24"/>
        </w:rPr>
        <w:t>The Contact Centre will call all children and braille users to set up their service.</w:t>
      </w:r>
    </w:p>
    <w:p w:rsidRPr="00C50144" w:rsidR="00B7462A" w:rsidP="00A2441D" w:rsidRDefault="00C50144" w14:paraId="065B8C5C" w14:textId="4F4ABF16">
      <w:pPr>
        <w:pStyle w:val="Heading2"/>
      </w:pPr>
      <w:r w:rsidRPr="00C50144">
        <w:t>Slide 1</w:t>
      </w:r>
      <w:r w:rsidR="00A2441D">
        <w:t>6 – Accessing books for patrons</w:t>
      </w:r>
    </w:p>
    <w:p w:rsidRPr="00C50144" w:rsidR="00C50144" w:rsidP="00C50144" w:rsidRDefault="00C50144" w14:paraId="01246916" w14:textId="2DF1E43F">
      <w:pPr>
        <w:rPr>
          <w:rFonts w:ascii="Verdana" w:hAnsi="Verdana"/>
          <w:sz w:val="24"/>
          <w:szCs w:val="24"/>
        </w:rPr>
      </w:pPr>
      <w:r w:rsidRPr="00C50144">
        <w:rPr>
          <w:rFonts w:ascii="Verdana" w:hAnsi="Verdana"/>
          <w:sz w:val="24"/>
          <w:szCs w:val="24"/>
        </w:rPr>
        <w:t xml:space="preserve">Every CELA member library has an account with CELA to borrow or download books and magazines. To receive physical formats such as CDs, braille, or printbraille, log in to celalibrary.ca to place holds. Make sure you are placing a hold on the format of your choice, since one title will often be available in multiple formats. </w:t>
      </w:r>
    </w:p>
    <w:p w:rsidRPr="00C50144" w:rsidR="00C50144" w:rsidP="00C50144" w:rsidRDefault="00C50144" w14:paraId="6CE0254A" w14:textId="0119C1A2">
      <w:pPr>
        <w:rPr>
          <w:rFonts w:ascii="Verdana" w:hAnsi="Verdana"/>
          <w:sz w:val="24"/>
          <w:szCs w:val="24"/>
        </w:rPr>
      </w:pPr>
      <w:r w:rsidRPr="00C50144">
        <w:rPr>
          <w:rFonts w:ascii="Verdana" w:hAnsi="Verdana"/>
          <w:sz w:val="24"/>
          <w:szCs w:val="24"/>
        </w:rPr>
        <w:t>Many CELA libraries use their account for patron-specific reader advisory</w:t>
      </w:r>
      <w:r w:rsidR="0034728C">
        <w:rPr>
          <w:rFonts w:ascii="Verdana" w:hAnsi="Verdana"/>
          <w:sz w:val="24"/>
          <w:szCs w:val="24"/>
        </w:rPr>
        <w:t>. I</w:t>
      </w:r>
      <w:r w:rsidRPr="00C50144">
        <w:rPr>
          <w:rFonts w:ascii="Verdana" w:hAnsi="Verdana"/>
          <w:sz w:val="24"/>
          <w:szCs w:val="24"/>
        </w:rPr>
        <w:t xml:space="preserve">f you have patrons who are avid readers or who request specific titles or authors that aren’t part of your deposit collection, you can use your account. Libraries can also use the </w:t>
      </w:r>
      <w:r w:rsidR="00F63074">
        <w:rPr>
          <w:rFonts w:ascii="Verdana" w:hAnsi="Verdana"/>
          <w:sz w:val="24"/>
          <w:szCs w:val="24"/>
        </w:rPr>
        <w:t>interlibrary loan</w:t>
      </w:r>
      <w:r w:rsidRPr="00C50144">
        <w:rPr>
          <w:rFonts w:ascii="Verdana" w:hAnsi="Verdana"/>
          <w:sz w:val="24"/>
          <w:szCs w:val="24"/>
        </w:rPr>
        <w:t xml:space="preserve"> account to request multiple copies of a Community Reads or book club title.</w:t>
      </w:r>
    </w:p>
    <w:p w:rsidRPr="00C50144" w:rsidR="00C50144" w:rsidP="00C50144" w:rsidRDefault="00C50144" w14:paraId="6E037FD7" w14:textId="24F64C9B">
      <w:pPr>
        <w:rPr>
          <w:rFonts w:ascii="Verdana" w:hAnsi="Verdana"/>
          <w:sz w:val="24"/>
          <w:szCs w:val="24"/>
        </w:rPr>
      </w:pPr>
      <w:r w:rsidRPr="5071B377" w:rsidR="00C50144">
        <w:rPr>
          <w:rFonts w:ascii="Verdana" w:hAnsi="Verdana"/>
          <w:sz w:val="24"/>
          <w:szCs w:val="24"/>
        </w:rPr>
        <w:t xml:space="preserve">Since libraries are not able to access </w:t>
      </w:r>
      <w:proofErr w:type="spellStart"/>
      <w:r w:rsidRPr="5071B377" w:rsidR="00C50144">
        <w:rPr>
          <w:rFonts w:ascii="Verdana" w:hAnsi="Verdana"/>
          <w:sz w:val="24"/>
          <w:szCs w:val="24"/>
        </w:rPr>
        <w:t>Bookshare</w:t>
      </w:r>
      <w:proofErr w:type="spellEnd"/>
      <w:r w:rsidRPr="5071B377" w:rsidR="00C50144">
        <w:rPr>
          <w:rFonts w:ascii="Verdana" w:hAnsi="Verdana"/>
          <w:sz w:val="24"/>
          <w:szCs w:val="24"/>
        </w:rPr>
        <w:t xml:space="preserve"> titles you can filter your </w:t>
      </w:r>
      <w:r w:rsidRPr="5071B377" w:rsidR="608FC4C7">
        <w:rPr>
          <w:rFonts w:ascii="Verdana" w:hAnsi="Verdana"/>
          <w:sz w:val="24"/>
          <w:szCs w:val="24"/>
        </w:rPr>
        <w:t>searches,</w:t>
      </w:r>
      <w:r w:rsidRPr="5071B377" w:rsidR="00C50144">
        <w:rPr>
          <w:rFonts w:ascii="Verdana" w:hAnsi="Verdana"/>
          <w:sz w:val="24"/>
          <w:szCs w:val="24"/>
        </w:rPr>
        <w:t xml:space="preserve"> so you only see CELA titles which are available to you.</w:t>
      </w:r>
    </w:p>
    <w:p w:rsidRPr="00C50144" w:rsidR="00C50144" w:rsidP="00C50144" w:rsidRDefault="00C50144" w14:paraId="174C5F82" w14:textId="20E155C8">
      <w:pPr>
        <w:rPr>
          <w:rFonts w:ascii="Verdana" w:hAnsi="Verdana"/>
          <w:sz w:val="24"/>
          <w:szCs w:val="24"/>
        </w:rPr>
      </w:pPr>
      <w:r w:rsidRPr="5071B377" w:rsidR="00C50144">
        <w:rPr>
          <w:rFonts w:ascii="Verdana" w:hAnsi="Verdana"/>
          <w:sz w:val="24"/>
          <w:szCs w:val="24"/>
        </w:rPr>
        <w:t xml:space="preserve">CELA member libraries can have up to 2000 items in any format in a rolling </w:t>
      </w:r>
      <w:r w:rsidRPr="5071B377" w:rsidR="00D96CEE">
        <w:rPr>
          <w:rFonts w:ascii="Verdana" w:hAnsi="Verdana"/>
          <w:sz w:val="24"/>
          <w:szCs w:val="24"/>
        </w:rPr>
        <w:t>30-day</w:t>
      </w:r>
      <w:r w:rsidRPr="5071B377" w:rsidR="00C50144">
        <w:rPr>
          <w:rFonts w:ascii="Verdana" w:hAnsi="Verdana"/>
          <w:sz w:val="24"/>
          <w:szCs w:val="24"/>
        </w:rPr>
        <w:t xml:space="preserve"> period</w:t>
      </w:r>
      <w:bookmarkStart w:name="_Int_KT2gSSf5" w:id="36263792"/>
      <w:r w:rsidRPr="5071B377" w:rsidR="69631CCE">
        <w:rPr>
          <w:rFonts w:ascii="Verdana" w:hAnsi="Verdana"/>
          <w:sz w:val="24"/>
          <w:szCs w:val="24"/>
        </w:rPr>
        <w:t xml:space="preserve">. </w:t>
      </w:r>
      <w:bookmarkEnd w:id="36263792"/>
      <w:r w:rsidRPr="5071B377" w:rsidR="00C50144">
        <w:rPr>
          <w:rFonts w:ascii="Verdana" w:hAnsi="Verdana"/>
          <w:sz w:val="24"/>
          <w:szCs w:val="24"/>
        </w:rPr>
        <w:t xml:space="preserve">After 30 days, the items will be removed from your account. </w:t>
      </w:r>
    </w:p>
    <w:p w:rsidRPr="00C50144" w:rsidR="00C50144" w:rsidP="00C50144" w:rsidRDefault="00C50144" w14:paraId="67F8B034" w14:textId="77777777">
      <w:pPr>
        <w:rPr>
          <w:rFonts w:ascii="Verdana" w:hAnsi="Verdana"/>
          <w:sz w:val="24"/>
          <w:szCs w:val="24"/>
        </w:rPr>
      </w:pPr>
      <w:r w:rsidRPr="5071B377" w:rsidR="00C50144">
        <w:rPr>
          <w:rFonts w:ascii="Verdana" w:hAnsi="Verdana"/>
          <w:sz w:val="24"/>
          <w:szCs w:val="24"/>
        </w:rPr>
        <w:t xml:space="preserve">Expected delivery times: DAISY books will usually be received within a few days, since </w:t>
      </w:r>
      <w:r w:rsidRPr="5071B377" w:rsidR="00C50144">
        <w:rPr>
          <w:rFonts w:ascii="Verdana" w:hAnsi="Verdana"/>
          <w:sz w:val="24"/>
          <w:szCs w:val="24"/>
        </w:rPr>
        <w:t>it’s</w:t>
      </w:r>
      <w:r w:rsidRPr="5071B377" w:rsidR="00C50144">
        <w:rPr>
          <w:rFonts w:ascii="Verdana" w:hAnsi="Verdana"/>
          <w:sz w:val="24"/>
          <w:szCs w:val="24"/>
        </w:rPr>
        <w:t xml:space="preserve"> </w:t>
      </w:r>
      <w:bookmarkStart w:name="_Int_sM7so2i8" w:id="1680598964"/>
      <w:r w:rsidRPr="5071B377" w:rsidR="00C50144">
        <w:rPr>
          <w:rFonts w:ascii="Verdana" w:hAnsi="Verdana"/>
          <w:sz w:val="24"/>
          <w:szCs w:val="24"/>
        </w:rPr>
        <w:t>essentially a</w:t>
      </w:r>
      <w:bookmarkEnd w:id="1680598964"/>
      <w:r w:rsidRPr="5071B377" w:rsidR="00C50144">
        <w:rPr>
          <w:rFonts w:ascii="Verdana" w:hAnsi="Verdana"/>
          <w:sz w:val="24"/>
          <w:szCs w:val="24"/>
        </w:rPr>
        <w:t xml:space="preserve"> burn on demand system. </w:t>
      </w:r>
    </w:p>
    <w:p w:rsidRPr="00C50144" w:rsidR="00C50144" w:rsidP="00C50144" w:rsidRDefault="00C50144" w14:paraId="4A8C9AA6" w14:textId="77777777">
      <w:pPr>
        <w:rPr>
          <w:rFonts w:ascii="Verdana" w:hAnsi="Verdana"/>
          <w:sz w:val="24"/>
          <w:szCs w:val="24"/>
        </w:rPr>
      </w:pPr>
      <w:r w:rsidRPr="00C50144">
        <w:rPr>
          <w:rFonts w:ascii="Verdana" w:hAnsi="Verdana"/>
          <w:sz w:val="24"/>
          <w:szCs w:val="24"/>
        </w:rPr>
        <w:t>With our system of one-way braille (braille books that are embossed specifically on the request of the patron or library and that do not need to be returned to CELA), braille books should be delivered in a timely fashion. There is no waiting for a copy to be returned to CELA, since each copy is newly printed for a specific patron or library.</w:t>
      </w:r>
    </w:p>
    <w:p w:rsidRPr="00E973AE" w:rsidR="00E973AE" w:rsidP="00C50144" w:rsidRDefault="00C50144" w14:paraId="0F15B164" w14:textId="1164C562">
      <w:pPr>
        <w:rPr>
          <w:rFonts w:ascii="Verdana" w:hAnsi="Verdana"/>
          <w:sz w:val="24"/>
          <w:szCs w:val="24"/>
        </w:rPr>
      </w:pPr>
      <w:r w:rsidRPr="00C50144">
        <w:rPr>
          <w:rFonts w:ascii="Verdana" w:hAnsi="Verdana"/>
          <w:sz w:val="24"/>
          <w:szCs w:val="24"/>
        </w:rPr>
        <w:t xml:space="preserve">You can also find more information on the </w:t>
      </w:r>
      <w:hyperlink w:history="1" r:id="rId10">
        <w:r w:rsidRPr="00ED465D">
          <w:rPr>
            <w:rStyle w:val="Hyperlink"/>
            <w:rFonts w:ascii="Verdana" w:hAnsi="Verdana"/>
            <w:b/>
            <w:sz w:val="24"/>
            <w:szCs w:val="24"/>
          </w:rPr>
          <w:t>For libraries</w:t>
        </w:r>
      </w:hyperlink>
      <w:r w:rsidRPr="00C50144">
        <w:rPr>
          <w:rFonts w:ascii="Verdana" w:hAnsi="Verdana"/>
          <w:sz w:val="24"/>
          <w:szCs w:val="24"/>
        </w:rPr>
        <w:t xml:space="preserve"> section of CELA’s website.</w:t>
      </w:r>
      <w:r w:rsidR="009B2503">
        <w:rPr>
          <w:rFonts w:ascii="Verdana" w:hAnsi="Verdana"/>
          <w:sz w:val="24"/>
          <w:szCs w:val="24"/>
        </w:rPr>
        <w:br/>
      </w:r>
    </w:p>
    <w:p w:rsidRPr="00C50144" w:rsidR="00E973AE" w:rsidP="009B2503" w:rsidRDefault="00C50144" w14:paraId="4E43100F" w14:textId="295AE46F">
      <w:pPr>
        <w:pStyle w:val="Heading2"/>
      </w:pPr>
      <w:r w:rsidRPr="00C50144">
        <w:lastRenderedPageBreak/>
        <w:t>Slide 1</w:t>
      </w:r>
      <w:r w:rsidR="009B2503">
        <w:t>7 – DAISY CD deposit collection</w:t>
      </w:r>
    </w:p>
    <w:p w:rsidRPr="00C50144" w:rsidR="00C50144" w:rsidP="00C50144" w:rsidRDefault="00C50144" w14:paraId="7DCBFB45" w14:textId="507F0A72">
      <w:pPr>
        <w:rPr>
          <w:rFonts w:ascii="Verdana" w:hAnsi="Verdana"/>
          <w:sz w:val="24"/>
          <w:szCs w:val="24"/>
        </w:rPr>
      </w:pPr>
      <w:r w:rsidRPr="5071B377" w:rsidR="00C50144">
        <w:rPr>
          <w:rFonts w:ascii="Verdana" w:hAnsi="Verdana"/>
          <w:sz w:val="24"/>
          <w:szCs w:val="24"/>
        </w:rPr>
        <w:t xml:space="preserve">CELA offers member libraries deposit collections of </w:t>
      </w:r>
      <w:bookmarkStart w:name="_Int_QJ3eVl54" w:id="1082479754"/>
      <w:r w:rsidRPr="5071B377" w:rsidR="00C50144">
        <w:rPr>
          <w:rFonts w:ascii="Verdana" w:hAnsi="Verdana"/>
          <w:sz w:val="24"/>
          <w:szCs w:val="24"/>
        </w:rPr>
        <w:t>DAISY</w:t>
      </w:r>
      <w:bookmarkEnd w:id="1082479754"/>
      <w:r w:rsidRPr="5071B377" w:rsidR="00C50144">
        <w:rPr>
          <w:rFonts w:ascii="Verdana" w:hAnsi="Verdana"/>
          <w:sz w:val="24"/>
          <w:szCs w:val="24"/>
        </w:rPr>
        <w:t xml:space="preserve"> CDs free of charge. The size of the collection varies between 100</w:t>
      </w:r>
      <w:r w:rsidRPr="5071B377" w:rsidR="00BE29BE">
        <w:rPr>
          <w:rFonts w:ascii="Verdana" w:hAnsi="Verdana"/>
          <w:sz w:val="24"/>
          <w:szCs w:val="24"/>
        </w:rPr>
        <w:t xml:space="preserve"> to </w:t>
      </w:r>
      <w:r w:rsidRPr="5071B377" w:rsidR="00C50144">
        <w:rPr>
          <w:rFonts w:ascii="Verdana" w:hAnsi="Verdana"/>
          <w:sz w:val="24"/>
          <w:szCs w:val="24"/>
        </w:rPr>
        <w:t>500 CDs a year and is based on the population size your library serves. These are available as a long</w:t>
      </w:r>
      <w:r w:rsidRPr="5071B377" w:rsidR="009F4607">
        <w:rPr>
          <w:rFonts w:ascii="Verdana" w:hAnsi="Verdana"/>
          <w:sz w:val="24"/>
          <w:szCs w:val="24"/>
        </w:rPr>
        <w:t>-</w:t>
      </w:r>
      <w:r w:rsidRPr="5071B377" w:rsidR="00C50144">
        <w:rPr>
          <w:rFonts w:ascii="Verdana" w:hAnsi="Verdana"/>
          <w:sz w:val="24"/>
          <w:szCs w:val="24"/>
        </w:rPr>
        <w:t xml:space="preserve">term loan, so unlike items borrowed on your </w:t>
      </w:r>
      <w:r w:rsidRPr="5071B377" w:rsidR="00692BAD">
        <w:rPr>
          <w:rFonts w:ascii="Verdana" w:hAnsi="Verdana"/>
          <w:sz w:val="24"/>
          <w:szCs w:val="24"/>
        </w:rPr>
        <w:t>main CELA</w:t>
      </w:r>
      <w:r w:rsidRPr="5071B377" w:rsidR="00C50144">
        <w:rPr>
          <w:rFonts w:ascii="Verdana" w:hAnsi="Verdana"/>
          <w:sz w:val="24"/>
          <w:szCs w:val="24"/>
        </w:rPr>
        <w:t xml:space="preserve"> account, there is no due date to return these CDs. </w:t>
      </w:r>
    </w:p>
    <w:p w:rsidRPr="00C50144" w:rsidR="00C50144" w:rsidP="00C50144" w:rsidRDefault="00C50144" w14:paraId="15736E85" w14:textId="5A608E07">
      <w:pPr>
        <w:rPr>
          <w:rFonts w:ascii="Verdana" w:hAnsi="Verdana"/>
          <w:sz w:val="24"/>
          <w:szCs w:val="24"/>
        </w:rPr>
      </w:pPr>
      <w:r w:rsidRPr="00C50144">
        <w:rPr>
          <w:rFonts w:ascii="Verdana" w:hAnsi="Verdana"/>
          <w:sz w:val="24"/>
          <w:szCs w:val="24"/>
        </w:rPr>
        <w:t>By filling out the online deposit request form on the CELA website</w:t>
      </w:r>
      <w:r w:rsidR="003141E6">
        <w:rPr>
          <w:rFonts w:ascii="Verdana" w:hAnsi="Verdana"/>
          <w:sz w:val="24"/>
          <w:szCs w:val="24"/>
        </w:rPr>
        <w:t>,</w:t>
      </w:r>
      <w:r w:rsidRPr="00C50144">
        <w:rPr>
          <w:rFonts w:ascii="Verdana" w:hAnsi="Verdana"/>
          <w:sz w:val="24"/>
          <w:szCs w:val="24"/>
        </w:rPr>
        <w:t xml:space="preserve"> you can choose the makeup of the collection including genres, languages, percentage of YA or kids</w:t>
      </w:r>
      <w:r w:rsidR="00EA5466">
        <w:rPr>
          <w:rFonts w:ascii="Verdana" w:hAnsi="Verdana"/>
          <w:sz w:val="24"/>
          <w:szCs w:val="24"/>
        </w:rPr>
        <w:t>’</w:t>
      </w:r>
      <w:r w:rsidRPr="00C50144">
        <w:rPr>
          <w:rFonts w:ascii="Verdana" w:hAnsi="Verdana"/>
          <w:sz w:val="24"/>
          <w:szCs w:val="24"/>
        </w:rPr>
        <w:t xml:space="preserve"> titles. Materials are automatically selected depending on the preferences you indicate in the form. You can choose to receive CDs every </w:t>
      </w:r>
      <w:r w:rsidR="00797B6F">
        <w:rPr>
          <w:rFonts w:ascii="Verdana" w:hAnsi="Verdana"/>
          <w:sz w:val="24"/>
          <w:szCs w:val="24"/>
        </w:rPr>
        <w:t>six</w:t>
      </w:r>
      <w:r w:rsidRPr="00C50144">
        <w:rPr>
          <w:rFonts w:ascii="Verdana" w:hAnsi="Verdana"/>
          <w:sz w:val="24"/>
          <w:szCs w:val="24"/>
        </w:rPr>
        <w:t xml:space="preserve"> or 12 months. The CDs are shipped wrapped in plastic and it is up to libraries how best to package and display these items. We send the MARC records for the deposit collection to your </w:t>
      </w:r>
      <w:r w:rsidRPr="00C50144" w:rsidR="00D96CEE">
        <w:rPr>
          <w:rFonts w:ascii="Verdana" w:hAnsi="Verdana"/>
          <w:sz w:val="24"/>
          <w:szCs w:val="24"/>
        </w:rPr>
        <w:t>library,</w:t>
      </w:r>
      <w:r w:rsidRPr="00C50144">
        <w:rPr>
          <w:rFonts w:ascii="Verdana" w:hAnsi="Verdana"/>
          <w:sz w:val="24"/>
          <w:szCs w:val="24"/>
        </w:rPr>
        <w:t xml:space="preserve"> or you can find MARC records via Voilà (the National Library catalogue). </w:t>
      </w:r>
    </w:p>
    <w:p w:rsidRPr="00C50144" w:rsidR="00C50144" w:rsidP="00C50144" w:rsidRDefault="00C50144" w14:paraId="08639FE3" w14:textId="7D3AB476">
      <w:pPr>
        <w:rPr>
          <w:rFonts w:ascii="Verdana" w:hAnsi="Verdana"/>
          <w:sz w:val="24"/>
          <w:szCs w:val="24"/>
        </w:rPr>
      </w:pPr>
      <w:r w:rsidRPr="5071B377" w:rsidR="00C50144">
        <w:rPr>
          <w:rFonts w:ascii="Verdana" w:hAnsi="Verdana"/>
          <w:sz w:val="24"/>
          <w:szCs w:val="24"/>
        </w:rPr>
        <w:t xml:space="preserve">CELA materials are restricted to patrons with print disabilities. However, these patrons DO NOT have to be registered with CELA </w:t>
      </w:r>
      <w:bookmarkStart w:name="_Int_4xUxOLEr" w:id="1797267569"/>
      <w:r w:rsidRPr="5071B377" w:rsidR="00C50144">
        <w:rPr>
          <w:rFonts w:ascii="Verdana" w:hAnsi="Verdana"/>
          <w:sz w:val="24"/>
          <w:szCs w:val="24"/>
        </w:rPr>
        <w:t>in order to</w:t>
      </w:r>
      <w:bookmarkEnd w:id="1797267569"/>
      <w:r w:rsidRPr="5071B377" w:rsidR="00C50144">
        <w:rPr>
          <w:rFonts w:ascii="Verdana" w:hAnsi="Verdana"/>
          <w:sz w:val="24"/>
          <w:szCs w:val="24"/>
        </w:rPr>
        <w:t xml:space="preserve"> borrow items</w:t>
      </w:r>
      <w:r w:rsidRPr="5071B377" w:rsidR="00D571E7">
        <w:rPr>
          <w:rFonts w:ascii="Verdana" w:hAnsi="Verdana"/>
          <w:sz w:val="24"/>
          <w:szCs w:val="24"/>
        </w:rPr>
        <w:t xml:space="preserve"> from your deposit collection</w:t>
      </w:r>
      <w:r w:rsidRPr="5071B377" w:rsidR="00C50144">
        <w:rPr>
          <w:rFonts w:ascii="Verdana" w:hAnsi="Verdana"/>
          <w:sz w:val="24"/>
          <w:szCs w:val="24"/>
        </w:rPr>
        <w:t xml:space="preserve">. Your patrons who have difficulty reading print may prefer to borrow from your library’s CELA deposit collection, </w:t>
      </w:r>
      <w:r w:rsidRPr="5071B377" w:rsidR="00FA3693">
        <w:rPr>
          <w:rFonts w:ascii="Verdana" w:hAnsi="Verdana"/>
          <w:sz w:val="24"/>
          <w:szCs w:val="24"/>
        </w:rPr>
        <w:t>interlibrary</w:t>
      </w:r>
      <w:r w:rsidRPr="5071B377" w:rsidR="00C50144">
        <w:rPr>
          <w:rFonts w:ascii="Verdana" w:hAnsi="Verdana"/>
          <w:sz w:val="24"/>
          <w:szCs w:val="24"/>
        </w:rPr>
        <w:t xml:space="preserve"> </w:t>
      </w:r>
      <w:r w:rsidRPr="5071B377" w:rsidR="005318FF">
        <w:rPr>
          <w:rFonts w:ascii="Verdana" w:hAnsi="Verdana"/>
          <w:sz w:val="24"/>
          <w:szCs w:val="24"/>
        </w:rPr>
        <w:t xml:space="preserve">loans, </w:t>
      </w:r>
      <w:r w:rsidRPr="5071B377" w:rsidR="00C50144">
        <w:rPr>
          <w:rFonts w:ascii="Verdana" w:hAnsi="Verdana"/>
          <w:sz w:val="24"/>
          <w:szCs w:val="24"/>
        </w:rPr>
        <w:t>and other accessible materials you offer. Please ensure that use is restricted to patrons with vision loss, physical</w:t>
      </w:r>
      <w:r w:rsidRPr="5071B377" w:rsidR="00BA39BE">
        <w:rPr>
          <w:rFonts w:ascii="Verdana" w:hAnsi="Verdana"/>
          <w:sz w:val="24"/>
          <w:szCs w:val="24"/>
        </w:rPr>
        <w:t>,</w:t>
      </w:r>
      <w:r w:rsidRPr="5071B377" w:rsidR="00C50144">
        <w:rPr>
          <w:rFonts w:ascii="Verdana" w:hAnsi="Verdana"/>
          <w:sz w:val="24"/>
          <w:szCs w:val="24"/>
        </w:rPr>
        <w:t xml:space="preserve"> or learning disabilities. We appreciate your efforts to uphold the Copyright Act.</w:t>
      </w:r>
    </w:p>
    <w:p w:rsidR="00E973AE" w:rsidP="00C50144" w:rsidRDefault="00C50144" w14:paraId="70F98A73" w14:textId="48325803">
      <w:pPr>
        <w:rPr>
          <w:rFonts w:ascii="Verdana" w:hAnsi="Verdana"/>
          <w:sz w:val="24"/>
          <w:szCs w:val="24"/>
        </w:rPr>
      </w:pPr>
      <w:r w:rsidRPr="5071B377" w:rsidR="00C50144">
        <w:rPr>
          <w:rFonts w:ascii="Verdana" w:hAnsi="Verdana"/>
          <w:sz w:val="24"/>
          <w:szCs w:val="24"/>
        </w:rPr>
        <w:t xml:space="preserve">Deposit collections can be </w:t>
      </w:r>
      <w:bookmarkStart w:name="_Int_0riA8Yn4" w:id="1640072836"/>
      <w:r w:rsidRPr="5071B377" w:rsidR="00C50144">
        <w:rPr>
          <w:rFonts w:ascii="Verdana" w:hAnsi="Verdana"/>
          <w:sz w:val="24"/>
          <w:szCs w:val="24"/>
        </w:rPr>
        <w:t>a great way</w:t>
      </w:r>
      <w:bookmarkEnd w:id="1640072836"/>
      <w:r w:rsidRPr="5071B377" w:rsidR="00C50144">
        <w:rPr>
          <w:rFonts w:ascii="Verdana" w:hAnsi="Verdana"/>
          <w:sz w:val="24"/>
          <w:szCs w:val="24"/>
        </w:rPr>
        <w:t xml:space="preserve"> to advertise that your library is a CELA member or add titles to circulating collections at seniors’ homes. Patrons can browse your deposit collection in the library and leave with books in hand!</w:t>
      </w:r>
      <w:r>
        <w:br/>
      </w:r>
    </w:p>
    <w:p w:rsidRPr="00C50144" w:rsidR="00C50144" w:rsidP="003A79D6" w:rsidRDefault="00C50144" w14:paraId="30414674" w14:textId="191BFA40">
      <w:pPr>
        <w:pStyle w:val="Heading2"/>
      </w:pPr>
      <w:r w:rsidRPr="00C50144">
        <w:t>Slide 1</w:t>
      </w:r>
      <w:r w:rsidR="00AE4D58">
        <w:t>8 – Offering digital materials</w:t>
      </w:r>
    </w:p>
    <w:p w:rsidRPr="00C50144" w:rsidR="00C50144" w:rsidP="00C50144" w:rsidRDefault="00C50144" w14:paraId="5338A08A" w14:textId="5D8F9C76">
      <w:pPr>
        <w:rPr>
          <w:rFonts w:ascii="Verdana" w:hAnsi="Verdana"/>
          <w:sz w:val="24"/>
          <w:szCs w:val="24"/>
        </w:rPr>
      </w:pPr>
      <w:r w:rsidRPr="5071B377" w:rsidR="00C50144">
        <w:rPr>
          <w:rFonts w:ascii="Verdana" w:hAnsi="Verdana"/>
          <w:sz w:val="24"/>
          <w:szCs w:val="24"/>
        </w:rPr>
        <w:t xml:space="preserve">CELA libraries have access to the online library and can help patrons access books in a variety of ways. Libraries can use their CELA account to download a DAISY </w:t>
      </w:r>
      <w:r w:rsidRPr="5071B377" w:rsidR="002D46F8">
        <w:rPr>
          <w:rFonts w:ascii="Verdana" w:hAnsi="Verdana"/>
          <w:sz w:val="24"/>
          <w:szCs w:val="24"/>
        </w:rPr>
        <w:t>ZIP</w:t>
      </w:r>
      <w:r w:rsidRPr="5071B377" w:rsidR="00C50144">
        <w:rPr>
          <w:rFonts w:ascii="Verdana" w:hAnsi="Verdana"/>
          <w:sz w:val="24"/>
          <w:szCs w:val="24"/>
        </w:rPr>
        <w:t xml:space="preserve"> file from the CELA library for a print-disabled patron who is not able to download the item </w:t>
      </w:r>
      <w:r w:rsidRPr="5071B377" w:rsidR="45216B03">
        <w:rPr>
          <w:rFonts w:ascii="Verdana" w:hAnsi="Verdana"/>
          <w:sz w:val="24"/>
          <w:szCs w:val="24"/>
        </w:rPr>
        <w:t>themselves but</w:t>
      </w:r>
      <w:r w:rsidRPr="5071B377" w:rsidR="00C50144">
        <w:rPr>
          <w:rFonts w:ascii="Verdana" w:hAnsi="Verdana"/>
          <w:sz w:val="24"/>
          <w:szCs w:val="24"/>
        </w:rPr>
        <w:t xml:space="preserve"> would like it in electronic format. </w:t>
      </w:r>
      <w:r w:rsidRPr="5071B377" w:rsidR="00C50144">
        <w:rPr>
          <w:rFonts w:ascii="Verdana" w:hAnsi="Verdana"/>
          <w:sz w:val="24"/>
          <w:szCs w:val="24"/>
        </w:rPr>
        <w:t>It’s</w:t>
      </w:r>
      <w:r w:rsidRPr="5071B377" w:rsidR="00C50144">
        <w:rPr>
          <w:rFonts w:ascii="Verdana" w:hAnsi="Verdana"/>
          <w:sz w:val="24"/>
          <w:szCs w:val="24"/>
        </w:rPr>
        <w:t xml:space="preserve"> possible to:</w:t>
      </w:r>
    </w:p>
    <w:p w:rsidRPr="00C50144" w:rsidR="00C50144" w:rsidP="00C50144" w:rsidRDefault="00C50144" w14:paraId="3E73A427" w14:textId="77777777">
      <w:pPr>
        <w:pStyle w:val="ListParagraph"/>
        <w:numPr>
          <w:ilvl w:val="0"/>
          <w:numId w:val="3"/>
        </w:numPr>
        <w:rPr>
          <w:rFonts w:ascii="Verdana" w:hAnsi="Verdana"/>
          <w:sz w:val="24"/>
          <w:szCs w:val="24"/>
        </w:rPr>
      </w:pPr>
      <w:r w:rsidRPr="00C50144">
        <w:rPr>
          <w:rFonts w:ascii="Verdana" w:hAnsi="Verdana"/>
          <w:sz w:val="24"/>
          <w:szCs w:val="24"/>
        </w:rPr>
        <w:t>Transfer books to patron’s device</w:t>
      </w:r>
    </w:p>
    <w:p w:rsidRPr="00C50144" w:rsidR="00C50144" w:rsidP="00C50144" w:rsidRDefault="00C50144" w14:paraId="756D33B9" w14:textId="649D875F">
      <w:pPr>
        <w:pStyle w:val="ListParagraph"/>
        <w:numPr>
          <w:ilvl w:val="0"/>
          <w:numId w:val="3"/>
        </w:numPr>
        <w:rPr>
          <w:rFonts w:ascii="Verdana" w:hAnsi="Verdana"/>
          <w:sz w:val="24"/>
          <w:szCs w:val="24"/>
        </w:rPr>
      </w:pPr>
      <w:r w:rsidRPr="00C50144">
        <w:rPr>
          <w:rFonts w:ascii="Verdana" w:hAnsi="Verdana"/>
          <w:sz w:val="24"/>
          <w:szCs w:val="24"/>
        </w:rPr>
        <w:t xml:space="preserve">Save it to a USB </w:t>
      </w:r>
      <w:r w:rsidR="00A8196D">
        <w:rPr>
          <w:rFonts w:ascii="Verdana" w:hAnsi="Verdana"/>
          <w:sz w:val="24"/>
          <w:szCs w:val="24"/>
        </w:rPr>
        <w:t>key</w:t>
      </w:r>
      <w:r w:rsidRPr="00C50144">
        <w:rPr>
          <w:rFonts w:ascii="Verdana" w:hAnsi="Verdana"/>
          <w:sz w:val="24"/>
          <w:szCs w:val="24"/>
        </w:rPr>
        <w:t xml:space="preserve"> or SD Card</w:t>
      </w:r>
    </w:p>
    <w:p w:rsidRPr="00C50144" w:rsidR="00C50144" w:rsidP="00C50144" w:rsidRDefault="00C50144" w14:paraId="79662BF3" w14:textId="77777777">
      <w:pPr>
        <w:pStyle w:val="ListParagraph"/>
        <w:numPr>
          <w:ilvl w:val="0"/>
          <w:numId w:val="3"/>
        </w:numPr>
        <w:rPr>
          <w:rFonts w:ascii="Verdana" w:hAnsi="Verdana"/>
          <w:sz w:val="24"/>
          <w:szCs w:val="24"/>
        </w:rPr>
      </w:pPr>
      <w:r w:rsidRPr="00C50144">
        <w:rPr>
          <w:rFonts w:ascii="Verdana" w:hAnsi="Verdana"/>
          <w:sz w:val="24"/>
          <w:szCs w:val="24"/>
        </w:rPr>
        <w:t>Save it onto one of the library’s devices and loan it out</w:t>
      </w:r>
    </w:p>
    <w:p w:rsidRPr="00C50144" w:rsidR="00C50144" w:rsidP="00C50144" w:rsidRDefault="00C50144" w14:paraId="5FB11145" w14:textId="5C5CB43F">
      <w:pPr>
        <w:pStyle w:val="ListParagraph"/>
        <w:numPr>
          <w:ilvl w:val="0"/>
          <w:numId w:val="3"/>
        </w:numPr>
        <w:rPr>
          <w:rFonts w:ascii="Verdana" w:hAnsi="Verdana"/>
          <w:sz w:val="24"/>
          <w:szCs w:val="24"/>
        </w:rPr>
      </w:pPr>
      <w:r w:rsidRPr="00C50144">
        <w:rPr>
          <w:rFonts w:ascii="Verdana" w:hAnsi="Verdana"/>
          <w:sz w:val="24"/>
          <w:szCs w:val="24"/>
        </w:rPr>
        <w:t xml:space="preserve">Burn </w:t>
      </w:r>
      <w:r w:rsidR="00735785">
        <w:rPr>
          <w:rFonts w:ascii="Verdana" w:hAnsi="Verdana"/>
          <w:sz w:val="24"/>
          <w:szCs w:val="24"/>
        </w:rPr>
        <w:t xml:space="preserve">books to </w:t>
      </w:r>
      <w:r w:rsidR="00345BE3">
        <w:rPr>
          <w:rFonts w:ascii="Verdana" w:hAnsi="Verdana"/>
          <w:sz w:val="24"/>
          <w:szCs w:val="24"/>
        </w:rPr>
        <w:t>a disc for the patron</w:t>
      </w:r>
    </w:p>
    <w:p w:rsidRPr="00C50144" w:rsidR="00C50144" w:rsidP="00C50144" w:rsidRDefault="00C50144" w14:paraId="26F077FB" w14:textId="77777777">
      <w:pPr>
        <w:rPr>
          <w:rFonts w:ascii="Verdana" w:hAnsi="Verdana"/>
          <w:sz w:val="24"/>
          <w:szCs w:val="24"/>
        </w:rPr>
      </w:pPr>
      <w:r w:rsidRPr="00C50144">
        <w:rPr>
          <w:rFonts w:ascii="Verdana" w:hAnsi="Verdana"/>
          <w:sz w:val="24"/>
          <w:szCs w:val="24"/>
        </w:rPr>
        <w:lastRenderedPageBreak/>
        <w:t>Downloading, combined with service options such as using Direct to Player, direct mailing of books on CD or in braille, and registering patrons for individualized service, gives the library a multitude of convenient ways to serve your patrons with print disabilities.</w:t>
      </w:r>
    </w:p>
    <w:p w:rsidRPr="00C50144" w:rsidR="00C50144" w:rsidP="00C50144" w:rsidRDefault="00C50144" w14:paraId="7237B1F2" w14:textId="77777777">
      <w:pPr>
        <w:rPr>
          <w:rFonts w:ascii="Verdana" w:hAnsi="Verdana"/>
          <w:sz w:val="24"/>
          <w:szCs w:val="24"/>
        </w:rPr>
      </w:pPr>
      <w:r w:rsidRPr="00C50144">
        <w:rPr>
          <w:rFonts w:ascii="Verdana" w:hAnsi="Verdana"/>
          <w:sz w:val="24"/>
          <w:szCs w:val="24"/>
        </w:rPr>
        <w:t xml:space="preserve">To download a book, simply log in to celalibrary.ca using your CELA account and select the "Get it!" link for the title and format your patron needs. </w:t>
      </w:r>
    </w:p>
    <w:p w:rsidRPr="00C50144" w:rsidR="00C50144" w:rsidP="00C50144" w:rsidRDefault="00C50144" w14:paraId="5DB281FB" w14:textId="04814147">
      <w:pPr>
        <w:rPr>
          <w:rFonts w:ascii="Verdana" w:hAnsi="Verdana"/>
          <w:sz w:val="24"/>
          <w:szCs w:val="24"/>
        </w:rPr>
      </w:pPr>
      <w:r w:rsidRPr="00C50144">
        <w:rPr>
          <w:rFonts w:ascii="Verdana" w:hAnsi="Verdana"/>
          <w:sz w:val="24"/>
          <w:szCs w:val="24"/>
        </w:rPr>
        <w:t xml:space="preserve">Libraries can also demo CELA titles using the Dolphin EasyReader app, which is a free app designed for readers with learning disabilities such as dyslexia, as well as readers with visual disabilities. There is a </w:t>
      </w:r>
      <w:r w:rsidRPr="00C50144">
        <w:rPr>
          <w:rFonts w:ascii="Verdana" w:hAnsi="Verdana"/>
          <w:b/>
          <w:sz w:val="24"/>
          <w:szCs w:val="24"/>
        </w:rPr>
        <w:t>Quick User’s Guide for EasyReader</w:t>
      </w:r>
      <w:r w:rsidRPr="00C50144">
        <w:rPr>
          <w:rFonts w:ascii="Verdana" w:hAnsi="Verdana"/>
          <w:sz w:val="24"/>
          <w:szCs w:val="24"/>
        </w:rPr>
        <w:t xml:space="preserve"> available on the main page of the CELA website</w:t>
      </w:r>
    </w:p>
    <w:p w:rsidRPr="00E973AE" w:rsidR="00E973AE" w:rsidP="00C50144" w:rsidRDefault="00C50144" w14:paraId="243157C5" w14:textId="5C04F526">
      <w:pPr>
        <w:rPr>
          <w:rFonts w:ascii="Verdana" w:hAnsi="Verdana"/>
          <w:sz w:val="24"/>
          <w:szCs w:val="24"/>
        </w:rPr>
      </w:pPr>
      <w:r w:rsidRPr="00C50144">
        <w:rPr>
          <w:rFonts w:ascii="Verdana" w:hAnsi="Verdana"/>
          <w:sz w:val="24"/>
          <w:szCs w:val="24"/>
        </w:rPr>
        <w:t xml:space="preserve">We also have guides and tutorials on downloading and transferring books to various devices. Visit </w:t>
      </w:r>
      <w:hyperlink w:history="1" r:id="rId11">
        <w:r w:rsidRPr="00ED465D">
          <w:rPr>
            <w:rStyle w:val="Hyperlink"/>
            <w:rFonts w:ascii="Verdana" w:hAnsi="Verdana"/>
            <w:b/>
            <w:sz w:val="24"/>
            <w:szCs w:val="24"/>
          </w:rPr>
          <w:t>celalibrary.ca/Help</w:t>
        </w:r>
      </w:hyperlink>
      <w:r w:rsidR="0046553B">
        <w:rPr>
          <w:rStyle w:val="Hyperlink"/>
          <w:rFonts w:ascii="Verdana" w:hAnsi="Verdana"/>
          <w:b/>
          <w:sz w:val="24"/>
          <w:szCs w:val="24"/>
        </w:rPr>
        <w:br/>
      </w:r>
    </w:p>
    <w:p w:rsidR="00E973AE" w:rsidP="0046553B" w:rsidRDefault="00C50144" w14:paraId="1400F563" w14:textId="3B4BDA0D">
      <w:pPr>
        <w:pStyle w:val="Heading2"/>
      </w:pPr>
      <w:r w:rsidRPr="00C50144">
        <w:t>Slide 1</w:t>
      </w:r>
      <w:r w:rsidR="0046553B">
        <w:t>9 – Supporting access in the community</w:t>
      </w:r>
    </w:p>
    <w:p w:rsidR="00C50144" w:rsidP="00C50144" w:rsidRDefault="00C50144" w14:paraId="03D2A21F" w14:textId="77777777">
      <w:pPr>
        <w:spacing w:after="0" w:line="240" w:lineRule="auto"/>
        <w:rPr>
          <w:rFonts w:ascii="Verdana" w:hAnsi="Verdana" w:eastAsiaTheme="minorEastAsia"/>
          <w:color w:val="000000" w:themeColor="text1"/>
          <w:kern w:val="24"/>
          <w:sz w:val="24"/>
          <w:szCs w:val="24"/>
          <w:lang w:val="en-US" w:eastAsia="en-CA"/>
        </w:rPr>
      </w:pPr>
      <w:r w:rsidRPr="00C50144">
        <w:rPr>
          <w:rFonts w:ascii="Verdana" w:hAnsi="Verdana" w:eastAsiaTheme="minorEastAsia"/>
          <w:color w:val="000000" w:themeColor="text1"/>
          <w:kern w:val="24"/>
          <w:sz w:val="24"/>
          <w:szCs w:val="24"/>
          <w:lang w:val="en-US" w:eastAsia="en-CA"/>
        </w:rPr>
        <w:t xml:space="preserve">CELA offers programs such as </w:t>
      </w:r>
      <w:r w:rsidRPr="00C50144">
        <w:rPr>
          <w:rFonts w:ascii="Verdana" w:hAnsi="Verdana" w:eastAsiaTheme="minorEastAsia"/>
          <w:b/>
          <w:bCs/>
          <w:color w:val="000000" w:themeColor="text1"/>
          <w:kern w:val="24"/>
          <w:sz w:val="24"/>
          <w:szCs w:val="24"/>
          <w:lang w:val="en-US" w:eastAsia="en-CA"/>
        </w:rPr>
        <w:t xml:space="preserve">Educator Access </w:t>
      </w:r>
      <w:r w:rsidRPr="00C50144">
        <w:rPr>
          <w:rFonts w:ascii="Verdana" w:hAnsi="Verdana" w:eastAsiaTheme="minorEastAsia"/>
          <w:color w:val="000000" w:themeColor="text1"/>
          <w:kern w:val="24"/>
          <w:sz w:val="24"/>
          <w:szCs w:val="24"/>
          <w:lang w:val="en-US" w:eastAsia="en-CA"/>
        </w:rPr>
        <w:t xml:space="preserve">and </w:t>
      </w:r>
      <w:r w:rsidRPr="00C50144">
        <w:rPr>
          <w:rFonts w:ascii="Verdana" w:hAnsi="Verdana" w:eastAsiaTheme="minorEastAsia"/>
          <w:b/>
          <w:bCs/>
          <w:color w:val="000000" w:themeColor="text1"/>
          <w:kern w:val="24"/>
          <w:sz w:val="24"/>
          <w:szCs w:val="24"/>
          <w:lang w:val="en-US" w:eastAsia="en-CA"/>
        </w:rPr>
        <w:t xml:space="preserve">Client Access Support </w:t>
      </w:r>
      <w:r w:rsidRPr="00C50144">
        <w:rPr>
          <w:rFonts w:ascii="Verdana" w:hAnsi="Verdana" w:eastAsiaTheme="minorEastAsia"/>
          <w:color w:val="000000" w:themeColor="text1"/>
          <w:kern w:val="24"/>
          <w:sz w:val="24"/>
          <w:szCs w:val="24"/>
          <w:lang w:val="en-US" w:eastAsia="en-CA"/>
        </w:rPr>
        <w:t>so that libraries like yours can do outreach to teachers and other professionals in the community who assist individuals with print disabilities to access the library service they want.</w:t>
      </w:r>
    </w:p>
    <w:p w:rsidRPr="00C50144" w:rsidR="00C50144" w:rsidP="00C50144" w:rsidRDefault="00C50144" w14:paraId="42A239DB" w14:textId="77777777">
      <w:pPr>
        <w:spacing w:after="0" w:line="240" w:lineRule="auto"/>
        <w:rPr>
          <w:rFonts w:ascii="Verdana" w:hAnsi="Verdana" w:eastAsia="Times New Roman" w:cs="Times New Roman"/>
          <w:b/>
          <w:sz w:val="24"/>
          <w:szCs w:val="24"/>
          <w:lang w:eastAsia="en-CA"/>
        </w:rPr>
      </w:pPr>
    </w:p>
    <w:p w:rsidRPr="00C50144" w:rsidR="00C50144" w:rsidP="00C50144" w:rsidRDefault="00C50144" w14:paraId="6492620B" w14:textId="77777777">
      <w:pPr>
        <w:spacing w:after="0" w:line="240" w:lineRule="auto"/>
        <w:rPr>
          <w:rFonts w:ascii="Verdana" w:hAnsi="Verdana" w:eastAsia="Times New Roman" w:cs="Times New Roman"/>
          <w:b/>
          <w:sz w:val="24"/>
          <w:szCs w:val="24"/>
          <w:lang w:eastAsia="en-CA"/>
        </w:rPr>
      </w:pPr>
      <w:r w:rsidRPr="00C50144">
        <w:rPr>
          <w:rFonts w:ascii="Verdana" w:hAnsi="Verdana" w:eastAsiaTheme="minorEastAsia"/>
          <w:b/>
          <w:color w:val="000000" w:themeColor="text1"/>
          <w:kern w:val="24"/>
          <w:sz w:val="24"/>
          <w:szCs w:val="24"/>
          <w:lang w:val="en-US" w:eastAsia="en-CA"/>
        </w:rPr>
        <w:t>Educator Access:</w:t>
      </w:r>
    </w:p>
    <w:p w:rsidRPr="00C50144" w:rsidR="00C50144" w:rsidP="00C50144" w:rsidRDefault="00C50144" w14:paraId="5EC837E1" w14:textId="3EC2BEE1">
      <w:pPr>
        <w:numPr>
          <w:ilvl w:val="0"/>
          <w:numId w:val="4"/>
        </w:numPr>
        <w:spacing w:after="0" w:line="240" w:lineRule="auto"/>
        <w:ind w:left="994"/>
        <w:contextualSpacing/>
        <w:rPr>
          <w:rFonts w:ascii="Verdana" w:hAnsi="Verdana" w:eastAsia="Times New Roman" w:cs="Times New Roman"/>
          <w:sz w:val="24"/>
          <w:szCs w:val="24"/>
          <w:lang w:eastAsia="en-CA"/>
        </w:rPr>
      </w:pPr>
      <w:r w:rsidRPr="5071B377" w:rsidR="00C50144">
        <w:rPr>
          <w:rFonts w:ascii="Verdana" w:hAnsi="Verdana" w:eastAsia="" w:eastAsiaTheme="minorEastAsia"/>
          <w:color w:val="000000" w:themeColor="text1"/>
          <w:kern w:val="24"/>
          <w:sz w:val="24"/>
          <w:szCs w:val="24"/>
          <w:lang w:val="en-US" w:eastAsia="en-CA"/>
        </w:rPr>
        <w:t xml:space="preserve">Free sign-up for teachers at the elementary, </w:t>
      </w:r>
      <w:bookmarkStart w:name="_Int_Cww6jJwp" w:id="335150915"/>
      <w:r w:rsidRPr="5071B377" w:rsidR="7FA9125A">
        <w:rPr>
          <w:rFonts w:ascii="Verdana" w:hAnsi="Verdana" w:eastAsia="" w:eastAsiaTheme="minorEastAsia"/>
          <w:color w:val="000000" w:themeColor="text1"/>
          <w:kern w:val="24"/>
          <w:sz w:val="24"/>
          <w:szCs w:val="24"/>
          <w:lang w:val="en-US" w:eastAsia="en-CA"/>
        </w:rPr>
        <w:t xml:space="preserve">secondary,</w:t>
      </w:r>
      <w:bookmarkEnd w:id="335150915"/>
      <w:r w:rsidRPr="5071B377" w:rsidR="00C50144">
        <w:rPr>
          <w:rFonts w:ascii="Verdana" w:hAnsi="Verdana" w:eastAsia="" w:eastAsiaTheme="minorEastAsia"/>
          <w:color w:val="000000" w:themeColor="text1"/>
          <w:kern w:val="24"/>
          <w:sz w:val="24"/>
          <w:szCs w:val="24"/>
          <w:lang w:val="en-US" w:eastAsia="en-CA"/>
        </w:rPr>
        <w:t xml:space="preserve"> </w:t>
      </w:r>
      <w:r w:rsidRPr="5071B377" w:rsidR="003D1BE2">
        <w:rPr>
          <w:rFonts w:ascii="Verdana" w:hAnsi="Verdana" w:eastAsia="" w:eastAsiaTheme="minorEastAsia"/>
          <w:color w:val="000000" w:themeColor="text1"/>
          <w:kern w:val="24"/>
          <w:sz w:val="24"/>
          <w:szCs w:val="24"/>
          <w:lang w:val="en-US" w:eastAsia="en-CA"/>
        </w:rPr>
        <w:t>and</w:t>
      </w:r>
      <w:r w:rsidRPr="5071B377" w:rsidR="00C50144">
        <w:rPr>
          <w:rFonts w:ascii="Verdana" w:hAnsi="Verdana" w:eastAsia="" w:eastAsiaTheme="minorEastAsia"/>
          <w:color w:val="000000" w:themeColor="text1"/>
          <w:kern w:val="24"/>
          <w:sz w:val="24"/>
          <w:szCs w:val="24"/>
          <w:lang w:val="en-US" w:eastAsia="en-CA"/>
        </w:rPr>
        <w:t xml:space="preserve"> post-secondary levels (with a public library card from a CELA member library)</w:t>
      </w:r>
    </w:p>
    <w:p w:rsidRPr="00C50144" w:rsidR="00C50144" w:rsidP="00C50144" w:rsidRDefault="00C50144" w14:paraId="4214A48E" w14:textId="5DA78380">
      <w:pPr>
        <w:numPr>
          <w:ilvl w:val="0"/>
          <w:numId w:val="4"/>
        </w:numPr>
        <w:spacing w:after="0" w:line="240" w:lineRule="auto"/>
        <w:ind w:left="994"/>
        <w:contextualSpacing/>
        <w:rPr>
          <w:rFonts w:ascii="Verdana" w:hAnsi="Verdana" w:eastAsia="Times New Roman" w:cs="Times New Roman"/>
          <w:sz w:val="24"/>
          <w:szCs w:val="24"/>
          <w:lang w:eastAsia="en-CA"/>
        </w:rPr>
      </w:pPr>
      <w:r w:rsidRPr="00C50144">
        <w:rPr>
          <w:rFonts w:ascii="Verdana" w:hAnsi="Verdana" w:eastAsiaTheme="minorEastAsia"/>
          <w:color w:val="000000" w:themeColor="text1"/>
          <w:kern w:val="24"/>
          <w:sz w:val="24"/>
          <w:szCs w:val="24"/>
          <w:lang w:val="en-US" w:eastAsia="en-CA"/>
        </w:rPr>
        <w:t xml:space="preserve">Access to CELA’s and Bookshare’s collections (online </w:t>
      </w:r>
      <w:r w:rsidR="00C77959">
        <w:rPr>
          <w:rFonts w:ascii="Verdana" w:hAnsi="Verdana" w:eastAsiaTheme="minorEastAsia"/>
          <w:color w:val="000000" w:themeColor="text1"/>
          <w:kern w:val="24"/>
          <w:sz w:val="24"/>
          <w:szCs w:val="24"/>
          <w:lang w:val="en-US" w:eastAsia="en-CA"/>
        </w:rPr>
        <w:t>and</w:t>
      </w:r>
      <w:r w:rsidRPr="00C50144">
        <w:rPr>
          <w:rFonts w:ascii="Verdana" w:hAnsi="Verdana" w:eastAsiaTheme="minorEastAsia"/>
          <w:color w:val="000000" w:themeColor="text1"/>
          <w:kern w:val="24"/>
          <w:sz w:val="24"/>
          <w:szCs w:val="24"/>
          <w:lang w:val="en-US" w:eastAsia="en-CA"/>
        </w:rPr>
        <w:t xml:space="preserve"> physical formats) on behalf of their students with print disabilities</w:t>
      </w:r>
    </w:p>
    <w:p w:rsidRPr="00C50144" w:rsidR="00C50144" w:rsidP="00C50144" w:rsidRDefault="00C36E63" w14:paraId="2CF9B20E" w14:textId="4C3623EB">
      <w:pPr>
        <w:numPr>
          <w:ilvl w:val="0"/>
          <w:numId w:val="4"/>
        </w:numPr>
        <w:spacing w:after="0" w:line="240" w:lineRule="auto"/>
        <w:ind w:left="994"/>
        <w:contextualSpacing/>
        <w:rPr>
          <w:rFonts w:ascii="Verdana" w:hAnsi="Verdana" w:eastAsia="Times New Roman" w:cs="Times New Roman"/>
          <w:sz w:val="24"/>
          <w:szCs w:val="24"/>
          <w:lang w:eastAsia="en-CA"/>
        </w:rPr>
      </w:pPr>
      <w:r>
        <w:rPr>
          <w:rFonts w:ascii="Verdana" w:hAnsi="Verdana" w:eastAsiaTheme="minorEastAsia"/>
          <w:color w:val="000000" w:themeColor="text1"/>
          <w:kern w:val="24"/>
          <w:sz w:val="24"/>
          <w:szCs w:val="24"/>
          <w:lang w:val="en-US" w:eastAsia="en-CA"/>
        </w:rPr>
        <w:t>Educators complete</w:t>
      </w:r>
      <w:r w:rsidRPr="00C50144" w:rsidR="00C50144">
        <w:rPr>
          <w:rFonts w:ascii="Verdana" w:hAnsi="Verdana" w:eastAsiaTheme="minorEastAsia"/>
          <w:color w:val="000000" w:themeColor="text1"/>
          <w:kern w:val="24"/>
          <w:sz w:val="24"/>
          <w:szCs w:val="24"/>
          <w:lang w:val="en-US" w:eastAsia="en-CA"/>
        </w:rPr>
        <w:t xml:space="preserve"> the Terms of Use form </w:t>
      </w:r>
      <w:r w:rsidR="00852A38">
        <w:rPr>
          <w:rFonts w:ascii="Verdana" w:hAnsi="Verdana" w:eastAsiaTheme="minorEastAsia"/>
          <w:color w:val="000000" w:themeColor="text1"/>
          <w:kern w:val="24"/>
          <w:sz w:val="24"/>
          <w:szCs w:val="24"/>
          <w:lang w:val="en-US" w:eastAsia="en-CA"/>
        </w:rPr>
        <w:t xml:space="preserve">on the CELA website </w:t>
      </w:r>
      <w:r w:rsidRPr="00C50144" w:rsidR="00C50144">
        <w:rPr>
          <w:rFonts w:ascii="Verdana" w:hAnsi="Verdana" w:eastAsiaTheme="minorEastAsia"/>
          <w:color w:val="000000" w:themeColor="text1"/>
          <w:kern w:val="24"/>
          <w:sz w:val="24"/>
          <w:szCs w:val="24"/>
          <w:lang w:val="en-US" w:eastAsia="en-CA"/>
        </w:rPr>
        <w:t xml:space="preserve">and email </w:t>
      </w:r>
      <w:r w:rsidR="00852A38">
        <w:rPr>
          <w:rFonts w:ascii="Verdana" w:hAnsi="Verdana" w:eastAsiaTheme="minorEastAsia"/>
          <w:color w:val="000000" w:themeColor="text1"/>
          <w:kern w:val="24"/>
          <w:sz w:val="24"/>
          <w:szCs w:val="24"/>
          <w:lang w:val="en-US" w:eastAsia="en-CA"/>
        </w:rPr>
        <w:t xml:space="preserve">it </w:t>
      </w:r>
      <w:r w:rsidRPr="00C50144" w:rsidR="00C50144">
        <w:rPr>
          <w:rFonts w:ascii="Verdana" w:hAnsi="Verdana" w:eastAsiaTheme="minorEastAsia"/>
          <w:color w:val="000000" w:themeColor="text1"/>
          <w:kern w:val="24"/>
          <w:sz w:val="24"/>
          <w:szCs w:val="24"/>
          <w:lang w:val="en-US" w:eastAsia="en-CA"/>
        </w:rPr>
        <w:t xml:space="preserve">to </w:t>
      </w:r>
      <w:hyperlink w:history="1" r:id="rId12">
        <w:r w:rsidRPr="00095A93" w:rsidR="00C50144">
          <w:rPr>
            <w:rStyle w:val="Hyperlink"/>
            <w:rFonts w:ascii="Verdana" w:hAnsi="Verdana" w:eastAsiaTheme="minorEastAsia"/>
            <w:kern w:val="24"/>
            <w:sz w:val="24"/>
            <w:szCs w:val="24"/>
            <w:lang w:val="en-US" w:eastAsia="en-CA"/>
          </w:rPr>
          <w:t>members@celalibrary.ca</w:t>
        </w:r>
      </w:hyperlink>
    </w:p>
    <w:p w:rsidRPr="00C50144" w:rsidR="00C50144" w:rsidP="00C50144" w:rsidRDefault="00C50144" w14:paraId="02308E18" w14:textId="77777777">
      <w:pPr>
        <w:spacing w:after="0" w:line="240" w:lineRule="auto"/>
        <w:ind w:left="994"/>
        <w:contextualSpacing/>
        <w:rPr>
          <w:rFonts w:ascii="Verdana" w:hAnsi="Verdana" w:eastAsia="Times New Roman" w:cs="Times New Roman"/>
          <w:sz w:val="24"/>
          <w:szCs w:val="24"/>
          <w:lang w:eastAsia="en-CA"/>
        </w:rPr>
      </w:pPr>
    </w:p>
    <w:p w:rsidRPr="00C50144" w:rsidR="00C50144" w:rsidP="00C50144" w:rsidRDefault="00C50144" w14:paraId="1BC7DB61" w14:textId="77777777">
      <w:pPr>
        <w:spacing w:after="0" w:line="240" w:lineRule="auto"/>
        <w:rPr>
          <w:rFonts w:ascii="Verdana" w:hAnsi="Verdana" w:eastAsia="Times New Roman" w:cs="Times New Roman"/>
          <w:b/>
          <w:sz w:val="24"/>
          <w:szCs w:val="24"/>
          <w:lang w:eastAsia="en-CA"/>
        </w:rPr>
      </w:pPr>
      <w:r w:rsidRPr="00C50144">
        <w:rPr>
          <w:rFonts w:ascii="Verdana" w:hAnsi="Verdana" w:eastAsiaTheme="minorEastAsia"/>
          <w:b/>
          <w:color w:val="000000" w:themeColor="text1"/>
          <w:kern w:val="24"/>
          <w:sz w:val="24"/>
          <w:szCs w:val="24"/>
          <w:lang w:val="en-US" w:eastAsia="en-CA"/>
        </w:rPr>
        <w:t>Client Access Support:</w:t>
      </w:r>
    </w:p>
    <w:p w:rsidRPr="00C50144" w:rsidR="00C50144" w:rsidP="00C50144" w:rsidRDefault="00C50144" w14:paraId="5D37D59B" w14:textId="77777777">
      <w:pPr>
        <w:numPr>
          <w:ilvl w:val="0"/>
          <w:numId w:val="5"/>
        </w:numPr>
        <w:spacing w:after="0" w:line="240" w:lineRule="auto"/>
        <w:ind w:left="994"/>
        <w:contextualSpacing/>
        <w:rPr>
          <w:rFonts w:ascii="Verdana" w:hAnsi="Verdana" w:eastAsia="Times New Roman" w:cs="Times New Roman"/>
          <w:sz w:val="24"/>
          <w:szCs w:val="24"/>
          <w:lang w:eastAsia="en-CA"/>
        </w:rPr>
      </w:pPr>
      <w:r w:rsidRPr="00C50144">
        <w:rPr>
          <w:rFonts w:ascii="Verdana" w:hAnsi="Verdana" w:eastAsiaTheme="minorEastAsia"/>
          <w:color w:val="000000" w:themeColor="text1"/>
          <w:kern w:val="24"/>
          <w:sz w:val="24"/>
          <w:szCs w:val="24"/>
          <w:lang w:val="en-US" w:eastAsia="en-CA"/>
        </w:rPr>
        <w:t>Free sign-up for professionals (other than teachers at public institutions) who assist people with print disabilities to access library service, with a valid public library card from a CELA member library</w:t>
      </w:r>
    </w:p>
    <w:p w:rsidRPr="00C50144" w:rsidR="00C50144" w:rsidP="00C50144" w:rsidRDefault="00C50144" w14:paraId="420A8316" w14:textId="77777777">
      <w:pPr>
        <w:numPr>
          <w:ilvl w:val="0"/>
          <w:numId w:val="5"/>
        </w:numPr>
        <w:spacing w:after="0" w:line="240" w:lineRule="auto"/>
        <w:ind w:left="994"/>
        <w:contextualSpacing/>
        <w:rPr>
          <w:rFonts w:ascii="Verdana" w:hAnsi="Verdana" w:eastAsia="Times New Roman" w:cs="Times New Roman"/>
          <w:sz w:val="24"/>
          <w:szCs w:val="24"/>
          <w:lang w:eastAsia="en-CA"/>
        </w:rPr>
      </w:pPr>
      <w:r w:rsidRPr="00C50144">
        <w:rPr>
          <w:rFonts w:ascii="Verdana" w:hAnsi="Verdana" w:eastAsiaTheme="minorEastAsia"/>
          <w:color w:val="000000" w:themeColor="text1"/>
          <w:kern w:val="24"/>
          <w:sz w:val="24"/>
          <w:szCs w:val="24"/>
          <w:lang w:val="en-US" w:eastAsia="en-CA"/>
        </w:rPr>
        <w:t>Recreational and rehab therapists, tutors and personal support workers are examples of some of the professionals who would be eligible to access this program.</w:t>
      </w:r>
    </w:p>
    <w:p w:rsidRPr="00C50144" w:rsidR="00C50144" w:rsidP="00C50144" w:rsidRDefault="00C50144" w14:paraId="2853AC6C" w14:textId="2AE0E377">
      <w:pPr>
        <w:numPr>
          <w:ilvl w:val="0"/>
          <w:numId w:val="5"/>
        </w:numPr>
        <w:spacing w:after="0" w:line="240" w:lineRule="auto"/>
        <w:ind w:left="994"/>
        <w:contextualSpacing/>
        <w:rPr>
          <w:rFonts w:ascii="Verdana" w:hAnsi="Verdana" w:eastAsia="Times New Roman" w:cs="Times New Roman"/>
          <w:sz w:val="24"/>
          <w:szCs w:val="24"/>
          <w:lang w:eastAsia="en-CA"/>
        </w:rPr>
      </w:pPr>
      <w:r w:rsidRPr="5071B377" w:rsidR="00C50144">
        <w:rPr>
          <w:rFonts w:ascii="Verdana" w:hAnsi="Verdana" w:eastAsia="" w:eastAsiaTheme="minorEastAsia"/>
          <w:color w:val="000000" w:themeColor="text1"/>
          <w:kern w:val="24"/>
          <w:sz w:val="24"/>
          <w:szCs w:val="24"/>
          <w:lang w:val="en-US" w:eastAsia="en-CA"/>
        </w:rPr>
        <w:t xml:space="preserve">Access to CELA's physical format collection including books on CD, braille and </w:t>
      </w:r>
      <w:proofErr w:type="spellStart"/>
      <w:r w:rsidRPr="5071B377" w:rsidR="00C50144">
        <w:rPr>
          <w:rFonts w:ascii="Verdana" w:hAnsi="Verdana" w:eastAsia="" w:eastAsiaTheme="minorEastAsia"/>
          <w:color w:val="000000" w:themeColor="text1"/>
          <w:kern w:val="24"/>
          <w:sz w:val="24"/>
          <w:szCs w:val="24"/>
          <w:lang w:val="en-US" w:eastAsia="en-CA"/>
        </w:rPr>
        <w:t>printbraille</w:t>
      </w:r>
      <w:proofErr w:type="spellEnd"/>
      <w:r w:rsidRPr="5071B377" w:rsidR="00C50144">
        <w:rPr>
          <w:rFonts w:ascii="Verdana" w:hAnsi="Verdana" w:eastAsia="" w:eastAsiaTheme="minorEastAsia"/>
          <w:color w:val="000000" w:themeColor="text1"/>
          <w:kern w:val="24"/>
          <w:sz w:val="24"/>
          <w:szCs w:val="24"/>
          <w:lang w:val="en-US" w:eastAsia="en-CA"/>
        </w:rPr>
        <w:t xml:space="preserve"> books</w:t>
      </w:r>
      <w:r w:rsidRPr="5071B377" w:rsidR="00E82F04">
        <w:rPr>
          <w:rFonts w:ascii="Verdana" w:hAnsi="Verdana" w:eastAsia="" w:eastAsiaTheme="minorEastAsia"/>
          <w:color w:val="000000" w:themeColor="text1"/>
          <w:kern w:val="24"/>
          <w:sz w:val="24"/>
          <w:szCs w:val="24"/>
          <w:lang w:val="en-US" w:eastAsia="en-CA"/>
        </w:rPr>
        <w:t>,</w:t>
      </w:r>
      <w:r w:rsidRPr="5071B377" w:rsidR="00C50144">
        <w:rPr>
          <w:rFonts w:ascii="Verdana" w:hAnsi="Verdana" w:eastAsia="" w:eastAsiaTheme="minorEastAsia"/>
          <w:color w:val="000000" w:themeColor="text1"/>
          <w:kern w:val="24"/>
          <w:sz w:val="24"/>
          <w:szCs w:val="24"/>
          <w:lang w:val="en-US" w:eastAsia="en-CA"/>
        </w:rPr>
        <w:t xml:space="preserve"> as well as CELA’s online formats, such as downloadable DAISY audio or electronic text and electronic braille files available at celalibrary.ca. As the Supporting Professional, they </w:t>
      </w:r>
      <w:r w:rsidRPr="5071B377" w:rsidR="00C50144">
        <w:rPr>
          <w:rFonts w:ascii="Verdana" w:hAnsi="Verdana" w:eastAsia="" w:eastAsiaTheme="minorEastAsia"/>
          <w:color w:val="000000" w:themeColor="text1"/>
          <w:kern w:val="24"/>
          <w:sz w:val="24"/>
          <w:szCs w:val="24"/>
          <w:lang w:val="en-US" w:eastAsia="en-CA"/>
        </w:rPr>
        <w:lastRenderedPageBreak/>
        <w:t>can access materials on behalf of a person with</w:t>
      </w:r>
      <w:r w:rsidRPr="5071B377" w:rsidR="00FC736D">
        <w:rPr>
          <w:rFonts w:ascii="Verdana" w:hAnsi="Verdana" w:eastAsia="" w:eastAsiaTheme="minorEastAsia"/>
          <w:color w:val="000000" w:themeColor="text1"/>
          <w:kern w:val="24"/>
          <w:sz w:val="24"/>
          <w:szCs w:val="24"/>
          <w:lang w:val="en-US" w:eastAsia="en-CA"/>
        </w:rPr>
        <w:t xml:space="preserve"> a</w:t>
      </w:r>
      <w:r w:rsidRPr="5071B377" w:rsidR="00C50144">
        <w:rPr>
          <w:rFonts w:ascii="Verdana" w:hAnsi="Verdana" w:eastAsia="" w:eastAsiaTheme="minorEastAsia"/>
          <w:color w:val="000000" w:themeColor="text1"/>
          <w:kern w:val="24"/>
          <w:sz w:val="24"/>
          <w:szCs w:val="24"/>
          <w:lang w:val="en-US" w:eastAsia="en-CA"/>
        </w:rPr>
        <w:t xml:space="preserve"> print </w:t>
      </w:r>
      <w:r w:rsidRPr="5071B377" w:rsidR="6127C32C">
        <w:rPr>
          <w:rFonts w:ascii="Verdana" w:hAnsi="Verdana" w:eastAsia="" w:eastAsiaTheme="minorEastAsia"/>
          <w:color w:val="000000" w:themeColor="text1"/>
          <w:kern w:val="24"/>
          <w:sz w:val="24"/>
          <w:szCs w:val="24"/>
          <w:lang w:val="en-US" w:eastAsia="en-CA"/>
        </w:rPr>
        <w:t>disability or</w:t>
      </w:r>
      <w:r w:rsidRPr="5071B377" w:rsidR="00C50144">
        <w:rPr>
          <w:rFonts w:ascii="Verdana" w:hAnsi="Verdana" w:eastAsia="" w:eastAsiaTheme="minorEastAsia"/>
          <w:color w:val="000000" w:themeColor="text1"/>
          <w:kern w:val="24"/>
          <w:sz w:val="24"/>
          <w:szCs w:val="24"/>
          <w:lang w:val="en-US" w:eastAsia="en-CA"/>
        </w:rPr>
        <w:t xml:space="preserve"> </w:t>
      </w:r>
      <w:r w:rsidRPr="5071B377" w:rsidR="00C50144">
        <w:rPr>
          <w:rFonts w:ascii="Verdana" w:hAnsi="Verdana" w:eastAsia="" w:eastAsiaTheme="minorEastAsia"/>
          <w:color w:val="000000" w:themeColor="text1"/>
          <w:kern w:val="24"/>
          <w:sz w:val="24"/>
          <w:szCs w:val="24"/>
          <w:lang w:val="en-US" w:eastAsia="en-CA"/>
        </w:rPr>
        <w:t xml:space="preserve">assist</w:t>
      </w:r>
      <w:r w:rsidRPr="5071B377" w:rsidR="00C50144">
        <w:rPr>
          <w:rFonts w:ascii="Verdana" w:hAnsi="Verdana" w:eastAsia="" w:eastAsiaTheme="minorEastAsia"/>
          <w:color w:val="000000" w:themeColor="text1"/>
          <w:kern w:val="24"/>
          <w:sz w:val="24"/>
          <w:szCs w:val="24"/>
          <w:lang w:val="en-US" w:eastAsia="en-CA"/>
        </w:rPr>
        <w:t xml:space="preserve"> them in learning how to use the service independently.</w:t>
      </w:r>
    </w:p>
    <w:p w:rsidR="00C50144" w:rsidP="00F82EDE" w:rsidRDefault="00C50144" w14:paraId="2D0A8560" w14:textId="77777777">
      <w:pPr>
        <w:rPr>
          <w:rFonts w:ascii="Verdana" w:hAnsi="Verdana"/>
          <w:sz w:val="24"/>
          <w:szCs w:val="24"/>
        </w:rPr>
      </w:pPr>
    </w:p>
    <w:p w:rsidR="00C50144" w:rsidP="004C68D1" w:rsidRDefault="00C50144" w14:paraId="07AB7B10" w14:textId="6262B378">
      <w:pPr>
        <w:pStyle w:val="Heading2"/>
      </w:pPr>
      <w:r w:rsidRPr="00C50144">
        <w:t xml:space="preserve">Slide </w:t>
      </w:r>
      <w:r w:rsidR="00E93DE6">
        <w:t xml:space="preserve">20 </w:t>
      </w:r>
      <w:r w:rsidR="004C68D1">
        <w:t>–</w:t>
      </w:r>
      <w:r w:rsidR="00E93DE6">
        <w:t xml:space="preserve"> </w:t>
      </w:r>
      <w:r w:rsidR="004C68D1">
        <w:t>Ongoing training and support</w:t>
      </w:r>
    </w:p>
    <w:p w:rsidRPr="00C50144" w:rsidR="00C50144" w:rsidP="00C50144" w:rsidRDefault="00C50144" w14:paraId="589CB75A" w14:textId="55A8DC55">
      <w:pPr>
        <w:rPr>
          <w:rFonts w:ascii="Verdana" w:hAnsi="Verdana"/>
          <w:sz w:val="24"/>
          <w:szCs w:val="24"/>
        </w:rPr>
      </w:pPr>
      <w:r w:rsidRPr="5071B377" w:rsidR="00C50144">
        <w:rPr>
          <w:rFonts w:ascii="Verdana" w:hAnsi="Verdana"/>
          <w:sz w:val="24"/>
          <w:szCs w:val="24"/>
        </w:rPr>
        <w:t>CELA offers monthly training webinars on a variety of topics</w:t>
      </w:r>
      <w:r w:rsidRPr="5071B377" w:rsidR="00CD3A13">
        <w:rPr>
          <w:rFonts w:ascii="Verdana" w:hAnsi="Verdana"/>
          <w:sz w:val="24"/>
          <w:szCs w:val="24"/>
        </w:rPr>
        <w:t>:</w:t>
      </w:r>
      <w:r w:rsidRPr="5071B377" w:rsidR="00C50144">
        <w:rPr>
          <w:rFonts w:ascii="Verdana" w:hAnsi="Verdana"/>
          <w:sz w:val="24"/>
          <w:szCs w:val="24"/>
        </w:rPr>
        <w:t xml:space="preserve"> Promotion </w:t>
      </w:r>
      <w:r w:rsidRPr="5071B377" w:rsidR="00C77959">
        <w:rPr>
          <w:rFonts w:ascii="Verdana" w:hAnsi="Verdana"/>
          <w:sz w:val="24"/>
          <w:szCs w:val="24"/>
        </w:rPr>
        <w:t>and</w:t>
      </w:r>
      <w:r w:rsidRPr="5071B377" w:rsidR="00C50144">
        <w:rPr>
          <w:rFonts w:ascii="Verdana" w:hAnsi="Verdana"/>
          <w:sz w:val="24"/>
          <w:szCs w:val="24"/>
        </w:rPr>
        <w:t xml:space="preserve"> Outreach, Educator Access, Frontline staff training, etc. If there is something you would like to see offered as </w:t>
      </w:r>
      <w:bookmarkStart w:name="_Int_jDyPp04x" w:id="1760541949"/>
      <w:r w:rsidRPr="5071B377" w:rsidR="00C50144">
        <w:rPr>
          <w:rFonts w:ascii="Verdana" w:hAnsi="Verdana"/>
          <w:sz w:val="24"/>
          <w:szCs w:val="24"/>
        </w:rPr>
        <w:t>a webinar</w:t>
      </w:r>
      <w:bookmarkEnd w:id="1760541949"/>
      <w:r w:rsidRPr="5071B377" w:rsidR="00CD3A13">
        <w:rPr>
          <w:rFonts w:ascii="Verdana" w:hAnsi="Verdana"/>
          <w:sz w:val="24"/>
          <w:szCs w:val="24"/>
        </w:rPr>
        <w:t>,</w:t>
      </w:r>
      <w:r w:rsidRPr="5071B377" w:rsidR="00C50144">
        <w:rPr>
          <w:rFonts w:ascii="Verdana" w:hAnsi="Verdana"/>
          <w:sz w:val="24"/>
          <w:szCs w:val="24"/>
        </w:rPr>
        <w:t xml:space="preserve"> just let us know. The webinars are offered free of charge to CELA Member </w:t>
      </w:r>
      <w:r w:rsidRPr="5071B377" w:rsidR="00D96CEE">
        <w:rPr>
          <w:rFonts w:ascii="Verdana" w:hAnsi="Verdana"/>
          <w:sz w:val="24"/>
          <w:szCs w:val="24"/>
        </w:rPr>
        <w:t>libraries,</w:t>
      </w:r>
      <w:r w:rsidRPr="5071B377" w:rsidR="00C50144">
        <w:rPr>
          <w:rFonts w:ascii="Verdana" w:hAnsi="Verdana"/>
          <w:sz w:val="24"/>
          <w:szCs w:val="24"/>
        </w:rPr>
        <w:t xml:space="preserve"> and they are offered in both English </w:t>
      </w:r>
      <w:r w:rsidRPr="5071B377" w:rsidR="00C77959">
        <w:rPr>
          <w:rFonts w:ascii="Verdana" w:hAnsi="Verdana"/>
          <w:sz w:val="24"/>
          <w:szCs w:val="24"/>
        </w:rPr>
        <w:t>and</w:t>
      </w:r>
      <w:r w:rsidRPr="5071B377" w:rsidR="00C50144">
        <w:rPr>
          <w:rFonts w:ascii="Verdana" w:hAnsi="Verdana"/>
          <w:sz w:val="24"/>
          <w:szCs w:val="24"/>
        </w:rPr>
        <w:t xml:space="preserve"> French.</w:t>
      </w:r>
    </w:p>
    <w:p w:rsidRPr="00C50144" w:rsidR="00C50144" w:rsidP="00C50144" w:rsidRDefault="00C50144" w14:paraId="0F32EDC9" w14:textId="0AE19FF3">
      <w:pPr>
        <w:rPr>
          <w:rFonts w:ascii="Verdana" w:hAnsi="Verdana"/>
          <w:sz w:val="24"/>
          <w:szCs w:val="24"/>
        </w:rPr>
      </w:pPr>
      <w:r w:rsidRPr="00C50144">
        <w:rPr>
          <w:rFonts w:ascii="Verdana" w:hAnsi="Verdana"/>
          <w:sz w:val="24"/>
          <w:szCs w:val="24"/>
        </w:rPr>
        <w:t xml:space="preserve">Telephone </w:t>
      </w:r>
      <w:r w:rsidR="00C77959">
        <w:rPr>
          <w:rFonts w:ascii="Verdana" w:hAnsi="Verdana"/>
          <w:sz w:val="24"/>
          <w:szCs w:val="24"/>
        </w:rPr>
        <w:t>and</w:t>
      </w:r>
      <w:r w:rsidRPr="00C50144">
        <w:rPr>
          <w:rFonts w:ascii="Verdana" w:hAnsi="Verdana"/>
          <w:sz w:val="24"/>
          <w:szCs w:val="24"/>
        </w:rPr>
        <w:t xml:space="preserve"> email support available from CELA Member Services staff</w:t>
      </w:r>
    </w:p>
    <w:p w:rsidRPr="00C50144" w:rsidR="00C50144" w:rsidP="00C50144" w:rsidRDefault="00C50144" w14:paraId="2FD8F5B0" w14:textId="2B8F4EBA">
      <w:pPr>
        <w:rPr>
          <w:rFonts w:ascii="Verdana" w:hAnsi="Verdana"/>
          <w:sz w:val="24"/>
          <w:szCs w:val="24"/>
        </w:rPr>
      </w:pPr>
      <w:r w:rsidRPr="00C50144">
        <w:rPr>
          <w:rFonts w:ascii="Verdana" w:hAnsi="Verdana"/>
          <w:sz w:val="24"/>
          <w:szCs w:val="24"/>
        </w:rPr>
        <w:t xml:space="preserve">Support for library promotion </w:t>
      </w:r>
      <w:r w:rsidR="00C77959">
        <w:rPr>
          <w:rFonts w:ascii="Verdana" w:hAnsi="Verdana"/>
          <w:sz w:val="24"/>
          <w:szCs w:val="24"/>
        </w:rPr>
        <w:t>and</w:t>
      </w:r>
      <w:r w:rsidRPr="00C50144">
        <w:rPr>
          <w:rFonts w:ascii="Verdana" w:hAnsi="Verdana"/>
          <w:sz w:val="24"/>
          <w:szCs w:val="24"/>
        </w:rPr>
        <w:t xml:space="preserve"> outreach: free promotional materials (flyers </w:t>
      </w:r>
      <w:r w:rsidR="00C77959">
        <w:rPr>
          <w:rFonts w:ascii="Verdana" w:hAnsi="Verdana"/>
          <w:sz w:val="24"/>
          <w:szCs w:val="24"/>
        </w:rPr>
        <w:t>and</w:t>
      </w:r>
      <w:r w:rsidRPr="00C50144">
        <w:rPr>
          <w:rFonts w:ascii="Verdana" w:hAnsi="Verdana"/>
          <w:sz w:val="24"/>
          <w:szCs w:val="24"/>
        </w:rPr>
        <w:t xml:space="preserve"> posters) available in English </w:t>
      </w:r>
      <w:r w:rsidR="00C77959">
        <w:rPr>
          <w:rFonts w:ascii="Verdana" w:hAnsi="Verdana"/>
          <w:sz w:val="24"/>
          <w:szCs w:val="24"/>
        </w:rPr>
        <w:t>and</w:t>
      </w:r>
      <w:r w:rsidRPr="00C50144">
        <w:rPr>
          <w:rFonts w:ascii="Verdana" w:hAnsi="Verdana"/>
          <w:sz w:val="24"/>
          <w:szCs w:val="24"/>
        </w:rPr>
        <w:t xml:space="preserve"> French</w:t>
      </w:r>
    </w:p>
    <w:p w:rsidRPr="00C50144" w:rsidR="00C50144" w:rsidP="00C50144" w:rsidRDefault="00C50144" w14:paraId="31562739" w14:textId="485763CE">
      <w:pPr>
        <w:rPr>
          <w:rFonts w:ascii="Verdana" w:hAnsi="Verdana"/>
          <w:sz w:val="24"/>
          <w:szCs w:val="24"/>
        </w:rPr>
      </w:pPr>
      <w:r w:rsidRPr="00C50144">
        <w:rPr>
          <w:rFonts w:ascii="Verdana" w:hAnsi="Verdana"/>
          <w:sz w:val="24"/>
          <w:szCs w:val="24"/>
        </w:rPr>
        <w:t>Support for accessible programming: Accessible TD Summer Reading Club program</w:t>
      </w:r>
      <w:r w:rsidR="00587501">
        <w:rPr>
          <w:rFonts w:ascii="Verdana" w:hAnsi="Verdana"/>
          <w:sz w:val="24"/>
          <w:szCs w:val="24"/>
        </w:rPr>
        <w:t>,</w:t>
      </w:r>
      <w:r w:rsidRPr="00C50144">
        <w:rPr>
          <w:rFonts w:ascii="Verdana" w:hAnsi="Verdana"/>
          <w:sz w:val="24"/>
          <w:szCs w:val="24"/>
        </w:rPr>
        <w:t xml:space="preserve"> multiple copies of books in accessible formats for library Community Reads programs or book clubs</w:t>
      </w:r>
      <w:r w:rsidR="001800F2">
        <w:rPr>
          <w:rFonts w:ascii="Verdana" w:hAnsi="Verdana"/>
          <w:sz w:val="24"/>
          <w:szCs w:val="24"/>
        </w:rPr>
        <w:t>,</w:t>
      </w:r>
      <w:r w:rsidRPr="00C50144">
        <w:rPr>
          <w:rFonts w:ascii="Verdana" w:hAnsi="Verdana"/>
          <w:sz w:val="24"/>
          <w:szCs w:val="24"/>
        </w:rPr>
        <w:t xml:space="preserve"> award-winning titles in accessible formats</w:t>
      </w:r>
      <w:r w:rsidR="001800F2">
        <w:rPr>
          <w:rFonts w:ascii="Verdana" w:hAnsi="Verdana"/>
          <w:sz w:val="24"/>
          <w:szCs w:val="24"/>
        </w:rPr>
        <w:t xml:space="preserve">, such as </w:t>
      </w:r>
      <w:r w:rsidRPr="00C50144">
        <w:rPr>
          <w:rFonts w:ascii="Verdana" w:hAnsi="Verdana"/>
          <w:sz w:val="24"/>
          <w:szCs w:val="24"/>
        </w:rPr>
        <w:t>Governor General award winners, Canada Reads, Forest of Reading titles, Hackmatack award winners, etc.</w:t>
      </w:r>
    </w:p>
    <w:p w:rsidRPr="00C50144" w:rsidR="00C50144" w:rsidP="00C50144" w:rsidRDefault="00C50144" w14:paraId="512B77B8" w14:textId="77777777">
      <w:pPr>
        <w:rPr>
          <w:rFonts w:ascii="Verdana" w:hAnsi="Verdana"/>
          <w:sz w:val="24"/>
          <w:szCs w:val="24"/>
        </w:rPr>
      </w:pPr>
      <w:r w:rsidRPr="00C50144">
        <w:rPr>
          <w:rFonts w:ascii="Verdana" w:hAnsi="Verdana"/>
          <w:sz w:val="24"/>
          <w:szCs w:val="24"/>
        </w:rPr>
        <w:t xml:space="preserve">Each year CELA offers titles in accessible formats for kids with print disabilities for libraries participating in the TD Summer Reading Club. </w:t>
      </w:r>
    </w:p>
    <w:p w:rsidR="00C50144" w:rsidP="00C50144" w:rsidRDefault="00C50144" w14:paraId="0B9CA8A9" w14:textId="7C34E6F7">
      <w:pPr>
        <w:rPr>
          <w:rFonts w:ascii="Verdana" w:hAnsi="Verdana"/>
          <w:sz w:val="24"/>
          <w:szCs w:val="24"/>
        </w:rPr>
      </w:pPr>
      <w:r w:rsidRPr="00C50144">
        <w:rPr>
          <w:rFonts w:ascii="Verdana" w:hAnsi="Verdana"/>
          <w:sz w:val="24"/>
          <w:szCs w:val="24"/>
        </w:rPr>
        <w:t>We encourage libraries to make your programs, such as summer reading clubs, book clubs</w:t>
      </w:r>
      <w:r w:rsidR="00A701E2">
        <w:rPr>
          <w:rFonts w:ascii="Verdana" w:hAnsi="Verdana"/>
          <w:sz w:val="24"/>
          <w:szCs w:val="24"/>
        </w:rPr>
        <w:t>,</w:t>
      </w:r>
      <w:r w:rsidRPr="00C50144">
        <w:rPr>
          <w:rFonts w:ascii="Verdana" w:hAnsi="Verdana"/>
          <w:sz w:val="24"/>
          <w:szCs w:val="24"/>
        </w:rPr>
        <w:t xml:space="preserve"> and </w:t>
      </w:r>
      <w:r w:rsidR="00A701E2">
        <w:rPr>
          <w:rFonts w:ascii="Verdana" w:hAnsi="Verdana"/>
          <w:sz w:val="24"/>
          <w:szCs w:val="24"/>
        </w:rPr>
        <w:t>C</w:t>
      </w:r>
      <w:r w:rsidRPr="00C50144">
        <w:rPr>
          <w:rFonts w:ascii="Verdana" w:hAnsi="Verdana"/>
          <w:sz w:val="24"/>
          <w:szCs w:val="24"/>
        </w:rPr>
        <w:t xml:space="preserve">ommunity </w:t>
      </w:r>
      <w:r w:rsidR="00A701E2">
        <w:rPr>
          <w:rFonts w:ascii="Verdana" w:hAnsi="Verdana"/>
          <w:sz w:val="24"/>
          <w:szCs w:val="24"/>
        </w:rPr>
        <w:t>R</w:t>
      </w:r>
      <w:r w:rsidRPr="00C50144">
        <w:rPr>
          <w:rFonts w:ascii="Verdana" w:hAnsi="Verdana"/>
          <w:sz w:val="24"/>
          <w:szCs w:val="24"/>
        </w:rPr>
        <w:t>eads inclusive by ordering accessible formats from CELA.</w:t>
      </w:r>
      <w:r w:rsidR="00433C48">
        <w:rPr>
          <w:rFonts w:ascii="Verdana" w:hAnsi="Verdana"/>
          <w:sz w:val="24"/>
          <w:szCs w:val="24"/>
        </w:rPr>
        <w:br/>
      </w:r>
    </w:p>
    <w:p w:rsidR="00C50144" w:rsidP="00433C48" w:rsidRDefault="00C50144" w14:paraId="13FF1491" w14:textId="192776EE">
      <w:pPr>
        <w:pStyle w:val="Heading2"/>
      </w:pPr>
      <w:r w:rsidRPr="00C50144">
        <w:t>Slide 2</w:t>
      </w:r>
      <w:r w:rsidR="00433C48">
        <w:t>1 – Community promotion and outreach</w:t>
      </w:r>
    </w:p>
    <w:p w:rsidRPr="00C50144" w:rsidR="00C50144" w:rsidP="00C50144" w:rsidRDefault="00C50144" w14:paraId="3BC4C8DB" w14:textId="77777777">
      <w:pPr>
        <w:rPr>
          <w:rFonts w:ascii="Verdana" w:hAnsi="Verdana"/>
          <w:sz w:val="24"/>
          <w:szCs w:val="24"/>
        </w:rPr>
      </w:pPr>
      <w:r w:rsidRPr="00C50144">
        <w:rPr>
          <w:rFonts w:ascii="Verdana" w:hAnsi="Verdana"/>
          <w:sz w:val="24"/>
          <w:szCs w:val="24"/>
        </w:rPr>
        <w:t>CELA wants to assist libraries in doing outreach in your library and in the community to promote the CELA service to people who could benefit from having access.</w:t>
      </w:r>
    </w:p>
    <w:p w:rsidRPr="00C50144" w:rsidR="00C50144" w:rsidP="00C50144" w:rsidRDefault="00C50144" w14:paraId="075A4CA8" w14:textId="0ECB53E8">
      <w:pPr>
        <w:rPr>
          <w:rFonts w:ascii="Verdana" w:hAnsi="Verdana"/>
          <w:sz w:val="24"/>
          <w:szCs w:val="24"/>
        </w:rPr>
      </w:pPr>
      <w:r w:rsidRPr="00C50144">
        <w:rPr>
          <w:rFonts w:ascii="Verdana" w:hAnsi="Verdana"/>
          <w:sz w:val="24"/>
          <w:szCs w:val="24"/>
        </w:rPr>
        <w:t>People who are registered CNIB clients will often be referred directly to your library. However, there are many more potential library users who could benefit from having access to CELA. Doing outreach to schools, seniors’ centers</w:t>
      </w:r>
      <w:r w:rsidR="00275A2D">
        <w:rPr>
          <w:rFonts w:ascii="Verdana" w:hAnsi="Verdana"/>
          <w:sz w:val="24"/>
          <w:szCs w:val="24"/>
        </w:rPr>
        <w:t>,</w:t>
      </w:r>
      <w:r w:rsidRPr="00C50144">
        <w:rPr>
          <w:rFonts w:ascii="Verdana" w:hAnsi="Verdana"/>
          <w:sz w:val="24"/>
          <w:szCs w:val="24"/>
        </w:rPr>
        <w:t xml:space="preserve"> and disability organizations can help to find these potential users. If your library would like to receive free promotional materials (flyers</w:t>
      </w:r>
      <w:r w:rsidR="006C5A01">
        <w:rPr>
          <w:rFonts w:ascii="Verdana" w:hAnsi="Verdana"/>
          <w:sz w:val="24"/>
          <w:szCs w:val="24"/>
        </w:rPr>
        <w:t xml:space="preserve"> and </w:t>
      </w:r>
      <w:r w:rsidRPr="00C50144">
        <w:rPr>
          <w:rFonts w:ascii="Verdana" w:hAnsi="Verdana"/>
          <w:sz w:val="24"/>
          <w:szCs w:val="24"/>
        </w:rPr>
        <w:t>posters) to help you in doing this outreach</w:t>
      </w:r>
      <w:r w:rsidR="000D0DD0">
        <w:rPr>
          <w:rFonts w:ascii="Verdana" w:hAnsi="Verdana"/>
          <w:sz w:val="24"/>
          <w:szCs w:val="24"/>
        </w:rPr>
        <w:t>,</w:t>
      </w:r>
      <w:r w:rsidRPr="00C50144">
        <w:rPr>
          <w:rFonts w:ascii="Verdana" w:hAnsi="Verdana"/>
          <w:sz w:val="24"/>
          <w:szCs w:val="24"/>
        </w:rPr>
        <w:t xml:space="preserve"> just send an email to members@celalibrary.ca with the quantities you would like.</w:t>
      </w:r>
    </w:p>
    <w:p w:rsidR="00C50144" w:rsidP="00C50144" w:rsidRDefault="00C50144" w14:paraId="2E3B8D5E" w14:textId="7699A67C">
      <w:pPr>
        <w:rPr>
          <w:rFonts w:ascii="Verdana" w:hAnsi="Verdana"/>
          <w:sz w:val="24"/>
          <w:szCs w:val="24"/>
        </w:rPr>
      </w:pPr>
      <w:r w:rsidRPr="00C50144">
        <w:rPr>
          <w:rFonts w:ascii="Verdana" w:hAnsi="Verdana"/>
          <w:sz w:val="24"/>
          <w:szCs w:val="24"/>
        </w:rPr>
        <w:t xml:space="preserve">If you go to the </w:t>
      </w:r>
      <w:hyperlink w:history="1" r:id="rId13">
        <w:r w:rsidRPr="00ED465D">
          <w:rPr>
            <w:rStyle w:val="Hyperlink"/>
            <w:rFonts w:ascii="Verdana" w:hAnsi="Verdana"/>
            <w:sz w:val="24"/>
            <w:szCs w:val="24"/>
          </w:rPr>
          <w:t>Outreach Toolkit</w:t>
        </w:r>
      </w:hyperlink>
      <w:r w:rsidRPr="00C50144">
        <w:rPr>
          <w:rFonts w:ascii="Verdana" w:hAnsi="Verdana"/>
          <w:sz w:val="24"/>
          <w:szCs w:val="24"/>
        </w:rPr>
        <w:t xml:space="preserve"> section of our </w:t>
      </w:r>
      <w:r w:rsidRPr="00C50144" w:rsidR="00D96CEE">
        <w:rPr>
          <w:rFonts w:ascii="Verdana" w:hAnsi="Verdana"/>
          <w:sz w:val="24"/>
          <w:szCs w:val="24"/>
        </w:rPr>
        <w:t>website,</w:t>
      </w:r>
      <w:r w:rsidR="00ED465D">
        <w:rPr>
          <w:rFonts w:ascii="Verdana" w:hAnsi="Verdana"/>
          <w:sz w:val="24"/>
          <w:szCs w:val="24"/>
        </w:rPr>
        <w:t xml:space="preserve"> you</w:t>
      </w:r>
      <w:r w:rsidRPr="00C50144">
        <w:rPr>
          <w:rFonts w:ascii="Verdana" w:hAnsi="Verdana"/>
          <w:sz w:val="24"/>
          <w:szCs w:val="24"/>
        </w:rPr>
        <w:t xml:space="preserve"> will find other resources to help support your outreach efforts.</w:t>
      </w:r>
    </w:p>
    <w:p w:rsidR="00ED465D" w:rsidP="005B1C5C" w:rsidRDefault="00ED465D" w14:paraId="3DAB1BCD" w14:textId="1F503679">
      <w:pPr>
        <w:pStyle w:val="Heading2"/>
      </w:pPr>
      <w:r w:rsidRPr="00ED465D">
        <w:lastRenderedPageBreak/>
        <w:t>Slide 2</w:t>
      </w:r>
      <w:r w:rsidR="005B1C5C">
        <w:t>2 – How to get started with CELA</w:t>
      </w:r>
    </w:p>
    <w:p w:rsidR="00ED465D" w:rsidP="00C50144" w:rsidRDefault="00ED465D" w14:paraId="68565A57" w14:textId="60F0759E">
      <w:pPr>
        <w:rPr>
          <w:rFonts w:ascii="Verdana" w:hAnsi="Verdana"/>
          <w:sz w:val="24"/>
          <w:szCs w:val="24"/>
        </w:rPr>
      </w:pPr>
      <w:r w:rsidRPr="00ED465D">
        <w:rPr>
          <w:rFonts w:ascii="Verdana" w:hAnsi="Verdana"/>
          <w:sz w:val="24"/>
          <w:szCs w:val="24"/>
        </w:rPr>
        <w:t>Here is a checklist for some ways you can get started with CELA.</w:t>
      </w:r>
    </w:p>
    <w:p w:rsidR="005B1C5C" w:rsidP="005B1C5C" w:rsidRDefault="000F2228" w14:paraId="03DD16ED" w14:textId="2911BBF3">
      <w:pPr>
        <w:pStyle w:val="ListParagraph"/>
        <w:numPr>
          <w:ilvl w:val="0"/>
          <w:numId w:val="11"/>
        </w:numPr>
        <w:rPr>
          <w:rFonts w:ascii="Verdana" w:hAnsi="Verdana"/>
          <w:sz w:val="24"/>
          <w:szCs w:val="24"/>
        </w:rPr>
      </w:pPr>
      <w:r>
        <w:rPr>
          <w:rFonts w:ascii="Verdana" w:hAnsi="Verdana"/>
          <w:sz w:val="24"/>
          <w:szCs w:val="24"/>
        </w:rPr>
        <w:t>Follow CELA on social media</w:t>
      </w:r>
    </w:p>
    <w:p w:rsidR="000F2228" w:rsidP="000F2228" w:rsidRDefault="000F2228" w14:paraId="40D11D53" w14:textId="3180149A">
      <w:pPr>
        <w:pStyle w:val="ListParagraph"/>
        <w:numPr>
          <w:ilvl w:val="0"/>
          <w:numId w:val="11"/>
        </w:numPr>
        <w:rPr>
          <w:rFonts w:ascii="Verdana" w:hAnsi="Verdana"/>
          <w:sz w:val="24"/>
          <w:szCs w:val="24"/>
        </w:rPr>
      </w:pPr>
      <w:r>
        <w:rPr>
          <w:rFonts w:ascii="Verdana" w:hAnsi="Verdana"/>
          <w:sz w:val="24"/>
          <w:szCs w:val="24"/>
        </w:rPr>
        <w:t>Subscribe to Open Book for Libraries, CELA’s monthly e-newsletter</w:t>
      </w:r>
    </w:p>
    <w:p w:rsidR="004F5FC7" w:rsidP="000F2228" w:rsidRDefault="004F5FC7" w14:paraId="19A31F48" w14:textId="2DE75D4C">
      <w:pPr>
        <w:pStyle w:val="ListParagraph"/>
        <w:numPr>
          <w:ilvl w:val="0"/>
          <w:numId w:val="11"/>
        </w:numPr>
        <w:rPr>
          <w:rFonts w:ascii="Verdana" w:hAnsi="Verdana"/>
          <w:sz w:val="24"/>
          <w:szCs w:val="24"/>
        </w:rPr>
      </w:pPr>
      <w:r>
        <w:rPr>
          <w:rFonts w:ascii="Verdana" w:hAnsi="Verdana"/>
          <w:sz w:val="24"/>
          <w:szCs w:val="24"/>
        </w:rPr>
        <w:t>Include information about CELA in staff training</w:t>
      </w:r>
    </w:p>
    <w:p w:rsidR="004F5FC7" w:rsidP="000F2228" w:rsidRDefault="004F5FC7" w14:paraId="1FF2EEC6" w14:textId="7EE3FFE7">
      <w:pPr>
        <w:pStyle w:val="ListParagraph"/>
        <w:numPr>
          <w:ilvl w:val="0"/>
          <w:numId w:val="11"/>
        </w:numPr>
        <w:rPr>
          <w:rFonts w:ascii="Verdana" w:hAnsi="Verdana"/>
          <w:sz w:val="24"/>
          <w:szCs w:val="24"/>
        </w:rPr>
      </w:pPr>
      <w:r>
        <w:rPr>
          <w:rFonts w:ascii="Verdana" w:hAnsi="Verdana"/>
          <w:sz w:val="24"/>
          <w:szCs w:val="24"/>
        </w:rPr>
        <w:t>Share information about CELA on your library website</w:t>
      </w:r>
      <w:r w:rsidR="0020364E">
        <w:rPr>
          <w:rFonts w:ascii="Verdana" w:hAnsi="Verdana"/>
          <w:sz w:val="24"/>
          <w:szCs w:val="24"/>
        </w:rPr>
        <w:t>, social media, print publications, and in branch</w:t>
      </w:r>
    </w:p>
    <w:p w:rsidRPr="000F2228" w:rsidR="0020364E" w:rsidP="000F2228" w:rsidRDefault="0020364E" w14:paraId="0BDD3A79" w14:textId="6CF36FE7">
      <w:pPr>
        <w:pStyle w:val="ListParagraph"/>
        <w:numPr>
          <w:ilvl w:val="0"/>
          <w:numId w:val="11"/>
        </w:numPr>
        <w:rPr>
          <w:rFonts w:ascii="Verdana" w:hAnsi="Verdana"/>
          <w:sz w:val="24"/>
          <w:szCs w:val="24"/>
        </w:rPr>
      </w:pPr>
      <w:r>
        <w:rPr>
          <w:rFonts w:ascii="Verdana" w:hAnsi="Verdana"/>
          <w:sz w:val="24"/>
          <w:szCs w:val="24"/>
        </w:rPr>
        <w:t>Include CELA service when doing outreach in the community</w:t>
      </w:r>
    </w:p>
    <w:p w:rsidR="00ED465D" w:rsidP="00896F04" w:rsidRDefault="00ED465D" w14:paraId="53D4B7C3" w14:textId="17772D04">
      <w:pPr>
        <w:pStyle w:val="Heading2"/>
      </w:pPr>
      <w:r w:rsidRPr="00ED465D">
        <w:t>Slide 2</w:t>
      </w:r>
      <w:r w:rsidR="00896F04">
        <w:t>3 – Connect with CELA</w:t>
      </w:r>
    </w:p>
    <w:p w:rsidRPr="00ED465D" w:rsidR="00ED465D" w:rsidP="00ED465D" w:rsidRDefault="00ED465D" w14:paraId="229A8CDB" w14:textId="1A22AA96">
      <w:pPr>
        <w:rPr>
          <w:rFonts w:ascii="Verdana" w:hAnsi="Verdana"/>
          <w:sz w:val="24"/>
          <w:szCs w:val="24"/>
        </w:rPr>
      </w:pPr>
      <w:r w:rsidRPr="00ED465D">
        <w:rPr>
          <w:rFonts w:ascii="Verdana" w:hAnsi="Verdana"/>
          <w:sz w:val="24"/>
          <w:szCs w:val="24"/>
        </w:rPr>
        <w:t>If a library customer or patron has a question about CELA services, Contact Centre staff can answer patron questions about changing their library profile, requesting a new service,</w:t>
      </w:r>
      <w:r w:rsidR="008F4D3A">
        <w:rPr>
          <w:rFonts w:ascii="Verdana" w:hAnsi="Verdana"/>
          <w:sz w:val="24"/>
          <w:szCs w:val="24"/>
        </w:rPr>
        <w:t xml:space="preserve"> getting help with reading technology,</w:t>
      </w:r>
      <w:r w:rsidRPr="00ED465D">
        <w:rPr>
          <w:rFonts w:ascii="Verdana" w:hAnsi="Verdana"/>
          <w:sz w:val="24"/>
          <w:szCs w:val="24"/>
        </w:rPr>
        <w:t xml:space="preserve"> etc.</w:t>
      </w:r>
    </w:p>
    <w:p w:rsidRPr="00ED465D" w:rsidR="00ED465D" w:rsidP="00ED465D" w:rsidRDefault="00ED465D" w14:paraId="1E1A7F4F" w14:textId="385D39B6">
      <w:pPr>
        <w:rPr>
          <w:rFonts w:ascii="Verdana" w:hAnsi="Verdana"/>
          <w:sz w:val="24"/>
          <w:szCs w:val="24"/>
        </w:rPr>
      </w:pPr>
      <w:r w:rsidRPr="00ED465D">
        <w:rPr>
          <w:rFonts w:ascii="Verdana" w:hAnsi="Verdana"/>
          <w:sz w:val="24"/>
          <w:szCs w:val="24"/>
        </w:rPr>
        <w:t>Public library staff should contact CELA Member Services</w:t>
      </w:r>
      <w:r w:rsidR="00941CFC">
        <w:rPr>
          <w:rFonts w:ascii="Verdana" w:hAnsi="Verdana"/>
          <w:sz w:val="24"/>
          <w:szCs w:val="24"/>
        </w:rPr>
        <w:t xml:space="preserve"> direc</w:t>
      </w:r>
      <w:r w:rsidR="0005301F">
        <w:rPr>
          <w:rFonts w:ascii="Verdana" w:hAnsi="Verdana"/>
          <w:sz w:val="24"/>
          <w:szCs w:val="24"/>
        </w:rPr>
        <w:t>tly</w:t>
      </w:r>
      <w:r w:rsidRPr="00ED465D">
        <w:rPr>
          <w:rFonts w:ascii="Verdana" w:hAnsi="Verdana"/>
          <w:sz w:val="24"/>
          <w:szCs w:val="24"/>
        </w:rPr>
        <w:t xml:space="preserve"> if they have questions. CELA Member Services staff are here to support your library! </w:t>
      </w:r>
    </w:p>
    <w:p w:rsidR="00ED465D" w:rsidP="00ED465D" w:rsidRDefault="00ED465D" w14:paraId="7992B3B1" w14:textId="13994921">
      <w:pPr>
        <w:rPr>
          <w:rFonts w:ascii="Verdana" w:hAnsi="Verdana"/>
          <w:sz w:val="24"/>
          <w:szCs w:val="24"/>
        </w:rPr>
      </w:pPr>
      <w:r w:rsidRPr="00ED465D">
        <w:rPr>
          <w:rFonts w:ascii="Verdana" w:hAnsi="Verdana"/>
          <w:sz w:val="24"/>
          <w:szCs w:val="24"/>
        </w:rPr>
        <w:t xml:space="preserve">We are available 8:30 am-4:30 pm ET to answer your questions, but you may also leave us a voicemail, or send an email to </w:t>
      </w:r>
      <w:hyperlink w:history="1" r:id="rId14">
        <w:r w:rsidRPr="003209E5" w:rsidR="008155D7">
          <w:rPr>
            <w:rStyle w:val="Hyperlink"/>
            <w:rFonts w:ascii="Verdana" w:hAnsi="Verdana"/>
            <w:sz w:val="24"/>
            <w:szCs w:val="24"/>
          </w:rPr>
          <w:t>members@celalibrary.ca</w:t>
        </w:r>
      </w:hyperlink>
      <w:r w:rsidRPr="00ED465D">
        <w:rPr>
          <w:rFonts w:ascii="Verdana" w:hAnsi="Verdana"/>
          <w:sz w:val="24"/>
          <w:szCs w:val="24"/>
        </w:rPr>
        <w:t>.</w:t>
      </w:r>
    </w:p>
    <w:p w:rsidRPr="00ED465D" w:rsidR="008155D7" w:rsidP="00ED465D" w:rsidRDefault="008155D7" w14:paraId="17F69E5B" w14:textId="5F94AF29">
      <w:pPr>
        <w:rPr>
          <w:rFonts w:ascii="Verdana" w:hAnsi="Verdana"/>
          <w:sz w:val="24"/>
          <w:szCs w:val="24"/>
        </w:rPr>
      </w:pPr>
      <w:r w:rsidRPr="5071B377" w:rsidR="008155D7">
        <w:rPr>
          <w:rFonts w:ascii="Verdana" w:hAnsi="Verdana"/>
          <w:sz w:val="24"/>
          <w:szCs w:val="24"/>
        </w:rPr>
        <w:t xml:space="preserve">This is the end of the </w:t>
      </w:r>
      <w:bookmarkStart w:name="_Int_TZQIJjM6" w:id="1297010496"/>
      <w:r w:rsidRPr="5071B377" w:rsidR="008155D7">
        <w:rPr>
          <w:rFonts w:ascii="Verdana" w:hAnsi="Verdana"/>
          <w:sz w:val="24"/>
          <w:szCs w:val="24"/>
        </w:rPr>
        <w:t>webinar</w:t>
      </w:r>
      <w:bookmarkEnd w:id="1297010496"/>
      <w:r w:rsidRPr="5071B377" w:rsidR="008155D7">
        <w:rPr>
          <w:rFonts w:ascii="Verdana" w:hAnsi="Verdana"/>
          <w:sz w:val="24"/>
          <w:szCs w:val="24"/>
        </w:rPr>
        <w:t xml:space="preserve">. Thanks for </w:t>
      </w:r>
      <w:r w:rsidRPr="5071B377" w:rsidR="008155D7">
        <w:rPr>
          <w:rFonts w:ascii="Verdana" w:hAnsi="Verdana"/>
          <w:sz w:val="24"/>
          <w:szCs w:val="24"/>
        </w:rPr>
        <w:t>participating</w:t>
      </w:r>
      <w:r w:rsidRPr="5071B377" w:rsidR="008155D7">
        <w:rPr>
          <w:rFonts w:ascii="Verdana" w:hAnsi="Verdana"/>
          <w:sz w:val="24"/>
          <w:szCs w:val="24"/>
        </w:rPr>
        <w:t>.</w:t>
      </w:r>
    </w:p>
    <w:sectPr w:rsidRPr="00ED465D" w:rsidR="008155D7">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LwxuKyM+LUClXV" int2:id="C2CLLDY2">
      <int2:state int2:type="LegacyProofing" int2:value="Rejected"/>
    </int2:textHash>
    <int2:textHash int2:hashCode="ar497qfD9lNcnl" int2:id="EB05WilG">
      <int2:state int2:type="LegacyProofing" int2:value="Rejected"/>
    </int2:textHash>
    <int2:textHash int2:hashCode="mljrYO2n7NIE7k" int2:id="ibQJUvcs">
      <int2:state int2:type="LegacyProofing" int2:value="Rejected"/>
    </int2:textHash>
    <int2:textHash int2:hashCode="TE5txLvbzo+E8H" int2:id="Cq1JOjwB">
      <int2:state int2:type="LegacyProofing" int2:value="Rejected"/>
    </int2:textHash>
    <int2:textHash int2:hashCode="cObXLHxH1MLofM" int2:id="DY2V3oK5">
      <int2:state int2:type="LegacyProofing" int2:value="Rejected"/>
    </int2:textHash>
    <int2:textHash int2:hashCode="eXq5zrMdn1NQAr" int2:id="9Ul3QBf6">
      <int2:state int2:type="LegacyProofing" int2:value="Rejected"/>
    </int2:textHash>
    <int2:bookmark int2:bookmarkName="_Int_g6xPF1dR" int2:invalidationBookmarkName="" int2:hashCode="HB3931Ojy1mElS" int2:id="gVrfMjR5">
      <int2:state int2:type="AugLoop_Text_Critique" int2:value="Rejected"/>
    </int2:bookmark>
    <int2:bookmark int2:bookmarkName="_Int_38sBTYCe" int2:invalidationBookmarkName="" int2:hashCode="xxt/e3U2K3JHRt" int2:id="ZQzgUDYC">
      <int2:state int2:type="AugLoop_Text_Critique" int2:value="Rejected"/>
    </int2:bookmark>
    <int2:bookmark int2:bookmarkName="_Int_uNiPxiKU" int2:invalidationBookmarkName="" int2:hashCode="n1zpc3OH2+bxP+" int2:id="5ZqURu9G">
      <int2:state int2:type="AugLoop_Text_Critique" int2:value="Rejected"/>
    </int2:bookmark>
    <int2:bookmark int2:bookmarkName="_Int_0riA8Yn4" int2:invalidationBookmarkName="" int2:hashCode="giHz/B0nYo4gRr" int2:id="ZMVzUsCP">
      <int2:state int2:type="AugLoop_Text_Critique" int2:value="Rejected"/>
    </int2:bookmark>
    <int2:bookmark int2:bookmarkName="_Int_Cww6jJwp" int2:invalidationBookmarkName="" int2:hashCode="4Fn8aQTwoxRhOY" int2:id="1IrBrogF"/>
    <int2:bookmark int2:bookmarkName="_Int_KT2gSSf5" int2:invalidationBookmarkName="" int2:hashCode="RoHRJMxsS3O6q/" int2:id="vobQzOfB"/>
    <int2:bookmark int2:bookmarkName="_Int_boDBhqO1" int2:invalidationBookmarkName="" int2:hashCode="qo1xCHSFukWPsp" int2:id="63hZYOdD"/>
    <int2:bookmark int2:bookmarkName="_Int_Zilmvjr7" int2:invalidationBookmarkName="" int2:hashCode="RoHRJMxsS3O6q/" int2:id="Wn7QEQU9"/>
    <int2:bookmark int2:bookmarkName="_Int_iIelWQFy" int2:invalidationBookmarkName="" int2:hashCode="RoHRJMxsS3O6q/" int2:id="VwSItGdE"/>
    <int2:bookmark int2:bookmarkName="_Int_Na6Kv5RL" int2:invalidationBookmarkName="" int2:hashCode="RoHRJMxsS3O6q/" int2:id="uc94l2wz"/>
    <int2:bookmark int2:bookmarkName="_Int_wWh8sh7v" int2:invalidationBookmarkName="" int2:hashCode="RoHRJMxsS3O6q/" int2:id="Ztqd1NRH"/>
    <int2:bookmark int2:bookmarkName="_Int_byFnkGbB" int2:invalidationBookmarkName="" int2:hashCode="KQsW+D0PkS9SJJ" int2:id="eqJCtpQn">
      <int2:state int2:type="AugLoop_Text_Critique" int2:value="Rejected"/>
    </int2:bookmark>
    <int2:bookmark int2:bookmarkName="_Int_ziqFjwzv" int2:invalidationBookmarkName="" int2:hashCode="xiBiMqhva/9qVt" int2:id="7ccNYJbi">
      <int2:state int2:type="AugLoop_Text_Critique" int2:value="Rejected"/>
    </int2:bookmark>
    <int2:bookmark int2:bookmarkName="_Int_vsvyidZU" int2:invalidationBookmarkName="" int2:hashCode="e0dMsLOcF3PXGS" int2:id="o3hJNM3y">
      <int2:state int2:type="AugLoop_Text_Critique" int2:value="Rejected"/>
    </int2:bookmark>
    <int2:bookmark int2:bookmarkName="_Int_Glg13aLr" int2:invalidationBookmarkName="" int2:hashCode="SjN/fo2AXdSipG" int2:id="TmyKIfDb">
      <int2:state int2:type="AugLoop_Text_Critique" int2:value="Rejected"/>
    </int2:bookmark>
    <int2:bookmark int2:bookmarkName="_Int_UU3P96H7" int2:invalidationBookmarkName="" int2:hashCode="e0dMsLOcF3PXGS" int2:id="q3ysYQ7i">
      <int2:state int2:type="AugLoop_Text_Critique" int2:value="Rejected"/>
    </int2:bookmark>
    <int2:bookmark int2:bookmarkName="_Int_BaY8JImN" int2:invalidationBookmarkName="" int2:hashCode="E1+Tt6RJBbZOzq" int2:id="mbXlZ6fc">
      <int2:state int2:type="AugLoop_Text_Critique" int2:value="Rejected"/>
    </int2:bookmark>
    <int2:bookmark int2:bookmarkName="_Int_ZdPwEBk6" int2:invalidationBookmarkName="" int2:hashCode="Myk0tkHW0DG4Zr" int2:id="illnfKBy">
      <int2:state int2:type="AugLoop_Text_Critique" int2:value="Rejected"/>
    </int2:bookmark>
    <int2:bookmark int2:bookmarkName="_Int_1pnXinKB" int2:invalidationBookmarkName="" int2:hashCode="e0dMsLOcF3PXGS" int2:id="4W8F2suq">
      <int2:state int2:type="AugLoop_Text_Critique" int2:value="Rejected"/>
    </int2:bookmark>
    <int2:bookmark int2:bookmarkName="_Int_5lLUmbch" int2:invalidationBookmarkName="" int2:hashCode="oMkyMwcdSLpMQj" int2:id="OxuggT0A">
      <int2:state int2:type="AugLoop_Text_Critique" int2:value="Rejected"/>
    </int2:bookmark>
    <int2:bookmark int2:bookmarkName="_Int_VmV6gYZa" int2:invalidationBookmarkName="" int2:hashCode="e0dMsLOcF3PXGS" int2:id="gvKA8j8w">
      <int2:state int2:type="AugLoop_Text_Critique" int2:value="Rejected"/>
    </int2:bookmark>
    <int2:bookmark int2:bookmarkName="_Int_BZfgFDKA" int2:invalidationBookmarkName="" int2:hashCode="e0dMsLOcF3PXGS" int2:id="GzNqTr4z">
      <int2:state int2:type="AugLoop_Text_Critique" int2:value="Rejected"/>
    </int2:bookmark>
    <int2:bookmark int2:bookmarkName="_Int_sM7so2i8" int2:invalidationBookmarkName="" int2:hashCode="KXys/2w3Rz2qkA" int2:id="eBQoCVFg">
      <int2:state int2:type="AugLoop_Text_Critique" int2:value="Rejected"/>
    </int2:bookmark>
    <int2:bookmark int2:bookmarkName="_Int_4xUxOLEr" int2:invalidationBookmarkName="" int2:hashCode="e0dMsLOcF3PXGS" int2:id="GpRzTMel">
      <int2:state int2:type="AugLoop_Text_Critique" int2:value="Rejected"/>
    </int2:bookmark>
    <int2:bookmark int2:bookmarkName="_Int_TZQIJjM6" int2:invalidationBookmarkName="" int2:hashCode="llbS/j5qYzCVpv" int2:id="NSwH4A9Z">
      <int2:state int2:type="AugLoop_Text_Critique" int2:value="Rejected"/>
    </int2:bookmark>
    <int2:bookmark int2:bookmarkName="_Int_jDyPp04x" int2:invalidationBookmarkName="" int2:hashCode="BVBIXdmVAfPIK/" int2:id="fCb8I636">
      <int2:state int2:type="AugLoop_Text_Critique" int2:value="Rejected"/>
    </int2:bookmark>
    <int2:bookmark int2:bookmarkName="_Int_Sy4m07gT" int2:invalidationBookmarkName="" int2:hashCode="llbS/j5qYzCVpv" int2:id="iyvWWuQp">
      <int2:state int2:type="AugLoop_Text_Critique" int2:value="Rejected"/>
    </int2:bookmark>
    <int2:bookmark int2:bookmarkName="_Int_vWMdK9Zh" int2:invalidationBookmarkName="" int2:hashCode="llbS/j5qYzCVpv" int2:id="9wygAxV2">
      <int2:state int2:type="AugLoop_Text_Critique" int2:value="Rejected"/>
    </int2:bookmark>
    <int2:bookmark int2:bookmarkName="_Int_nDLkYr6M" int2:invalidationBookmarkName="" int2:hashCode="llbS/j5qYzCVpv" int2:id="Z1r4tVPh">
      <int2:state int2:type="AugLoop_Text_Critique" int2:value="Rejected"/>
    </int2:bookmark>
    <int2:bookmark int2:bookmarkName="_Int_qT96l3ca" int2:invalidationBookmarkName="" int2:hashCode="llbS/j5qYzCVpv" int2:id="1M9aWFHe">
      <int2:state int2:type="AugLoop_Text_Critique" int2:value="Rejected"/>
    </int2:bookmark>
    <int2:bookmark int2:bookmarkName="_Int_x3ZW1Gxb" int2:invalidationBookmarkName="" int2:hashCode="1uAuEcoEskavoY" int2:id="uCQxywrA">
      <int2:state int2:type="AugLoop_Acronyms_AcronymsCritique" int2:value="Rejected"/>
    </int2:bookmark>
    <int2:bookmark int2:bookmarkName="_Int_QJ3eVl54" int2:invalidationBookmarkName="" int2:hashCode="nRcbXyTp+Yow38" int2:id="U86UncvE">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ED9"/>
    <w:multiLevelType w:val="hybridMultilevel"/>
    <w:tmpl w:val="E1646D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E63554"/>
    <w:multiLevelType w:val="hybridMultilevel"/>
    <w:tmpl w:val="2CBC737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0E4F2FC9"/>
    <w:multiLevelType w:val="hybridMultilevel"/>
    <w:tmpl w:val="EC18DAD8"/>
    <w:lvl w:ilvl="0" w:tplc="4C92FE36">
      <w:start w:val="1"/>
      <w:numFmt w:val="bullet"/>
      <w:lvlText w:val="•"/>
      <w:lvlJc w:val="left"/>
      <w:pPr>
        <w:tabs>
          <w:tab w:val="num" w:pos="720"/>
        </w:tabs>
        <w:ind w:left="720" w:hanging="360"/>
      </w:pPr>
      <w:rPr>
        <w:rFonts w:hint="default" w:ascii="Arial" w:hAnsi="Arial"/>
      </w:rPr>
    </w:lvl>
    <w:lvl w:ilvl="1" w:tplc="25AE064A" w:tentative="1">
      <w:start w:val="1"/>
      <w:numFmt w:val="bullet"/>
      <w:lvlText w:val="•"/>
      <w:lvlJc w:val="left"/>
      <w:pPr>
        <w:tabs>
          <w:tab w:val="num" w:pos="1440"/>
        </w:tabs>
        <w:ind w:left="1440" w:hanging="360"/>
      </w:pPr>
      <w:rPr>
        <w:rFonts w:hint="default" w:ascii="Arial" w:hAnsi="Arial"/>
      </w:rPr>
    </w:lvl>
    <w:lvl w:ilvl="2" w:tplc="A1F824A6" w:tentative="1">
      <w:start w:val="1"/>
      <w:numFmt w:val="bullet"/>
      <w:lvlText w:val="•"/>
      <w:lvlJc w:val="left"/>
      <w:pPr>
        <w:tabs>
          <w:tab w:val="num" w:pos="2160"/>
        </w:tabs>
        <w:ind w:left="2160" w:hanging="360"/>
      </w:pPr>
      <w:rPr>
        <w:rFonts w:hint="default" w:ascii="Arial" w:hAnsi="Arial"/>
      </w:rPr>
    </w:lvl>
    <w:lvl w:ilvl="3" w:tplc="4A262C86" w:tentative="1">
      <w:start w:val="1"/>
      <w:numFmt w:val="bullet"/>
      <w:lvlText w:val="•"/>
      <w:lvlJc w:val="left"/>
      <w:pPr>
        <w:tabs>
          <w:tab w:val="num" w:pos="2880"/>
        </w:tabs>
        <w:ind w:left="2880" w:hanging="360"/>
      </w:pPr>
      <w:rPr>
        <w:rFonts w:hint="default" w:ascii="Arial" w:hAnsi="Arial"/>
      </w:rPr>
    </w:lvl>
    <w:lvl w:ilvl="4" w:tplc="543C13AC" w:tentative="1">
      <w:start w:val="1"/>
      <w:numFmt w:val="bullet"/>
      <w:lvlText w:val="•"/>
      <w:lvlJc w:val="left"/>
      <w:pPr>
        <w:tabs>
          <w:tab w:val="num" w:pos="3600"/>
        </w:tabs>
        <w:ind w:left="3600" w:hanging="360"/>
      </w:pPr>
      <w:rPr>
        <w:rFonts w:hint="default" w:ascii="Arial" w:hAnsi="Arial"/>
      </w:rPr>
    </w:lvl>
    <w:lvl w:ilvl="5" w:tplc="144267BE" w:tentative="1">
      <w:start w:val="1"/>
      <w:numFmt w:val="bullet"/>
      <w:lvlText w:val="•"/>
      <w:lvlJc w:val="left"/>
      <w:pPr>
        <w:tabs>
          <w:tab w:val="num" w:pos="4320"/>
        </w:tabs>
        <w:ind w:left="4320" w:hanging="360"/>
      </w:pPr>
      <w:rPr>
        <w:rFonts w:hint="default" w:ascii="Arial" w:hAnsi="Arial"/>
      </w:rPr>
    </w:lvl>
    <w:lvl w:ilvl="6" w:tplc="3C3C1FAE" w:tentative="1">
      <w:start w:val="1"/>
      <w:numFmt w:val="bullet"/>
      <w:lvlText w:val="•"/>
      <w:lvlJc w:val="left"/>
      <w:pPr>
        <w:tabs>
          <w:tab w:val="num" w:pos="5040"/>
        </w:tabs>
        <w:ind w:left="5040" w:hanging="360"/>
      </w:pPr>
      <w:rPr>
        <w:rFonts w:hint="default" w:ascii="Arial" w:hAnsi="Arial"/>
      </w:rPr>
    </w:lvl>
    <w:lvl w:ilvl="7" w:tplc="D55EF99C" w:tentative="1">
      <w:start w:val="1"/>
      <w:numFmt w:val="bullet"/>
      <w:lvlText w:val="•"/>
      <w:lvlJc w:val="left"/>
      <w:pPr>
        <w:tabs>
          <w:tab w:val="num" w:pos="5760"/>
        </w:tabs>
        <w:ind w:left="5760" w:hanging="360"/>
      </w:pPr>
      <w:rPr>
        <w:rFonts w:hint="default" w:ascii="Arial" w:hAnsi="Arial"/>
      </w:rPr>
    </w:lvl>
    <w:lvl w:ilvl="8" w:tplc="8780C22A"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2B1164CE"/>
    <w:multiLevelType w:val="hybridMultilevel"/>
    <w:tmpl w:val="0BA28F8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49C26009"/>
    <w:multiLevelType w:val="hybridMultilevel"/>
    <w:tmpl w:val="297CE938"/>
    <w:lvl w:ilvl="0" w:tplc="9C98E298">
      <w:start w:val="1"/>
      <w:numFmt w:val="bullet"/>
      <w:lvlText w:val="•"/>
      <w:lvlJc w:val="left"/>
      <w:pPr>
        <w:tabs>
          <w:tab w:val="num" w:pos="720"/>
        </w:tabs>
        <w:ind w:left="720" w:hanging="360"/>
      </w:pPr>
      <w:rPr>
        <w:rFonts w:hint="default" w:ascii="Arial" w:hAnsi="Arial"/>
      </w:rPr>
    </w:lvl>
    <w:lvl w:ilvl="1" w:tplc="6688E396" w:tentative="1">
      <w:start w:val="1"/>
      <w:numFmt w:val="bullet"/>
      <w:lvlText w:val="•"/>
      <w:lvlJc w:val="left"/>
      <w:pPr>
        <w:tabs>
          <w:tab w:val="num" w:pos="1440"/>
        </w:tabs>
        <w:ind w:left="1440" w:hanging="360"/>
      </w:pPr>
      <w:rPr>
        <w:rFonts w:hint="default" w:ascii="Arial" w:hAnsi="Arial"/>
      </w:rPr>
    </w:lvl>
    <w:lvl w:ilvl="2" w:tplc="858E077C" w:tentative="1">
      <w:start w:val="1"/>
      <w:numFmt w:val="bullet"/>
      <w:lvlText w:val="•"/>
      <w:lvlJc w:val="left"/>
      <w:pPr>
        <w:tabs>
          <w:tab w:val="num" w:pos="2160"/>
        </w:tabs>
        <w:ind w:left="2160" w:hanging="360"/>
      </w:pPr>
      <w:rPr>
        <w:rFonts w:hint="default" w:ascii="Arial" w:hAnsi="Arial"/>
      </w:rPr>
    </w:lvl>
    <w:lvl w:ilvl="3" w:tplc="75FCE6DC" w:tentative="1">
      <w:start w:val="1"/>
      <w:numFmt w:val="bullet"/>
      <w:lvlText w:val="•"/>
      <w:lvlJc w:val="left"/>
      <w:pPr>
        <w:tabs>
          <w:tab w:val="num" w:pos="2880"/>
        </w:tabs>
        <w:ind w:left="2880" w:hanging="360"/>
      </w:pPr>
      <w:rPr>
        <w:rFonts w:hint="default" w:ascii="Arial" w:hAnsi="Arial"/>
      </w:rPr>
    </w:lvl>
    <w:lvl w:ilvl="4" w:tplc="4BAECB0E" w:tentative="1">
      <w:start w:val="1"/>
      <w:numFmt w:val="bullet"/>
      <w:lvlText w:val="•"/>
      <w:lvlJc w:val="left"/>
      <w:pPr>
        <w:tabs>
          <w:tab w:val="num" w:pos="3600"/>
        </w:tabs>
        <w:ind w:left="3600" w:hanging="360"/>
      </w:pPr>
      <w:rPr>
        <w:rFonts w:hint="default" w:ascii="Arial" w:hAnsi="Arial"/>
      </w:rPr>
    </w:lvl>
    <w:lvl w:ilvl="5" w:tplc="7866675E" w:tentative="1">
      <w:start w:val="1"/>
      <w:numFmt w:val="bullet"/>
      <w:lvlText w:val="•"/>
      <w:lvlJc w:val="left"/>
      <w:pPr>
        <w:tabs>
          <w:tab w:val="num" w:pos="4320"/>
        </w:tabs>
        <w:ind w:left="4320" w:hanging="360"/>
      </w:pPr>
      <w:rPr>
        <w:rFonts w:hint="default" w:ascii="Arial" w:hAnsi="Arial"/>
      </w:rPr>
    </w:lvl>
    <w:lvl w:ilvl="6" w:tplc="DFAECB9C" w:tentative="1">
      <w:start w:val="1"/>
      <w:numFmt w:val="bullet"/>
      <w:lvlText w:val="•"/>
      <w:lvlJc w:val="left"/>
      <w:pPr>
        <w:tabs>
          <w:tab w:val="num" w:pos="5040"/>
        </w:tabs>
        <w:ind w:left="5040" w:hanging="360"/>
      </w:pPr>
      <w:rPr>
        <w:rFonts w:hint="default" w:ascii="Arial" w:hAnsi="Arial"/>
      </w:rPr>
    </w:lvl>
    <w:lvl w:ilvl="7" w:tplc="AA0AB8EC" w:tentative="1">
      <w:start w:val="1"/>
      <w:numFmt w:val="bullet"/>
      <w:lvlText w:val="•"/>
      <w:lvlJc w:val="left"/>
      <w:pPr>
        <w:tabs>
          <w:tab w:val="num" w:pos="5760"/>
        </w:tabs>
        <w:ind w:left="5760" w:hanging="360"/>
      </w:pPr>
      <w:rPr>
        <w:rFonts w:hint="default" w:ascii="Arial" w:hAnsi="Arial"/>
      </w:rPr>
    </w:lvl>
    <w:lvl w:ilvl="8" w:tplc="E3921B40"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54297610"/>
    <w:multiLevelType w:val="hybridMultilevel"/>
    <w:tmpl w:val="B70CCE3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590D1060"/>
    <w:multiLevelType w:val="hybridMultilevel"/>
    <w:tmpl w:val="E472AC5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5C3950D9"/>
    <w:multiLevelType w:val="hybridMultilevel"/>
    <w:tmpl w:val="98C4092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666163FD"/>
    <w:multiLevelType w:val="hybridMultilevel"/>
    <w:tmpl w:val="59AEE7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6A4641FD"/>
    <w:multiLevelType w:val="hybridMultilevel"/>
    <w:tmpl w:val="E038525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BC17EE2"/>
    <w:multiLevelType w:val="hybridMultilevel"/>
    <w:tmpl w:val="0B0E5CFA"/>
    <w:lvl w:ilvl="0" w:tplc="525E3D7C">
      <w:start w:val="1"/>
      <w:numFmt w:val="bullet"/>
      <w:lvlText w:val="•"/>
      <w:lvlJc w:val="left"/>
      <w:pPr>
        <w:tabs>
          <w:tab w:val="num" w:pos="720"/>
        </w:tabs>
        <w:ind w:left="720" w:hanging="360"/>
      </w:pPr>
      <w:rPr>
        <w:rFonts w:hint="default" w:ascii="Arial" w:hAnsi="Arial"/>
      </w:rPr>
    </w:lvl>
    <w:lvl w:ilvl="1" w:tplc="2312E184" w:tentative="1">
      <w:start w:val="1"/>
      <w:numFmt w:val="bullet"/>
      <w:lvlText w:val="•"/>
      <w:lvlJc w:val="left"/>
      <w:pPr>
        <w:tabs>
          <w:tab w:val="num" w:pos="1440"/>
        </w:tabs>
        <w:ind w:left="1440" w:hanging="360"/>
      </w:pPr>
      <w:rPr>
        <w:rFonts w:hint="default" w:ascii="Arial" w:hAnsi="Arial"/>
      </w:rPr>
    </w:lvl>
    <w:lvl w:ilvl="2" w:tplc="3BC8F406" w:tentative="1">
      <w:start w:val="1"/>
      <w:numFmt w:val="bullet"/>
      <w:lvlText w:val="•"/>
      <w:lvlJc w:val="left"/>
      <w:pPr>
        <w:tabs>
          <w:tab w:val="num" w:pos="2160"/>
        </w:tabs>
        <w:ind w:left="2160" w:hanging="360"/>
      </w:pPr>
      <w:rPr>
        <w:rFonts w:hint="default" w:ascii="Arial" w:hAnsi="Arial"/>
      </w:rPr>
    </w:lvl>
    <w:lvl w:ilvl="3" w:tplc="1298C64A" w:tentative="1">
      <w:start w:val="1"/>
      <w:numFmt w:val="bullet"/>
      <w:lvlText w:val="•"/>
      <w:lvlJc w:val="left"/>
      <w:pPr>
        <w:tabs>
          <w:tab w:val="num" w:pos="2880"/>
        </w:tabs>
        <w:ind w:left="2880" w:hanging="360"/>
      </w:pPr>
      <w:rPr>
        <w:rFonts w:hint="default" w:ascii="Arial" w:hAnsi="Arial"/>
      </w:rPr>
    </w:lvl>
    <w:lvl w:ilvl="4" w:tplc="99BE8DB0" w:tentative="1">
      <w:start w:val="1"/>
      <w:numFmt w:val="bullet"/>
      <w:lvlText w:val="•"/>
      <w:lvlJc w:val="left"/>
      <w:pPr>
        <w:tabs>
          <w:tab w:val="num" w:pos="3600"/>
        </w:tabs>
        <w:ind w:left="3600" w:hanging="360"/>
      </w:pPr>
      <w:rPr>
        <w:rFonts w:hint="default" w:ascii="Arial" w:hAnsi="Arial"/>
      </w:rPr>
    </w:lvl>
    <w:lvl w:ilvl="5" w:tplc="1AAA56C4" w:tentative="1">
      <w:start w:val="1"/>
      <w:numFmt w:val="bullet"/>
      <w:lvlText w:val="•"/>
      <w:lvlJc w:val="left"/>
      <w:pPr>
        <w:tabs>
          <w:tab w:val="num" w:pos="4320"/>
        </w:tabs>
        <w:ind w:left="4320" w:hanging="360"/>
      </w:pPr>
      <w:rPr>
        <w:rFonts w:hint="default" w:ascii="Arial" w:hAnsi="Arial"/>
      </w:rPr>
    </w:lvl>
    <w:lvl w:ilvl="6" w:tplc="2C8679D6" w:tentative="1">
      <w:start w:val="1"/>
      <w:numFmt w:val="bullet"/>
      <w:lvlText w:val="•"/>
      <w:lvlJc w:val="left"/>
      <w:pPr>
        <w:tabs>
          <w:tab w:val="num" w:pos="5040"/>
        </w:tabs>
        <w:ind w:left="5040" w:hanging="360"/>
      </w:pPr>
      <w:rPr>
        <w:rFonts w:hint="default" w:ascii="Arial" w:hAnsi="Arial"/>
      </w:rPr>
    </w:lvl>
    <w:lvl w:ilvl="7" w:tplc="744ACFD0" w:tentative="1">
      <w:start w:val="1"/>
      <w:numFmt w:val="bullet"/>
      <w:lvlText w:val="•"/>
      <w:lvlJc w:val="left"/>
      <w:pPr>
        <w:tabs>
          <w:tab w:val="num" w:pos="5760"/>
        </w:tabs>
        <w:ind w:left="5760" w:hanging="360"/>
      </w:pPr>
      <w:rPr>
        <w:rFonts w:hint="default" w:ascii="Arial" w:hAnsi="Arial"/>
      </w:rPr>
    </w:lvl>
    <w:lvl w:ilvl="8" w:tplc="DEC02D18" w:tentative="1">
      <w:start w:val="1"/>
      <w:numFmt w:val="bullet"/>
      <w:lvlText w:val="•"/>
      <w:lvlJc w:val="left"/>
      <w:pPr>
        <w:tabs>
          <w:tab w:val="num" w:pos="6480"/>
        </w:tabs>
        <w:ind w:left="6480" w:hanging="360"/>
      </w:pPr>
      <w:rPr>
        <w:rFonts w:hint="default" w:ascii="Arial" w:hAnsi="Arial"/>
      </w:rPr>
    </w:lvl>
  </w:abstractNum>
  <w:num w:numId="1" w16cid:durableId="967593376">
    <w:abstractNumId w:val="0"/>
  </w:num>
  <w:num w:numId="2" w16cid:durableId="1222250411">
    <w:abstractNumId w:val="9"/>
  </w:num>
  <w:num w:numId="3" w16cid:durableId="233323215">
    <w:abstractNumId w:val="5"/>
  </w:num>
  <w:num w:numId="4" w16cid:durableId="628361945">
    <w:abstractNumId w:val="10"/>
  </w:num>
  <w:num w:numId="5" w16cid:durableId="1258556246">
    <w:abstractNumId w:val="2"/>
  </w:num>
  <w:num w:numId="6" w16cid:durableId="563032924">
    <w:abstractNumId w:val="4"/>
  </w:num>
  <w:num w:numId="7" w16cid:durableId="887643155">
    <w:abstractNumId w:val="1"/>
  </w:num>
  <w:num w:numId="8" w16cid:durableId="1153377146">
    <w:abstractNumId w:val="3"/>
  </w:num>
  <w:num w:numId="9" w16cid:durableId="97454092">
    <w:abstractNumId w:val="8"/>
  </w:num>
  <w:num w:numId="10" w16cid:durableId="2011911889">
    <w:abstractNumId w:val="6"/>
  </w:num>
  <w:num w:numId="11" w16cid:durableId="72301778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DE"/>
    <w:rsid w:val="00010C8A"/>
    <w:rsid w:val="00010DD2"/>
    <w:rsid w:val="00042359"/>
    <w:rsid w:val="0005301F"/>
    <w:rsid w:val="00066C16"/>
    <w:rsid w:val="000A0427"/>
    <w:rsid w:val="000B2E17"/>
    <w:rsid w:val="000D0DD0"/>
    <w:rsid w:val="000F2228"/>
    <w:rsid w:val="000F2D81"/>
    <w:rsid w:val="0012031B"/>
    <w:rsid w:val="0016491E"/>
    <w:rsid w:val="00170B03"/>
    <w:rsid w:val="00176D9C"/>
    <w:rsid w:val="001800F2"/>
    <w:rsid w:val="00181B8C"/>
    <w:rsid w:val="001A3CC3"/>
    <w:rsid w:val="0020364E"/>
    <w:rsid w:val="00212802"/>
    <w:rsid w:val="00212ED2"/>
    <w:rsid w:val="00220C5F"/>
    <w:rsid w:val="00274C24"/>
    <w:rsid w:val="00275A2D"/>
    <w:rsid w:val="002B4FA8"/>
    <w:rsid w:val="002D329B"/>
    <w:rsid w:val="002D46F8"/>
    <w:rsid w:val="003009B7"/>
    <w:rsid w:val="003141E6"/>
    <w:rsid w:val="0032711D"/>
    <w:rsid w:val="00345BE3"/>
    <w:rsid w:val="0034728C"/>
    <w:rsid w:val="00375938"/>
    <w:rsid w:val="003A79D6"/>
    <w:rsid w:val="003A7D4A"/>
    <w:rsid w:val="003B368D"/>
    <w:rsid w:val="003D1BE2"/>
    <w:rsid w:val="003F144F"/>
    <w:rsid w:val="003F3EFD"/>
    <w:rsid w:val="00425634"/>
    <w:rsid w:val="00433C48"/>
    <w:rsid w:val="00447B03"/>
    <w:rsid w:val="0046553B"/>
    <w:rsid w:val="00483CD9"/>
    <w:rsid w:val="004C68D1"/>
    <w:rsid w:val="004D3059"/>
    <w:rsid w:val="004E2897"/>
    <w:rsid w:val="004F5FC7"/>
    <w:rsid w:val="00504192"/>
    <w:rsid w:val="0052255B"/>
    <w:rsid w:val="005318FF"/>
    <w:rsid w:val="00547DE5"/>
    <w:rsid w:val="005514BC"/>
    <w:rsid w:val="0057419B"/>
    <w:rsid w:val="00576C21"/>
    <w:rsid w:val="00587501"/>
    <w:rsid w:val="00587E7B"/>
    <w:rsid w:val="005B1C5C"/>
    <w:rsid w:val="005B3402"/>
    <w:rsid w:val="005E4F6A"/>
    <w:rsid w:val="00617158"/>
    <w:rsid w:val="006449B4"/>
    <w:rsid w:val="00675639"/>
    <w:rsid w:val="00685F23"/>
    <w:rsid w:val="00692BAD"/>
    <w:rsid w:val="006C5A01"/>
    <w:rsid w:val="0073201D"/>
    <w:rsid w:val="00735785"/>
    <w:rsid w:val="0076767C"/>
    <w:rsid w:val="00775AFE"/>
    <w:rsid w:val="007813D5"/>
    <w:rsid w:val="00794E1D"/>
    <w:rsid w:val="00797B6F"/>
    <w:rsid w:val="007A11AC"/>
    <w:rsid w:val="007A2A53"/>
    <w:rsid w:val="007B1ECF"/>
    <w:rsid w:val="007E01D1"/>
    <w:rsid w:val="008051DC"/>
    <w:rsid w:val="008155D7"/>
    <w:rsid w:val="008159DB"/>
    <w:rsid w:val="00822D19"/>
    <w:rsid w:val="00846AC5"/>
    <w:rsid w:val="00852A38"/>
    <w:rsid w:val="008554E7"/>
    <w:rsid w:val="0086260D"/>
    <w:rsid w:val="008853D4"/>
    <w:rsid w:val="00896F04"/>
    <w:rsid w:val="008D3603"/>
    <w:rsid w:val="008E4ED0"/>
    <w:rsid w:val="008F4D3A"/>
    <w:rsid w:val="00917B69"/>
    <w:rsid w:val="00941CFC"/>
    <w:rsid w:val="00952900"/>
    <w:rsid w:val="009665CE"/>
    <w:rsid w:val="00994284"/>
    <w:rsid w:val="00995D6A"/>
    <w:rsid w:val="009A7A4F"/>
    <w:rsid w:val="009B2503"/>
    <w:rsid w:val="009D64A0"/>
    <w:rsid w:val="009F4607"/>
    <w:rsid w:val="00A2441D"/>
    <w:rsid w:val="00A50662"/>
    <w:rsid w:val="00A701E2"/>
    <w:rsid w:val="00A77547"/>
    <w:rsid w:val="00A8196D"/>
    <w:rsid w:val="00A96308"/>
    <w:rsid w:val="00AA3F6E"/>
    <w:rsid w:val="00AC3BF0"/>
    <w:rsid w:val="00AE4D58"/>
    <w:rsid w:val="00B0033E"/>
    <w:rsid w:val="00B171B4"/>
    <w:rsid w:val="00B61BB0"/>
    <w:rsid w:val="00B6500F"/>
    <w:rsid w:val="00B7462A"/>
    <w:rsid w:val="00B9407C"/>
    <w:rsid w:val="00BA39BE"/>
    <w:rsid w:val="00BE26AC"/>
    <w:rsid w:val="00BE29BE"/>
    <w:rsid w:val="00C25778"/>
    <w:rsid w:val="00C36E63"/>
    <w:rsid w:val="00C42B71"/>
    <w:rsid w:val="00C50144"/>
    <w:rsid w:val="00C50DFD"/>
    <w:rsid w:val="00C77959"/>
    <w:rsid w:val="00CA2992"/>
    <w:rsid w:val="00CB44E3"/>
    <w:rsid w:val="00CD3A13"/>
    <w:rsid w:val="00CF5E96"/>
    <w:rsid w:val="00D01E0D"/>
    <w:rsid w:val="00D03B75"/>
    <w:rsid w:val="00D10855"/>
    <w:rsid w:val="00D10FAF"/>
    <w:rsid w:val="00D35E88"/>
    <w:rsid w:val="00D571E7"/>
    <w:rsid w:val="00D6702F"/>
    <w:rsid w:val="00D72AAB"/>
    <w:rsid w:val="00D96CEE"/>
    <w:rsid w:val="00DE035A"/>
    <w:rsid w:val="00DE3095"/>
    <w:rsid w:val="00E71345"/>
    <w:rsid w:val="00E82F04"/>
    <w:rsid w:val="00E87192"/>
    <w:rsid w:val="00E93DE6"/>
    <w:rsid w:val="00E973AE"/>
    <w:rsid w:val="00EA5466"/>
    <w:rsid w:val="00ED465D"/>
    <w:rsid w:val="00F12BE0"/>
    <w:rsid w:val="00F14142"/>
    <w:rsid w:val="00F45B06"/>
    <w:rsid w:val="00F5222C"/>
    <w:rsid w:val="00F63074"/>
    <w:rsid w:val="00F6523D"/>
    <w:rsid w:val="00F80EED"/>
    <w:rsid w:val="00F82EDE"/>
    <w:rsid w:val="00FA3693"/>
    <w:rsid w:val="00FC736D"/>
    <w:rsid w:val="00FD105D"/>
    <w:rsid w:val="00FE36CC"/>
    <w:rsid w:val="0E61299A"/>
    <w:rsid w:val="2D66C49B"/>
    <w:rsid w:val="2DEAF6BD"/>
    <w:rsid w:val="3DDD9430"/>
    <w:rsid w:val="4210886B"/>
    <w:rsid w:val="45216B03"/>
    <w:rsid w:val="4AB8A1A5"/>
    <w:rsid w:val="4ED5E316"/>
    <w:rsid w:val="5071B377"/>
    <w:rsid w:val="5C968081"/>
    <w:rsid w:val="608FC4C7"/>
    <w:rsid w:val="6127C32C"/>
    <w:rsid w:val="69631CCE"/>
    <w:rsid w:val="73C03934"/>
    <w:rsid w:val="783FFD68"/>
    <w:rsid w:val="7FA912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C74A"/>
  <w15:chartTrackingRefBased/>
  <w15:docId w15:val="{A70ACF19-B723-42EA-ADF1-84D29EEA9B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0B2E17"/>
    <w:pPr>
      <w:keepNext/>
      <w:keepLines/>
      <w:spacing w:before="240" w:after="0"/>
      <w:outlineLvl w:val="0"/>
    </w:pPr>
    <w:rPr>
      <w:rFonts w:ascii="Verdana" w:hAnsi="Verdana" w:eastAsiaTheme="majorEastAsia" w:cstheme="majorBidi"/>
      <w:b/>
      <w:sz w:val="28"/>
      <w:szCs w:val="32"/>
      <w:u w:val="single"/>
    </w:rPr>
  </w:style>
  <w:style w:type="paragraph" w:styleId="Heading2">
    <w:name w:val="heading 2"/>
    <w:basedOn w:val="Normal"/>
    <w:next w:val="Normal"/>
    <w:link w:val="Heading2Char"/>
    <w:autoRedefine/>
    <w:uiPriority w:val="9"/>
    <w:unhideWhenUsed/>
    <w:qFormat/>
    <w:rsid w:val="000B2E17"/>
    <w:pPr>
      <w:keepNext/>
      <w:keepLines/>
      <w:spacing w:before="40" w:after="0"/>
      <w:outlineLvl w:val="1"/>
    </w:pPr>
    <w:rPr>
      <w:rFonts w:ascii="Verdana" w:hAnsi="Verdana" w:eastAsiaTheme="majorEastAsia" w:cstheme="majorBidi"/>
      <w:b/>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50144"/>
    <w:pPr>
      <w:ind w:left="720"/>
      <w:contextualSpacing/>
    </w:pPr>
  </w:style>
  <w:style w:type="paragraph" w:styleId="NormalWeb">
    <w:name w:val="Normal (Web)"/>
    <w:basedOn w:val="Normal"/>
    <w:uiPriority w:val="99"/>
    <w:semiHidden/>
    <w:unhideWhenUsed/>
    <w:rsid w:val="00C50144"/>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Hyperlink">
    <w:name w:val="Hyperlink"/>
    <w:basedOn w:val="DefaultParagraphFont"/>
    <w:uiPriority w:val="99"/>
    <w:unhideWhenUsed/>
    <w:rsid w:val="00C50144"/>
    <w:rPr>
      <w:color w:val="0563C1" w:themeColor="hyperlink"/>
      <w:u w:val="single"/>
    </w:rPr>
  </w:style>
  <w:style w:type="character" w:styleId="UnresolvedMention">
    <w:name w:val="Unresolved Mention"/>
    <w:basedOn w:val="DefaultParagraphFont"/>
    <w:uiPriority w:val="99"/>
    <w:semiHidden/>
    <w:unhideWhenUsed/>
    <w:rsid w:val="00C50144"/>
    <w:rPr>
      <w:color w:val="605E5C"/>
      <w:shd w:val="clear" w:color="auto" w:fill="E1DFDD"/>
    </w:rPr>
  </w:style>
  <w:style w:type="character" w:styleId="Heading1Char" w:customStyle="1">
    <w:name w:val="Heading 1 Char"/>
    <w:basedOn w:val="DefaultParagraphFont"/>
    <w:link w:val="Heading1"/>
    <w:uiPriority w:val="9"/>
    <w:rsid w:val="000B2E17"/>
    <w:rPr>
      <w:rFonts w:ascii="Verdana" w:hAnsi="Verdana" w:eastAsiaTheme="majorEastAsia" w:cstheme="majorBidi"/>
      <w:b/>
      <w:sz w:val="28"/>
      <w:szCs w:val="32"/>
      <w:u w:val="single"/>
    </w:rPr>
  </w:style>
  <w:style w:type="character" w:styleId="Heading2Char" w:customStyle="1">
    <w:name w:val="Heading 2 Char"/>
    <w:basedOn w:val="DefaultParagraphFont"/>
    <w:link w:val="Heading2"/>
    <w:uiPriority w:val="9"/>
    <w:rsid w:val="000B2E17"/>
    <w:rPr>
      <w:rFonts w:ascii="Verdana" w:hAnsi="Verdana" w:eastAsiaTheme="majorEastAsia" w:cstheme="majorBidi"/>
      <w:b/>
      <w:sz w:val="28"/>
      <w:szCs w:val="26"/>
    </w:rPr>
  </w:style>
  <w:style w:type="character" w:styleId="FollowedHyperlink">
    <w:name w:val="FollowedHyperlink"/>
    <w:basedOn w:val="DefaultParagraphFont"/>
    <w:uiPriority w:val="99"/>
    <w:semiHidden/>
    <w:unhideWhenUsed/>
    <w:rsid w:val="005514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51984">
      <w:bodyDiv w:val="1"/>
      <w:marLeft w:val="0"/>
      <w:marRight w:val="0"/>
      <w:marTop w:val="0"/>
      <w:marBottom w:val="0"/>
      <w:divBdr>
        <w:top w:val="none" w:sz="0" w:space="0" w:color="auto"/>
        <w:left w:val="none" w:sz="0" w:space="0" w:color="auto"/>
        <w:bottom w:val="none" w:sz="0" w:space="0" w:color="auto"/>
        <w:right w:val="none" w:sz="0" w:space="0" w:color="auto"/>
      </w:divBdr>
      <w:divsChild>
        <w:div w:id="365955288">
          <w:marLeft w:val="274"/>
          <w:marRight w:val="0"/>
          <w:marTop w:val="0"/>
          <w:marBottom w:val="0"/>
          <w:divBdr>
            <w:top w:val="none" w:sz="0" w:space="0" w:color="auto"/>
            <w:left w:val="none" w:sz="0" w:space="0" w:color="auto"/>
            <w:bottom w:val="none" w:sz="0" w:space="0" w:color="auto"/>
            <w:right w:val="none" w:sz="0" w:space="0" w:color="auto"/>
          </w:divBdr>
        </w:div>
        <w:div w:id="2061322307">
          <w:marLeft w:val="274"/>
          <w:marRight w:val="0"/>
          <w:marTop w:val="0"/>
          <w:marBottom w:val="0"/>
          <w:divBdr>
            <w:top w:val="none" w:sz="0" w:space="0" w:color="auto"/>
            <w:left w:val="none" w:sz="0" w:space="0" w:color="auto"/>
            <w:bottom w:val="none" w:sz="0" w:space="0" w:color="auto"/>
            <w:right w:val="none" w:sz="0" w:space="0" w:color="auto"/>
          </w:divBdr>
        </w:div>
        <w:div w:id="1204055395">
          <w:marLeft w:val="274"/>
          <w:marRight w:val="0"/>
          <w:marTop w:val="0"/>
          <w:marBottom w:val="0"/>
          <w:divBdr>
            <w:top w:val="none" w:sz="0" w:space="0" w:color="auto"/>
            <w:left w:val="none" w:sz="0" w:space="0" w:color="auto"/>
            <w:bottom w:val="none" w:sz="0" w:space="0" w:color="auto"/>
            <w:right w:val="none" w:sz="0" w:space="0" w:color="auto"/>
          </w:divBdr>
        </w:div>
        <w:div w:id="764690860">
          <w:marLeft w:val="274"/>
          <w:marRight w:val="0"/>
          <w:marTop w:val="0"/>
          <w:marBottom w:val="0"/>
          <w:divBdr>
            <w:top w:val="none" w:sz="0" w:space="0" w:color="auto"/>
            <w:left w:val="none" w:sz="0" w:space="0" w:color="auto"/>
            <w:bottom w:val="none" w:sz="0" w:space="0" w:color="auto"/>
            <w:right w:val="none" w:sz="0" w:space="0" w:color="auto"/>
          </w:divBdr>
        </w:div>
        <w:div w:id="1782263067">
          <w:marLeft w:val="274"/>
          <w:marRight w:val="0"/>
          <w:marTop w:val="0"/>
          <w:marBottom w:val="0"/>
          <w:divBdr>
            <w:top w:val="none" w:sz="0" w:space="0" w:color="auto"/>
            <w:left w:val="none" w:sz="0" w:space="0" w:color="auto"/>
            <w:bottom w:val="none" w:sz="0" w:space="0" w:color="auto"/>
            <w:right w:val="none" w:sz="0" w:space="0" w:color="auto"/>
          </w:divBdr>
        </w:div>
        <w:div w:id="1535314777">
          <w:marLeft w:val="274"/>
          <w:marRight w:val="0"/>
          <w:marTop w:val="0"/>
          <w:marBottom w:val="0"/>
          <w:divBdr>
            <w:top w:val="none" w:sz="0" w:space="0" w:color="auto"/>
            <w:left w:val="none" w:sz="0" w:space="0" w:color="auto"/>
            <w:bottom w:val="none" w:sz="0" w:space="0" w:color="auto"/>
            <w:right w:val="none" w:sz="0" w:space="0" w:color="auto"/>
          </w:divBdr>
        </w:div>
      </w:divsChild>
    </w:div>
    <w:div w:id="1944527836">
      <w:bodyDiv w:val="1"/>
      <w:marLeft w:val="0"/>
      <w:marRight w:val="0"/>
      <w:marTop w:val="0"/>
      <w:marBottom w:val="0"/>
      <w:divBdr>
        <w:top w:val="none" w:sz="0" w:space="0" w:color="auto"/>
        <w:left w:val="none" w:sz="0" w:space="0" w:color="auto"/>
        <w:bottom w:val="none" w:sz="0" w:space="0" w:color="auto"/>
        <w:right w:val="none" w:sz="0" w:space="0" w:color="auto"/>
      </w:divBdr>
      <w:divsChild>
        <w:div w:id="222298642">
          <w:marLeft w:val="274"/>
          <w:marRight w:val="0"/>
          <w:marTop w:val="0"/>
          <w:marBottom w:val="0"/>
          <w:divBdr>
            <w:top w:val="none" w:sz="0" w:space="0" w:color="auto"/>
            <w:left w:val="none" w:sz="0" w:space="0" w:color="auto"/>
            <w:bottom w:val="none" w:sz="0" w:space="0" w:color="auto"/>
            <w:right w:val="none" w:sz="0" w:space="0" w:color="auto"/>
          </w:divBdr>
        </w:div>
        <w:div w:id="1333677323">
          <w:marLeft w:val="274"/>
          <w:marRight w:val="0"/>
          <w:marTop w:val="0"/>
          <w:marBottom w:val="0"/>
          <w:divBdr>
            <w:top w:val="none" w:sz="0" w:space="0" w:color="auto"/>
            <w:left w:val="none" w:sz="0" w:space="0" w:color="auto"/>
            <w:bottom w:val="none" w:sz="0" w:space="0" w:color="auto"/>
            <w:right w:val="none" w:sz="0" w:space="0" w:color="auto"/>
          </w:divBdr>
        </w:div>
        <w:div w:id="1292444951">
          <w:marLeft w:val="274"/>
          <w:marRight w:val="0"/>
          <w:marTop w:val="0"/>
          <w:marBottom w:val="0"/>
          <w:divBdr>
            <w:top w:val="none" w:sz="0" w:space="0" w:color="auto"/>
            <w:left w:val="none" w:sz="0" w:space="0" w:color="auto"/>
            <w:bottom w:val="none" w:sz="0" w:space="0" w:color="auto"/>
            <w:right w:val="none" w:sz="0" w:space="0" w:color="auto"/>
          </w:divBdr>
        </w:div>
        <w:div w:id="1426724798">
          <w:marLeft w:val="274"/>
          <w:marRight w:val="0"/>
          <w:marTop w:val="0"/>
          <w:marBottom w:val="0"/>
          <w:divBdr>
            <w:top w:val="none" w:sz="0" w:space="0" w:color="auto"/>
            <w:left w:val="none" w:sz="0" w:space="0" w:color="auto"/>
            <w:bottom w:val="none" w:sz="0" w:space="0" w:color="auto"/>
            <w:right w:val="none" w:sz="0" w:space="0" w:color="auto"/>
          </w:divBdr>
        </w:div>
        <w:div w:id="532575000">
          <w:marLeft w:val="274"/>
          <w:marRight w:val="0"/>
          <w:marTop w:val="0"/>
          <w:marBottom w:val="0"/>
          <w:divBdr>
            <w:top w:val="none" w:sz="0" w:space="0" w:color="auto"/>
            <w:left w:val="none" w:sz="0" w:space="0" w:color="auto"/>
            <w:bottom w:val="none" w:sz="0" w:space="0" w:color="auto"/>
            <w:right w:val="none" w:sz="0" w:space="0" w:color="auto"/>
          </w:divBdr>
        </w:div>
        <w:div w:id="63001698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elalibrary.ca/" TargetMode="External" Id="rId8" /><Relationship Type="http://schemas.openxmlformats.org/officeDocument/2006/relationships/hyperlink" Target="https://celalibrary.ca/public-libraries/outreach-toolkit"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members@celalibrary.ca"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elalibrary.ca/help"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celalibrary.ca/public-libraries" TargetMode="External" Id="rId10" /><Relationship Type="http://schemas.openxmlformats.org/officeDocument/2006/relationships/numbering" Target="numbering.xml" Id="rId4" /><Relationship Type="http://schemas.openxmlformats.org/officeDocument/2006/relationships/hyperlink" Target="mailto:members@celalibrary.ca" TargetMode="External" Id="rId14" /><Relationship Type="http://schemas.openxmlformats.org/officeDocument/2006/relationships/hyperlink" Target="https://signup.celalibrary.ca/" TargetMode="External" Id="R8399a036f0454957" /><Relationship Type="http://schemas.microsoft.com/office/2020/10/relationships/intelligence" Target="intelligence2.xml" Id="R14c1191e83c640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0" ma:contentTypeDescription="Create a new document." ma:contentTypeScope="" ma:versionID="ad54289a88daa638590c67579f35b266">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efde3bbc49974423e33f662487aaaf06"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2BABB-B214-4954-8431-57ECFC7DE4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F72E3A-B243-433B-A652-AFC3411B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9E799-CFC7-4CE1-B108-8E27675328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Faline Bobier</dc:creator>
  <keywords/>
  <dc:description/>
  <lastModifiedBy>Jessica  Desormeaux</lastModifiedBy>
  <revision>156</revision>
  <dcterms:created xsi:type="dcterms:W3CDTF">2019-07-19T15:03:00.0000000Z</dcterms:created>
  <dcterms:modified xsi:type="dcterms:W3CDTF">2022-10-17T15:30:41.3707059Z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ies>
</file>