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ED465D" w:rsidR="00BE26AC" w:rsidP="00F82EDE" w:rsidRDefault="00F82EDE" w14:paraId="2CFD3CFE" wp14:textId="77777777">
      <w:pPr>
        <w:jc w:val="center"/>
        <w:rPr>
          <w:rFonts w:ascii="Verdana" w:hAnsi="Verdana"/>
          <w:b/>
          <w:sz w:val="24"/>
          <w:szCs w:val="24"/>
        </w:rPr>
      </w:pPr>
      <w:r w:rsidRPr="00ED465D">
        <w:rPr>
          <w:rFonts w:ascii="Verdana" w:hAnsi="Verdana"/>
          <w:b/>
          <w:sz w:val="24"/>
          <w:szCs w:val="24"/>
        </w:rPr>
        <w:t xml:space="preserve">Transcription – </w:t>
      </w:r>
      <w:proofErr w:type="spellStart"/>
      <w:r w:rsidR="004E5EBF">
        <w:rPr>
          <w:rFonts w:ascii="Verdana" w:hAnsi="Verdana"/>
          <w:b/>
          <w:sz w:val="24"/>
          <w:szCs w:val="24"/>
        </w:rPr>
        <w:t>Webinare</w:t>
      </w:r>
      <w:proofErr w:type="spellEnd"/>
      <w:r w:rsidR="004E5EBF">
        <w:rPr>
          <w:rFonts w:ascii="Verdana" w:hAnsi="Verdana"/>
          <w:b/>
          <w:sz w:val="24"/>
          <w:szCs w:val="24"/>
        </w:rPr>
        <w:t xml:space="preserve"> de formation sur le CAÉB pour le personnel de premi</w:t>
      </w:r>
      <w:r w:rsidR="00C84BEE">
        <w:rPr>
          <w:rFonts w:ascii="Verdana" w:hAnsi="Verdana"/>
          <w:b/>
          <w:sz w:val="24"/>
          <w:szCs w:val="24"/>
        </w:rPr>
        <w:t xml:space="preserve">ère </w:t>
      </w:r>
      <w:proofErr w:type="spellStart"/>
      <w:r w:rsidR="00C84BEE">
        <w:rPr>
          <w:rFonts w:ascii="Verdana" w:hAnsi="Verdana"/>
          <w:b/>
          <w:sz w:val="24"/>
          <w:szCs w:val="24"/>
        </w:rPr>
        <w:t>ligne</w:t>
      </w:r>
      <w:proofErr w:type="spellEnd"/>
    </w:p>
    <w:p xmlns:wp14="http://schemas.microsoft.com/office/word/2010/wordml" w:rsidR="00F82EDE" w:rsidP="00F82EDE" w:rsidRDefault="00F82EDE" w14:paraId="672A6659" wp14:textId="77777777">
      <w:pPr>
        <w:rPr>
          <w:rFonts w:ascii="Verdana" w:hAnsi="Verdana"/>
          <w:sz w:val="24"/>
          <w:szCs w:val="24"/>
        </w:rPr>
      </w:pPr>
    </w:p>
    <w:p xmlns:wp14="http://schemas.microsoft.com/office/word/2010/wordml" w:rsidR="00F82EDE" w:rsidP="00F82EDE" w:rsidRDefault="00C84BEE" w14:paraId="324F37B1" wp14:textId="77777777">
      <w:pPr>
        <w:rPr>
          <w:rFonts w:ascii="Verdana" w:hAnsi="Verdana"/>
          <w:b/>
          <w:sz w:val="24"/>
          <w:szCs w:val="24"/>
          <w:u w:val="single"/>
        </w:rPr>
      </w:pPr>
      <w:proofErr w:type="spellStart"/>
      <w:r>
        <w:rPr>
          <w:rFonts w:ascii="Verdana" w:hAnsi="Verdana"/>
          <w:b/>
          <w:sz w:val="24"/>
          <w:szCs w:val="24"/>
          <w:u w:val="single"/>
        </w:rPr>
        <w:t>Diapostive</w:t>
      </w:r>
      <w:proofErr w:type="spellEnd"/>
      <w:r w:rsidR="00F82EDE">
        <w:rPr>
          <w:rFonts w:ascii="Verdana" w:hAnsi="Verdana"/>
          <w:b/>
          <w:sz w:val="24"/>
          <w:szCs w:val="24"/>
          <w:u w:val="single"/>
        </w:rPr>
        <w:t xml:space="preserve"> 1</w:t>
      </w:r>
    </w:p>
    <w:p xmlns:wp14="http://schemas.microsoft.com/office/word/2010/wordml" w:rsidRPr="00C84BEE" w:rsidR="00C84BEE" w:rsidP="00C84BEE" w:rsidRDefault="00C84BEE" w14:paraId="03ADCE57" wp14:textId="77777777">
      <w:pPr>
        <w:rPr>
          <w:rFonts w:ascii="Verdana" w:hAnsi="Verdana"/>
          <w:sz w:val="24"/>
          <w:szCs w:val="24"/>
        </w:rPr>
      </w:pPr>
      <w:r w:rsidRPr="00C84BEE">
        <w:rPr>
          <w:rFonts w:ascii="Verdana" w:hAnsi="Verdana"/>
          <w:sz w:val="24"/>
          <w:szCs w:val="24"/>
          <w:lang w:val="en-US"/>
        </w:rPr>
        <w:t xml:space="preserve">Ce </w:t>
      </w:r>
      <w:proofErr w:type="spellStart"/>
      <w:r w:rsidRPr="00C84BEE">
        <w:rPr>
          <w:rFonts w:ascii="Verdana" w:hAnsi="Verdana"/>
          <w:sz w:val="24"/>
          <w:szCs w:val="24"/>
          <w:lang w:val="en-US"/>
        </w:rPr>
        <w:t>webinaire</w:t>
      </w:r>
      <w:proofErr w:type="spellEnd"/>
      <w:r w:rsidRPr="00C84BEE">
        <w:rPr>
          <w:rFonts w:ascii="Verdana" w:hAnsi="Verdana"/>
          <w:sz w:val="24"/>
          <w:szCs w:val="24"/>
          <w:lang w:val="en-US"/>
        </w:rPr>
        <w:t xml:space="preserve"> de formation sur le CAÉB à </w:t>
      </w:r>
      <w:proofErr w:type="spellStart"/>
      <w:r w:rsidRPr="00C84BEE">
        <w:rPr>
          <w:rFonts w:ascii="Verdana" w:hAnsi="Verdana"/>
          <w:sz w:val="24"/>
          <w:szCs w:val="24"/>
          <w:lang w:val="en-US"/>
        </w:rPr>
        <w:t>l’intention</w:t>
      </w:r>
      <w:proofErr w:type="spellEnd"/>
      <w:r w:rsidRPr="00C84BEE">
        <w:rPr>
          <w:rFonts w:ascii="Verdana" w:hAnsi="Verdana"/>
          <w:sz w:val="24"/>
          <w:szCs w:val="24"/>
          <w:lang w:val="en-US"/>
        </w:rPr>
        <w:t xml:space="preserve"> du personnel de première </w:t>
      </w:r>
      <w:proofErr w:type="spellStart"/>
      <w:r w:rsidRPr="00C84BEE">
        <w:rPr>
          <w:rFonts w:ascii="Verdana" w:hAnsi="Verdana"/>
          <w:sz w:val="24"/>
          <w:szCs w:val="24"/>
          <w:lang w:val="en-US"/>
        </w:rPr>
        <w:t>ligne</w:t>
      </w:r>
      <w:proofErr w:type="spellEnd"/>
      <w:r w:rsidRPr="00C84BEE">
        <w:rPr>
          <w:rFonts w:ascii="Verdana" w:hAnsi="Verdana"/>
          <w:sz w:val="24"/>
          <w:szCs w:val="24"/>
          <w:lang w:val="en-US"/>
        </w:rPr>
        <w:t xml:space="preserve"> vise à donner un </w:t>
      </w:r>
      <w:proofErr w:type="spellStart"/>
      <w:r w:rsidRPr="00C84BEE">
        <w:rPr>
          <w:rFonts w:ascii="Verdana" w:hAnsi="Verdana"/>
          <w:sz w:val="24"/>
          <w:szCs w:val="24"/>
          <w:lang w:val="en-US"/>
        </w:rPr>
        <w:t>survol</w:t>
      </w:r>
      <w:proofErr w:type="spellEnd"/>
      <w:r w:rsidRPr="00C84BEE">
        <w:rPr>
          <w:rFonts w:ascii="Verdana" w:hAnsi="Verdana"/>
          <w:sz w:val="24"/>
          <w:szCs w:val="24"/>
          <w:lang w:val="en-US"/>
        </w:rPr>
        <w:t xml:space="preserve"> des points </w:t>
      </w:r>
      <w:proofErr w:type="spellStart"/>
      <w:r w:rsidRPr="00C84BEE">
        <w:rPr>
          <w:rFonts w:ascii="Verdana" w:hAnsi="Verdana"/>
          <w:sz w:val="24"/>
          <w:szCs w:val="24"/>
          <w:lang w:val="en-US"/>
        </w:rPr>
        <w:t>importants</w:t>
      </w:r>
      <w:proofErr w:type="spellEnd"/>
      <w:r w:rsidRPr="00C84BEE">
        <w:rPr>
          <w:rFonts w:ascii="Verdana" w:hAnsi="Verdana"/>
          <w:sz w:val="24"/>
          <w:szCs w:val="24"/>
          <w:lang w:val="en-US"/>
        </w:rPr>
        <w:t xml:space="preserve"> du service </w:t>
      </w:r>
      <w:proofErr w:type="spellStart"/>
      <w:r w:rsidRPr="00C84BEE">
        <w:rPr>
          <w:rFonts w:ascii="Verdana" w:hAnsi="Verdana"/>
          <w:sz w:val="24"/>
          <w:szCs w:val="24"/>
          <w:lang w:val="en-US"/>
        </w:rPr>
        <w:t>offert</w:t>
      </w:r>
      <w:proofErr w:type="spellEnd"/>
      <w:r w:rsidRPr="00C84BEE">
        <w:rPr>
          <w:rFonts w:ascii="Verdana" w:hAnsi="Verdana"/>
          <w:sz w:val="24"/>
          <w:szCs w:val="24"/>
          <w:lang w:val="en-US"/>
        </w:rPr>
        <w:t xml:space="preserve"> par le CAÉB pour le personnel de </w:t>
      </w:r>
      <w:proofErr w:type="spellStart"/>
      <w:r w:rsidRPr="00C84BEE">
        <w:rPr>
          <w:rFonts w:ascii="Verdana" w:hAnsi="Verdana"/>
          <w:sz w:val="24"/>
          <w:szCs w:val="24"/>
          <w:lang w:val="en-US"/>
        </w:rPr>
        <w:t>bibliothèque</w:t>
      </w:r>
      <w:proofErr w:type="spellEnd"/>
      <w:r w:rsidRPr="00C84BEE">
        <w:rPr>
          <w:rFonts w:ascii="Verdana" w:hAnsi="Verdana"/>
          <w:sz w:val="24"/>
          <w:szCs w:val="24"/>
          <w:lang w:val="en-US"/>
        </w:rPr>
        <w:t xml:space="preserve"> qui ne </w:t>
      </w:r>
      <w:proofErr w:type="spellStart"/>
      <w:r w:rsidRPr="00C84BEE">
        <w:rPr>
          <w:rFonts w:ascii="Verdana" w:hAnsi="Verdana"/>
          <w:sz w:val="24"/>
          <w:szCs w:val="24"/>
          <w:lang w:val="en-US"/>
        </w:rPr>
        <w:t>travaillent</w:t>
      </w:r>
      <w:proofErr w:type="spellEnd"/>
      <w:r w:rsidRPr="00C84BEE">
        <w:rPr>
          <w:rFonts w:ascii="Verdana" w:hAnsi="Verdana"/>
          <w:sz w:val="24"/>
          <w:szCs w:val="24"/>
          <w:lang w:val="en-US"/>
        </w:rPr>
        <w:t xml:space="preserve"> pas </w:t>
      </w:r>
      <w:proofErr w:type="spellStart"/>
      <w:r w:rsidRPr="00C84BEE">
        <w:rPr>
          <w:rFonts w:ascii="Verdana" w:hAnsi="Verdana"/>
          <w:sz w:val="24"/>
          <w:szCs w:val="24"/>
          <w:lang w:val="en-US"/>
        </w:rPr>
        <w:t>nécessairement</w:t>
      </w:r>
      <w:proofErr w:type="spellEnd"/>
      <w:r w:rsidRPr="00C84BEE">
        <w:rPr>
          <w:rFonts w:ascii="Verdana" w:hAnsi="Verdana"/>
          <w:sz w:val="24"/>
          <w:szCs w:val="24"/>
          <w:lang w:val="en-US"/>
        </w:rPr>
        <w:t xml:space="preserve"> au jour le jour avec </w:t>
      </w:r>
      <w:proofErr w:type="spellStart"/>
      <w:r w:rsidRPr="00C84BEE">
        <w:rPr>
          <w:rFonts w:ascii="Verdana" w:hAnsi="Verdana"/>
          <w:sz w:val="24"/>
          <w:szCs w:val="24"/>
          <w:lang w:val="en-US"/>
        </w:rPr>
        <w:t>ce</w:t>
      </w:r>
      <w:proofErr w:type="spellEnd"/>
      <w:r w:rsidRPr="00C84BEE">
        <w:rPr>
          <w:rFonts w:ascii="Verdana" w:hAnsi="Verdana"/>
          <w:sz w:val="24"/>
          <w:szCs w:val="24"/>
          <w:lang w:val="en-US"/>
        </w:rPr>
        <w:t xml:space="preserve"> service et qui ne </w:t>
      </w:r>
      <w:proofErr w:type="spellStart"/>
      <w:r w:rsidRPr="00C84BEE">
        <w:rPr>
          <w:rFonts w:ascii="Verdana" w:hAnsi="Verdana"/>
          <w:sz w:val="24"/>
          <w:szCs w:val="24"/>
          <w:lang w:val="en-US"/>
        </w:rPr>
        <w:t>sont</w:t>
      </w:r>
      <w:proofErr w:type="spellEnd"/>
      <w:r w:rsidRPr="00C84BEE">
        <w:rPr>
          <w:rFonts w:ascii="Verdana" w:hAnsi="Verdana"/>
          <w:sz w:val="24"/>
          <w:szCs w:val="24"/>
          <w:lang w:val="en-US"/>
        </w:rPr>
        <w:t xml:space="preserve"> pas non plus le contact principal </w:t>
      </w:r>
      <w:proofErr w:type="gramStart"/>
      <w:r w:rsidRPr="00C84BEE">
        <w:rPr>
          <w:rFonts w:ascii="Verdana" w:hAnsi="Verdana"/>
          <w:sz w:val="24"/>
          <w:szCs w:val="24"/>
          <w:lang w:val="en-US"/>
        </w:rPr>
        <w:t>pour</w:t>
      </w:r>
      <w:proofErr w:type="gramEnd"/>
      <w:r w:rsidRPr="00C84BEE">
        <w:rPr>
          <w:rFonts w:ascii="Verdana" w:hAnsi="Verdana"/>
          <w:sz w:val="24"/>
          <w:szCs w:val="24"/>
          <w:lang w:val="en-US"/>
        </w:rPr>
        <w:t xml:space="preserve"> le CAÉB à </w:t>
      </w:r>
      <w:proofErr w:type="spellStart"/>
      <w:r w:rsidRPr="00C84BEE">
        <w:rPr>
          <w:rFonts w:ascii="Verdana" w:hAnsi="Verdana"/>
          <w:sz w:val="24"/>
          <w:szCs w:val="24"/>
          <w:lang w:val="en-US"/>
        </w:rPr>
        <w:t>votre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bibliothèque</w:t>
      </w:r>
      <w:proofErr w:type="spellEnd"/>
      <w:r w:rsidRPr="00C84BEE">
        <w:rPr>
          <w:rFonts w:ascii="Verdana" w:hAnsi="Verdana"/>
          <w:sz w:val="24"/>
          <w:szCs w:val="24"/>
          <w:lang w:val="en-US"/>
        </w:rPr>
        <w:t xml:space="preserve">. Dans le </w:t>
      </w:r>
      <w:proofErr w:type="spellStart"/>
      <w:r w:rsidRPr="00C84BEE">
        <w:rPr>
          <w:rFonts w:ascii="Verdana" w:hAnsi="Verdana"/>
          <w:sz w:val="24"/>
          <w:szCs w:val="24"/>
          <w:lang w:val="en-US"/>
        </w:rPr>
        <w:t>webinaire</w:t>
      </w:r>
      <w:proofErr w:type="spellEnd"/>
      <w:r w:rsidRPr="00C84BEE">
        <w:rPr>
          <w:rFonts w:ascii="Verdana" w:hAnsi="Verdana"/>
          <w:sz w:val="24"/>
          <w:szCs w:val="24"/>
          <w:lang w:val="en-US"/>
        </w:rPr>
        <w:t xml:space="preserve"> on </w:t>
      </w:r>
      <w:proofErr w:type="spellStart"/>
      <w:r w:rsidRPr="00C84BEE">
        <w:rPr>
          <w:rFonts w:ascii="Verdana" w:hAnsi="Verdana"/>
          <w:sz w:val="24"/>
          <w:szCs w:val="24"/>
          <w:lang w:val="en-US"/>
        </w:rPr>
        <w:t>va</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couvrir</w:t>
      </w:r>
      <w:proofErr w:type="spellEnd"/>
      <w:r w:rsidRPr="00C84BEE">
        <w:rPr>
          <w:rFonts w:ascii="Verdana" w:hAnsi="Verdana"/>
          <w:sz w:val="24"/>
          <w:szCs w:val="24"/>
          <w:lang w:val="en-US"/>
        </w:rPr>
        <w:t xml:space="preserve"> les points </w:t>
      </w:r>
      <w:proofErr w:type="spellStart"/>
      <w:r w:rsidRPr="00C84BEE">
        <w:rPr>
          <w:rFonts w:ascii="Verdana" w:hAnsi="Verdana"/>
          <w:sz w:val="24"/>
          <w:szCs w:val="24"/>
          <w:lang w:val="en-US"/>
        </w:rPr>
        <w:t>importants</w:t>
      </w:r>
      <w:proofErr w:type="spellEnd"/>
      <w:r w:rsidRPr="00C84BEE">
        <w:rPr>
          <w:rFonts w:ascii="Verdana" w:hAnsi="Verdana"/>
          <w:sz w:val="24"/>
          <w:szCs w:val="24"/>
          <w:lang w:val="en-US"/>
        </w:rPr>
        <w:t xml:space="preserve"> à </w:t>
      </w:r>
      <w:proofErr w:type="spellStart"/>
      <w:r w:rsidRPr="00C84BEE">
        <w:rPr>
          <w:rFonts w:ascii="Verdana" w:hAnsi="Verdana"/>
          <w:sz w:val="24"/>
          <w:szCs w:val="24"/>
          <w:lang w:val="en-US"/>
        </w:rPr>
        <w:t>connaître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quelles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sont</w:t>
      </w:r>
      <w:proofErr w:type="spellEnd"/>
      <w:r w:rsidRPr="00C84BEE">
        <w:rPr>
          <w:rFonts w:ascii="Verdana" w:hAnsi="Verdana"/>
          <w:sz w:val="24"/>
          <w:szCs w:val="24"/>
          <w:lang w:val="en-US"/>
        </w:rPr>
        <w:t xml:space="preserve"> les </w:t>
      </w:r>
      <w:proofErr w:type="spellStart"/>
      <w:r w:rsidRPr="00C84BEE">
        <w:rPr>
          <w:rFonts w:ascii="Verdana" w:hAnsi="Verdana"/>
          <w:sz w:val="24"/>
          <w:szCs w:val="24"/>
          <w:lang w:val="en-US"/>
        </w:rPr>
        <w:t>critères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d’admissibilité</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quels</w:t>
      </w:r>
      <w:proofErr w:type="spellEnd"/>
      <w:r w:rsidRPr="00C84BEE">
        <w:rPr>
          <w:rFonts w:ascii="Verdana" w:hAnsi="Verdana"/>
          <w:sz w:val="24"/>
          <w:szCs w:val="24"/>
          <w:lang w:val="en-US"/>
        </w:rPr>
        <w:t xml:space="preserve"> services </w:t>
      </w:r>
      <w:proofErr w:type="spellStart"/>
      <w:r w:rsidRPr="00C84BEE">
        <w:rPr>
          <w:rFonts w:ascii="Verdana" w:hAnsi="Verdana"/>
          <w:sz w:val="24"/>
          <w:szCs w:val="24"/>
          <w:lang w:val="en-US"/>
        </w:rPr>
        <w:t>est-ce</w:t>
      </w:r>
      <w:proofErr w:type="spellEnd"/>
      <w:r w:rsidRPr="00C84BEE">
        <w:rPr>
          <w:rFonts w:ascii="Verdana" w:hAnsi="Verdana"/>
          <w:sz w:val="24"/>
          <w:szCs w:val="24"/>
          <w:lang w:val="en-US"/>
        </w:rPr>
        <w:t xml:space="preserve"> que le CAÉB </w:t>
      </w:r>
      <w:proofErr w:type="spellStart"/>
      <w:r w:rsidRPr="00C84BEE">
        <w:rPr>
          <w:rFonts w:ascii="Verdana" w:hAnsi="Verdana"/>
          <w:sz w:val="24"/>
          <w:szCs w:val="24"/>
          <w:lang w:val="en-US"/>
        </w:rPr>
        <w:t>offre</w:t>
      </w:r>
      <w:proofErr w:type="spellEnd"/>
      <w:r w:rsidRPr="00C84BEE">
        <w:rPr>
          <w:rFonts w:ascii="Verdana" w:hAnsi="Verdana"/>
          <w:sz w:val="24"/>
          <w:szCs w:val="24"/>
          <w:lang w:val="en-US"/>
        </w:rPr>
        <w:t xml:space="preserve"> aux </w:t>
      </w:r>
      <w:proofErr w:type="spellStart"/>
      <w:r w:rsidRPr="00C84BEE">
        <w:rPr>
          <w:rFonts w:ascii="Verdana" w:hAnsi="Verdana"/>
          <w:sz w:val="24"/>
          <w:szCs w:val="24"/>
          <w:lang w:val="en-US"/>
        </w:rPr>
        <w:t>abonnés</w:t>
      </w:r>
      <w:proofErr w:type="spellEnd"/>
      <w:r w:rsidRPr="00C84BEE">
        <w:rPr>
          <w:rFonts w:ascii="Verdana" w:hAnsi="Verdana"/>
          <w:sz w:val="24"/>
          <w:szCs w:val="24"/>
          <w:lang w:val="en-US"/>
        </w:rPr>
        <w:t xml:space="preserve"> incapables de lire les </w:t>
      </w:r>
      <w:proofErr w:type="spellStart"/>
      <w:r w:rsidRPr="00C84BEE">
        <w:rPr>
          <w:rFonts w:ascii="Verdana" w:hAnsi="Verdana"/>
          <w:sz w:val="24"/>
          <w:szCs w:val="24"/>
          <w:lang w:val="en-US"/>
        </w:rPr>
        <w:t>imprimés</w:t>
      </w:r>
      <w:proofErr w:type="spellEnd"/>
      <w:r w:rsidRPr="00C84BEE">
        <w:rPr>
          <w:rFonts w:ascii="Verdana" w:hAnsi="Verdana"/>
          <w:sz w:val="24"/>
          <w:szCs w:val="24"/>
          <w:lang w:val="en-US"/>
        </w:rPr>
        <w:t xml:space="preserve"> et aux </w:t>
      </w:r>
      <w:proofErr w:type="spellStart"/>
      <w:r w:rsidRPr="00C84BEE">
        <w:rPr>
          <w:rFonts w:ascii="Verdana" w:hAnsi="Verdana"/>
          <w:sz w:val="24"/>
          <w:szCs w:val="24"/>
          <w:lang w:val="en-US"/>
        </w:rPr>
        <w:t>bibliothèques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membres</w:t>
      </w:r>
      <w:proofErr w:type="spellEnd"/>
      <w:r w:rsidRPr="00C84BEE">
        <w:rPr>
          <w:rFonts w:ascii="Verdana" w:hAnsi="Verdana"/>
          <w:sz w:val="24"/>
          <w:szCs w:val="24"/>
          <w:lang w:val="en-US"/>
        </w:rPr>
        <w:t xml:space="preserve">, comment </w:t>
      </w:r>
      <w:proofErr w:type="spellStart"/>
      <w:r w:rsidRPr="00C84BEE">
        <w:rPr>
          <w:rFonts w:ascii="Verdana" w:hAnsi="Verdana"/>
          <w:sz w:val="24"/>
          <w:szCs w:val="24"/>
          <w:lang w:val="en-US"/>
        </w:rPr>
        <w:t>est-ce</w:t>
      </w:r>
      <w:proofErr w:type="spellEnd"/>
      <w:r w:rsidRPr="00C84BEE">
        <w:rPr>
          <w:rFonts w:ascii="Verdana" w:hAnsi="Verdana"/>
          <w:sz w:val="24"/>
          <w:szCs w:val="24"/>
          <w:lang w:val="en-US"/>
        </w:rPr>
        <w:t xml:space="preserve"> que </w:t>
      </w:r>
      <w:proofErr w:type="spellStart"/>
      <w:r w:rsidRPr="00C84BEE">
        <w:rPr>
          <w:rFonts w:ascii="Verdana" w:hAnsi="Verdana"/>
          <w:sz w:val="24"/>
          <w:szCs w:val="24"/>
          <w:lang w:val="en-US"/>
        </w:rPr>
        <w:t>vos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abonnés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peuvent</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s’inscrire</w:t>
      </w:r>
      <w:proofErr w:type="spellEnd"/>
      <w:r w:rsidRPr="00C84BEE">
        <w:rPr>
          <w:rFonts w:ascii="Verdana" w:hAnsi="Verdana"/>
          <w:sz w:val="24"/>
          <w:szCs w:val="24"/>
          <w:lang w:val="en-US"/>
        </w:rPr>
        <w:t xml:space="preserve"> au CAÉB, comment </w:t>
      </w:r>
      <w:proofErr w:type="spellStart"/>
      <w:r w:rsidRPr="00C84BEE">
        <w:rPr>
          <w:rFonts w:ascii="Verdana" w:hAnsi="Verdana"/>
          <w:sz w:val="24"/>
          <w:szCs w:val="24"/>
          <w:lang w:val="en-US"/>
        </w:rPr>
        <w:t>est-ce</w:t>
      </w:r>
      <w:proofErr w:type="spellEnd"/>
      <w:r w:rsidRPr="00C84BEE">
        <w:rPr>
          <w:rFonts w:ascii="Verdana" w:hAnsi="Verdana"/>
          <w:sz w:val="24"/>
          <w:szCs w:val="24"/>
          <w:lang w:val="en-US"/>
        </w:rPr>
        <w:t xml:space="preserve"> que les </w:t>
      </w:r>
      <w:proofErr w:type="spellStart"/>
      <w:r w:rsidRPr="00C84BEE">
        <w:rPr>
          <w:rFonts w:ascii="Verdana" w:hAnsi="Verdana"/>
          <w:sz w:val="24"/>
          <w:szCs w:val="24"/>
          <w:lang w:val="en-US"/>
        </w:rPr>
        <w:t>bibliothèques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publiques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peuvent</w:t>
      </w:r>
      <w:proofErr w:type="spellEnd"/>
      <w:r w:rsidRPr="00C84BEE">
        <w:rPr>
          <w:rFonts w:ascii="Verdana" w:hAnsi="Verdana"/>
          <w:sz w:val="24"/>
          <w:szCs w:val="24"/>
          <w:lang w:val="en-US"/>
        </w:rPr>
        <w:t xml:space="preserve"> faire la promotion du service à la </w:t>
      </w:r>
      <w:proofErr w:type="spellStart"/>
      <w:r w:rsidRPr="00C84BEE">
        <w:rPr>
          <w:rFonts w:ascii="Verdana" w:hAnsi="Verdana"/>
          <w:sz w:val="24"/>
          <w:szCs w:val="24"/>
          <w:lang w:val="en-US"/>
        </w:rPr>
        <w:t>bibliothèque</w:t>
      </w:r>
      <w:proofErr w:type="spellEnd"/>
      <w:r w:rsidRPr="00C84BEE">
        <w:rPr>
          <w:rFonts w:ascii="Verdana" w:hAnsi="Verdana"/>
          <w:sz w:val="24"/>
          <w:szCs w:val="24"/>
          <w:lang w:val="en-US"/>
        </w:rPr>
        <w:t xml:space="preserve"> et dans la </w:t>
      </w:r>
      <w:proofErr w:type="spellStart"/>
      <w:r w:rsidRPr="00C84BEE">
        <w:rPr>
          <w:rFonts w:ascii="Verdana" w:hAnsi="Verdana"/>
          <w:sz w:val="24"/>
          <w:szCs w:val="24"/>
          <w:lang w:val="en-US"/>
        </w:rPr>
        <w:t>communauté</w:t>
      </w:r>
      <w:proofErr w:type="spellEnd"/>
      <w:r w:rsidRPr="00C84BEE">
        <w:rPr>
          <w:rFonts w:ascii="Verdana" w:hAnsi="Verdana"/>
          <w:sz w:val="24"/>
          <w:szCs w:val="24"/>
          <w:lang w:val="en-US"/>
        </w:rPr>
        <w:t xml:space="preserve"> et </w:t>
      </w:r>
      <w:proofErr w:type="spellStart"/>
      <w:r w:rsidRPr="00C84BEE">
        <w:rPr>
          <w:rFonts w:ascii="Verdana" w:hAnsi="Verdana"/>
          <w:sz w:val="24"/>
          <w:szCs w:val="24"/>
          <w:lang w:val="en-US"/>
        </w:rPr>
        <w:t>où</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est-ce</w:t>
      </w:r>
      <w:proofErr w:type="spellEnd"/>
      <w:r w:rsidRPr="00C84BEE">
        <w:rPr>
          <w:rFonts w:ascii="Verdana" w:hAnsi="Verdana"/>
          <w:sz w:val="24"/>
          <w:szCs w:val="24"/>
          <w:lang w:val="en-US"/>
        </w:rPr>
        <w:t xml:space="preserve"> que </w:t>
      </w:r>
      <w:proofErr w:type="spellStart"/>
      <w:r w:rsidRPr="00C84BEE">
        <w:rPr>
          <w:rFonts w:ascii="Verdana" w:hAnsi="Verdana"/>
          <w:sz w:val="24"/>
          <w:szCs w:val="24"/>
          <w:lang w:val="en-US"/>
        </w:rPr>
        <w:t>vous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pouvez</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trouver</w:t>
      </w:r>
      <w:proofErr w:type="spellEnd"/>
      <w:r w:rsidRPr="00C84BEE">
        <w:rPr>
          <w:rFonts w:ascii="Verdana" w:hAnsi="Verdana"/>
          <w:sz w:val="24"/>
          <w:szCs w:val="24"/>
          <w:lang w:val="en-US"/>
        </w:rPr>
        <w:t xml:space="preserve"> plus de </w:t>
      </w:r>
      <w:proofErr w:type="spellStart"/>
      <w:r w:rsidRPr="00C84BEE">
        <w:rPr>
          <w:rFonts w:ascii="Verdana" w:hAnsi="Verdana"/>
          <w:sz w:val="24"/>
          <w:szCs w:val="24"/>
          <w:lang w:val="en-US"/>
        </w:rPr>
        <w:t>renseignements</w:t>
      </w:r>
      <w:proofErr w:type="spellEnd"/>
      <w:r w:rsidRPr="00C84BEE">
        <w:rPr>
          <w:rFonts w:ascii="Verdana" w:hAnsi="Verdana"/>
          <w:sz w:val="24"/>
          <w:szCs w:val="24"/>
          <w:lang w:val="en-US"/>
        </w:rPr>
        <w:t xml:space="preserve"> sur le service. </w:t>
      </w:r>
    </w:p>
    <w:p xmlns:wp14="http://schemas.microsoft.com/office/word/2010/wordml" w:rsidRPr="00C84BEE" w:rsidR="00C84BEE" w:rsidP="00C84BEE" w:rsidRDefault="00C84BEE" w14:paraId="2B3603E3" wp14:textId="77777777">
      <w:pPr>
        <w:rPr>
          <w:rFonts w:ascii="Verdana" w:hAnsi="Verdana"/>
          <w:sz w:val="24"/>
          <w:szCs w:val="24"/>
        </w:rPr>
      </w:pPr>
      <w:r w:rsidRPr="00C84BEE">
        <w:rPr>
          <w:rFonts w:ascii="Verdana" w:hAnsi="Verdana"/>
          <w:sz w:val="24"/>
          <w:szCs w:val="24"/>
          <w:lang w:val="en-US"/>
        </w:rPr>
        <w:t xml:space="preserve">Si </w:t>
      </w:r>
      <w:proofErr w:type="spellStart"/>
      <w:r w:rsidRPr="00C84BEE">
        <w:rPr>
          <w:rFonts w:ascii="Verdana" w:hAnsi="Verdana"/>
          <w:sz w:val="24"/>
          <w:szCs w:val="24"/>
          <w:lang w:val="en-US"/>
        </w:rPr>
        <w:t>vous</w:t>
      </w:r>
      <w:proofErr w:type="spellEnd"/>
      <w:r w:rsidRPr="00C84BEE">
        <w:rPr>
          <w:rFonts w:ascii="Verdana" w:hAnsi="Verdana"/>
          <w:sz w:val="24"/>
          <w:szCs w:val="24"/>
          <w:lang w:val="en-US"/>
        </w:rPr>
        <w:t xml:space="preserve"> cherchez un </w:t>
      </w:r>
      <w:proofErr w:type="spellStart"/>
      <w:r w:rsidRPr="00C84BEE">
        <w:rPr>
          <w:rFonts w:ascii="Verdana" w:hAnsi="Verdana"/>
          <w:sz w:val="24"/>
          <w:szCs w:val="24"/>
          <w:lang w:val="en-US"/>
        </w:rPr>
        <w:t>webinaire</w:t>
      </w:r>
      <w:proofErr w:type="spellEnd"/>
      <w:r w:rsidRPr="00C84BEE">
        <w:rPr>
          <w:rFonts w:ascii="Verdana" w:hAnsi="Verdana"/>
          <w:sz w:val="24"/>
          <w:szCs w:val="24"/>
          <w:lang w:val="en-US"/>
        </w:rPr>
        <w:t xml:space="preserve"> avec plus de </w:t>
      </w:r>
      <w:proofErr w:type="spellStart"/>
      <w:r w:rsidRPr="00C84BEE">
        <w:rPr>
          <w:rFonts w:ascii="Verdana" w:hAnsi="Verdana"/>
          <w:sz w:val="24"/>
          <w:szCs w:val="24"/>
          <w:lang w:val="en-US"/>
        </w:rPr>
        <w:t>détails</w:t>
      </w:r>
      <w:proofErr w:type="spellEnd"/>
      <w:r w:rsidRPr="00C84BEE">
        <w:rPr>
          <w:rFonts w:ascii="Verdana" w:hAnsi="Verdana"/>
          <w:sz w:val="24"/>
          <w:szCs w:val="24"/>
          <w:lang w:val="en-US"/>
        </w:rPr>
        <w:t xml:space="preserve">, qui </w:t>
      </w:r>
      <w:proofErr w:type="spellStart"/>
      <w:r w:rsidRPr="00C84BEE">
        <w:rPr>
          <w:rFonts w:ascii="Verdana" w:hAnsi="Verdana"/>
          <w:sz w:val="24"/>
          <w:szCs w:val="24"/>
          <w:lang w:val="en-US"/>
        </w:rPr>
        <w:t>donne</w:t>
      </w:r>
      <w:proofErr w:type="spellEnd"/>
      <w:r w:rsidRPr="00C84BEE">
        <w:rPr>
          <w:rFonts w:ascii="Verdana" w:hAnsi="Verdana"/>
          <w:sz w:val="24"/>
          <w:szCs w:val="24"/>
          <w:lang w:val="en-US"/>
        </w:rPr>
        <w:t xml:space="preserve"> des explications sur comment faire </w:t>
      </w:r>
      <w:proofErr w:type="spellStart"/>
      <w:r w:rsidRPr="00C84BEE">
        <w:rPr>
          <w:rFonts w:ascii="Verdana" w:hAnsi="Verdana"/>
          <w:sz w:val="24"/>
          <w:szCs w:val="24"/>
          <w:lang w:val="en-US"/>
        </w:rPr>
        <w:t>une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demande</w:t>
      </w:r>
      <w:proofErr w:type="spellEnd"/>
      <w:r w:rsidRPr="00C84BEE">
        <w:rPr>
          <w:rFonts w:ascii="Verdana" w:hAnsi="Verdana"/>
          <w:sz w:val="24"/>
          <w:szCs w:val="24"/>
          <w:lang w:val="en-US"/>
        </w:rPr>
        <w:t xml:space="preserve"> pour </w:t>
      </w:r>
      <w:proofErr w:type="spellStart"/>
      <w:r w:rsidRPr="00C84BEE">
        <w:rPr>
          <w:rFonts w:ascii="Verdana" w:hAnsi="Verdana"/>
          <w:sz w:val="24"/>
          <w:szCs w:val="24"/>
          <w:lang w:val="en-US"/>
        </w:rPr>
        <w:t>une</w:t>
      </w:r>
      <w:proofErr w:type="spellEnd"/>
      <w:r w:rsidRPr="00C84BEE">
        <w:rPr>
          <w:rFonts w:ascii="Verdana" w:hAnsi="Verdana"/>
          <w:sz w:val="24"/>
          <w:szCs w:val="24"/>
          <w:lang w:val="en-US"/>
        </w:rPr>
        <w:t xml:space="preserve"> collection </w:t>
      </w:r>
      <w:proofErr w:type="spellStart"/>
      <w:r w:rsidRPr="00C84BEE">
        <w:rPr>
          <w:rFonts w:ascii="Verdana" w:hAnsi="Verdana"/>
          <w:sz w:val="24"/>
          <w:szCs w:val="24"/>
          <w:lang w:val="en-US"/>
        </w:rPr>
        <w:t>en</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dépôt</w:t>
      </w:r>
      <w:proofErr w:type="spellEnd"/>
      <w:r w:rsidRPr="00C84BEE">
        <w:rPr>
          <w:rFonts w:ascii="Verdana" w:hAnsi="Verdana"/>
          <w:sz w:val="24"/>
          <w:szCs w:val="24"/>
          <w:lang w:val="en-US"/>
        </w:rPr>
        <w:t xml:space="preserve"> de livres DAISY, comment </w:t>
      </w:r>
      <w:proofErr w:type="spellStart"/>
      <w:r w:rsidRPr="00C84BEE">
        <w:rPr>
          <w:rFonts w:ascii="Verdana" w:hAnsi="Verdana"/>
          <w:sz w:val="24"/>
          <w:szCs w:val="24"/>
          <w:lang w:val="en-US"/>
        </w:rPr>
        <w:t>vous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servir</w:t>
      </w:r>
      <w:proofErr w:type="spellEnd"/>
      <w:r w:rsidRPr="00C84BEE">
        <w:rPr>
          <w:rFonts w:ascii="Verdana" w:hAnsi="Verdana"/>
          <w:sz w:val="24"/>
          <w:szCs w:val="24"/>
          <w:lang w:val="en-US"/>
        </w:rPr>
        <w:t xml:space="preserve"> de </w:t>
      </w:r>
      <w:proofErr w:type="spellStart"/>
      <w:r w:rsidRPr="00C84BEE">
        <w:rPr>
          <w:rFonts w:ascii="Verdana" w:hAnsi="Verdana"/>
          <w:sz w:val="24"/>
          <w:szCs w:val="24"/>
          <w:lang w:val="en-US"/>
        </w:rPr>
        <w:t>votre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compte</w:t>
      </w:r>
      <w:proofErr w:type="spellEnd"/>
      <w:r w:rsidRPr="00C84BEE">
        <w:rPr>
          <w:rFonts w:ascii="Verdana" w:hAnsi="Verdana"/>
          <w:sz w:val="24"/>
          <w:szCs w:val="24"/>
          <w:lang w:val="en-US"/>
        </w:rPr>
        <w:t xml:space="preserve"> PEB (</w:t>
      </w:r>
      <w:proofErr w:type="spellStart"/>
      <w:r w:rsidRPr="00C84BEE">
        <w:rPr>
          <w:rFonts w:ascii="Verdana" w:hAnsi="Verdana"/>
          <w:sz w:val="24"/>
          <w:szCs w:val="24"/>
          <w:lang w:val="en-US"/>
        </w:rPr>
        <w:t>Prêts</w:t>
      </w:r>
      <w:proofErr w:type="spellEnd"/>
      <w:r w:rsidRPr="00C84BEE">
        <w:rPr>
          <w:rFonts w:ascii="Verdana" w:hAnsi="Verdana"/>
          <w:sz w:val="24"/>
          <w:szCs w:val="24"/>
          <w:lang w:val="en-US"/>
        </w:rPr>
        <w:t xml:space="preserve"> entre </w:t>
      </w:r>
      <w:proofErr w:type="spellStart"/>
      <w:r w:rsidRPr="00C84BEE">
        <w:rPr>
          <w:rFonts w:ascii="Verdana" w:hAnsi="Verdana"/>
          <w:sz w:val="24"/>
          <w:szCs w:val="24"/>
          <w:lang w:val="en-US"/>
        </w:rPr>
        <w:t>bibliothèques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ou</w:t>
      </w:r>
      <w:proofErr w:type="spellEnd"/>
      <w:r w:rsidRPr="00C84BEE">
        <w:rPr>
          <w:rFonts w:ascii="Verdana" w:hAnsi="Verdana"/>
          <w:sz w:val="24"/>
          <w:szCs w:val="24"/>
          <w:lang w:val="en-US"/>
        </w:rPr>
        <w:t xml:space="preserve"> qui entre dans les </w:t>
      </w:r>
      <w:proofErr w:type="spellStart"/>
      <w:r w:rsidRPr="00C84BEE">
        <w:rPr>
          <w:rFonts w:ascii="Verdana" w:hAnsi="Verdana"/>
          <w:sz w:val="24"/>
          <w:szCs w:val="24"/>
          <w:lang w:val="en-US"/>
        </w:rPr>
        <w:t>détails</w:t>
      </w:r>
      <w:proofErr w:type="spellEnd"/>
      <w:r w:rsidRPr="00C84BEE">
        <w:rPr>
          <w:rFonts w:ascii="Verdana" w:hAnsi="Verdana"/>
          <w:sz w:val="24"/>
          <w:szCs w:val="24"/>
          <w:lang w:val="en-US"/>
        </w:rPr>
        <w:t xml:space="preserve"> de comment </w:t>
      </w:r>
      <w:proofErr w:type="spellStart"/>
      <w:r w:rsidRPr="00C84BEE">
        <w:rPr>
          <w:rFonts w:ascii="Verdana" w:hAnsi="Verdana"/>
          <w:sz w:val="24"/>
          <w:szCs w:val="24"/>
          <w:lang w:val="en-US"/>
        </w:rPr>
        <w:t>inscrire</w:t>
      </w:r>
      <w:proofErr w:type="spellEnd"/>
      <w:r w:rsidRPr="00C84BEE">
        <w:rPr>
          <w:rFonts w:ascii="Verdana" w:hAnsi="Verdana"/>
          <w:sz w:val="24"/>
          <w:szCs w:val="24"/>
          <w:lang w:val="en-US"/>
        </w:rPr>
        <w:t xml:space="preserve"> un </w:t>
      </w:r>
      <w:proofErr w:type="spellStart"/>
      <w:r w:rsidRPr="00C84BEE">
        <w:rPr>
          <w:rFonts w:ascii="Verdana" w:hAnsi="Verdana"/>
          <w:sz w:val="24"/>
          <w:szCs w:val="24"/>
          <w:lang w:val="en-US"/>
        </w:rPr>
        <w:t>abonné</w:t>
      </w:r>
      <w:proofErr w:type="spellEnd"/>
      <w:r w:rsidRPr="00C84BEE">
        <w:rPr>
          <w:rFonts w:ascii="Verdana" w:hAnsi="Verdana"/>
          <w:sz w:val="24"/>
          <w:szCs w:val="24"/>
          <w:lang w:val="en-US"/>
        </w:rPr>
        <w:t xml:space="preserve"> au service </w:t>
      </w:r>
      <w:proofErr w:type="spellStart"/>
      <w:r w:rsidRPr="00C84BEE">
        <w:rPr>
          <w:rFonts w:ascii="Verdana" w:hAnsi="Verdana"/>
          <w:sz w:val="24"/>
          <w:szCs w:val="24"/>
          <w:lang w:val="en-US"/>
        </w:rPr>
        <w:t>vous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pouvez</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suivre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notre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webinaire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d’initiation</w:t>
      </w:r>
      <w:proofErr w:type="spellEnd"/>
      <w:r w:rsidRPr="00C84BEE">
        <w:rPr>
          <w:rFonts w:ascii="Verdana" w:hAnsi="Verdana"/>
          <w:sz w:val="24"/>
          <w:szCs w:val="24"/>
          <w:lang w:val="en-US"/>
        </w:rPr>
        <w:t xml:space="preserve"> sur le CAÉB </w:t>
      </w:r>
      <w:proofErr w:type="spellStart"/>
      <w:r w:rsidRPr="00C84BEE">
        <w:rPr>
          <w:rFonts w:ascii="Verdana" w:hAnsi="Verdana"/>
          <w:sz w:val="24"/>
          <w:szCs w:val="24"/>
          <w:lang w:val="en-US"/>
        </w:rPr>
        <w:t>ou</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visionner</w:t>
      </w:r>
      <w:proofErr w:type="spellEnd"/>
      <w:r w:rsidRPr="00C84BEE">
        <w:rPr>
          <w:rFonts w:ascii="Verdana" w:hAnsi="Verdana"/>
          <w:sz w:val="24"/>
          <w:szCs w:val="24"/>
          <w:lang w:val="en-US"/>
        </w:rPr>
        <w:t xml:space="preserve"> la version </w:t>
      </w:r>
      <w:proofErr w:type="spellStart"/>
      <w:r w:rsidRPr="00C84BEE">
        <w:rPr>
          <w:rFonts w:ascii="Verdana" w:hAnsi="Verdana"/>
          <w:sz w:val="24"/>
          <w:szCs w:val="24"/>
          <w:lang w:val="en-US"/>
        </w:rPr>
        <w:t>enregistrée</w:t>
      </w:r>
      <w:proofErr w:type="spellEnd"/>
      <w:r w:rsidRPr="00C84BEE">
        <w:rPr>
          <w:rFonts w:ascii="Verdana" w:hAnsi="Verdana"/>
          <w:sz w:val="24"/>
          <w:szCs w:val="24"/>
          <w:lang w:val="en-US"/>
        </w:rPr>
        <w:t xml:space="preserve"> sur </w:t>
      </w:r>
      <w:proofErr w:type="spellStart"/>
      <w:r w:rsidRPr="00C84BEE">
        <w:rPr>
          <w:rFonts w:ascii="Verdana" w:hAnsi="Verdana"/>
          <w:sz w:val="24"/>
          <w:szCs w:val="24"/>
          <w:lang w:val="en-US"/>
        </w:rPr>
        <w:t>notre</w:t>
      </w:r>
      <w:proofErr w:type="spellEnd"/>
      <w:r w:rsidRPr="00C84BEE">
        <w:rPr>
          <w:rFonts w:ascii="Verdana" w:hAnsi="Verdana"/>
          <w:sz w:val="24"/>
          <w:szCs w:val="24"/>
          <w:lang w:val="en-US"/>
        </w:rPr>
        <w:t xml:space="preserve"> site Web. Le </w:t>
      </w:r>
      <w:proofErr w:type="spellStart"/>
      <w:r w:rsidRPr="00C84BEE">
        <w:rPr>
          <w:rFonts w:ascii="Verdana" w:hAnsi="Verdana"/>
          <w:sz w:val="24"/>
          <w:szCs w:val="24"/>
          <w:lang w:val="en-US"/>
        </w:rPr>
        <w:t>webinaire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d’initiation</w:t>
      </w:r>
      <w:proofErr w:type="spellEnd"/>
      <w:r w:rsidRPr="00C84BEE">
        <w:rPr>
          <w:rFonts w:ascii="Verdana" w:hAnsi="Verdana"/>
          <w:sz w:val="24"/>
          <w:szCs w:val="24"/>
          <w:lang w:val="en-US"/>
        </w:rPr>
        <w:t xml:space="preserve"> au service du CAÉB </w:t>
      </w:r>
      <w:proofErr w:type="spellStart"/>
      <w:r w:rsidRPr="00C84BEE">
        <w:rPr>
          <w:rFonts w:ascii="Verdana" w:hAnsi="Verdana"/>
          <w:sz w:val="24"/>
          <w:szCs w:val="24"/>
          <w:lang w:val="en-US"/>
        </w:rPr>
        <w:t>dure</w:t>
      </w:r>
      <w:proofErr w:type="spellEnd"/>
      <w:r w:rsidRPr="00C84BEE">
        <w:rPr>
          <w:rFonts w:ascii="Verdana" w:hAnsi="Verdana"/>
          <w:sz w:val="24"/>
          <w:szCs w:val="24"/>
          <w:lang w:val="en-US"/>
        </w:rPr>
        <w:t xml:space="preserve"> 60 minutes et </w:t>
      </w:r>
      <w:proofErr w:type="spellStart"/>
      <w:r w:rsidRPr="00C84BEE">
        <w:rPr>
          <w:rFonts w:ascii="Verdana" w:hAnsi="Verdana"/>
          <w:sz w:val="24"/>
          <w:szCs w:val="24"/>
          <w:lang w:val="en-US"/>
        </w:rPr>
        <w:t>donne</w:t>
      </w:r>
      <w:proofErr w:type="spellEnd"/>
      <w:r w:rsidRPr="00C84BEE">
        <w:rPr>
          <w:rFonts w:ascii="Verdana" w:hAnsi="Verdana"/>
          <w:sz w:val="24"/>
          <w:szCs w:val="24"/>
          <w:lang w:val="en-US"/>
        </w:rPr>
        <w:t xml:space="preserve"> plus de </w:t>
      </w:r>
      <w:proofErr w:type="spellStart"/>
      <w:r w:rsidRPr="00C84BEE">
        <w:rPr>
          <w:rFonts w:ascii="Verdana" w:hAnsi="Verdana"/>
          <w:sz w:val="24"/>
          <w:szCs w:val="24"/>
          <w:lang w:val="en-US"/>
        </w:rPr>
        <w:t>détails</w:t>
      </w:r>
      <w:proofErr w:type="spellEnd"/>
      <w:r w:rsidRPr="00C84BEE">
        <w:rPr>
          <w:rFonts w:ascii="Verdana" w:hAnsi="Verdana"/>
          <w:sz w:val="24"/>
          <w:szCs w:val="24"/>
          <w:lang w:val="en-US"/>
        </w:rPr>
        <w:t xml:space="preserve"> sur </w:t>
      </w:r>
      <w:proofErr w:type="spellStart"/>
      <w:r w:rsidRPr="00C84BEE">
        <w:rPr>
          <w:rFonts w:ascii="Verdana" w:hAnsi="Verdana"/>
          <w:sz w:val="24"/>
          <w:szCs w:val="24"/>
          <w:lang w:val="en-US"/>
        </w:rPr>
        <w:t>tous</w:t>
      </w:r>
      <w:proofErr w:type="spellEnd"/>
      <w:r w:rsidRPr="00C84BEE">
        <w:rPr>
          <w:rFonts w:ascii="Verdana" w:hAnsi="Verdana"/>
          <w:sz w:val="24"/>
          <w:szCs w:val="24"/>
          <w:lang w:val="en-US"/>
        </w:rPr>
        <w:t xml:space="preserve"> les aspects </w:t>
      </w:r>
      <w:proofErr w:type="spellStart"/>
      <w:r w:rsidRPr="00C84BEE">
        <w:rPr>
          <w:rFonts w:ascii="Verdana" w:hAnsi="Verdana"/>
          <w:sz w:val="24"/>
          <w:szCs w:val="24"/>
          <w:lang w:val="en-US"/>
        </w:rPr>
        <w:t>qu’on</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va</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couvrir</w:t>
      </w:r>
      <w:proofErr w:type="spellEnd"/>
      <w:r w:rsidRPr="00C84BEE">
        <w:rPr>
          <w:rFonts w:ascii="Verdana" w:hAnsi="Verdana"/>
          <w:sz w:val="24"/>
          <w:szCs w:val="24"/>
          <w:lang w:val="en-US"/>
        </w:rPr>
        <w:t xml:space="preserve"> dans </w:t>
      </w:r>
      <w:proofErr w:type="spellStart"/>
      <w:r w:rsidRPr="00C84BEE">
        <w:rPr>
          <w:rFonts w:ascii="Verdana" w:hAnsi="Verdana"/>
          <w:sz w:val="24"/>
          <w:szCs w:val="24"/>
          <w:lang w:val="en-US"/>
        </w:rPr>
        <w:t>ce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webinaire</w:t>
      </w:r>
      <w:proofErr w:type="spellEnd"/>
      <w:r w:rsidRPr="00C84BEE">
        <w:rPr>
          <w:rFonts w:ascii="Verdana" w:hAnsi="Verdana"/>
          <w:sz w:val="24"/>
          <w:szCs w:val="24"/>
          <w:lang w:val="en-US"/>
        </w:rPr>
        <w:t>.</w:t>
      </w:r>
    </w:p>
    <w:p xmlns:wp14="http://schemas.microsoft.com/office/word/2010/wordml" w:rsidR="00F82EDE" w:rsidP="00F82EDE" w:rsidRDefault="00C84BEE" w14:paraId="7AAC7A30" wp14:textId="77777777">
      <w:pPr>
        <w:rPr>
          <w:rFonts w:ascii="Verdana" w:hAnsi="Verdana"/>
          <w:b/>
          <w:sz w:val="24"/>
          <w:szCs w:val="24"/>
          <w:u w:val="single"/>
        </w:rPr>
      </w:pPr>
      <w:r>
        <w:rPr>
          <w:rFonts w:ascii="Verdana" w:hAnsi="Verdana"/>
          <w:b/>
          <w:sz w:val="24"/>
          <w:szCs w:val="24"/>
          <w:u w:val="single"/>
        </w:rPr>
        <w:t xml:space="preserve">Diapositive </w:t>
      </w:r>
      <w:r w:rsidRPr="00F82EDE" w:rsidR="00F82EDE">
        <w:rPr>
          <w:rFonts w:ascii="Verdana" w:hAnsi="Verdana"/>
          <w:b/>
          <w:sz w:val="24"/>
          <w:szCs w:val="24"/>
          <w:u w:val="single"/>
        </w:rPr>
        <w:t>2</w:t>
      </w:r>
    </w:p>
    <w:p xmlns:wp14="http://schemas.microsoft.com/office/word/2010/wordml" w:rsidRPr="00C84BEE" w:rsidR="00C84BEE" w:rsidP="5715700C" w:rsidRDefault="00C84BEE" w14:paraId="5A431BA1" wp14:textId="77777777">
      <w:pPr>
        <w:rPr>
          <w:rFonts w:ascii="Verdana" w:hAnsi="Verdana"/>
          <w:b w:val="1"/>
          <w:bCs w:val="1"/>
          <w:sz w:val="24"/>
          <w:szCs w:val="24"/>
        </w:rPr>
      </w:pPr>
      <w:proofErr w:type="spellStart"/>
      <w:r w:rsidRPr="5715700C" w:rsidR="5715700C">
        <w:rPr>
          <w:rFonts w:ascii="Verdana" w:hAnsi="Verdana"/>
          <w:b w:val="1"/>
          <w:bCs w:val="1"/>
          <w:sz w:val="24"/>
          <w:szCs w:val="24"/>
          <w:lang w:val="en-US"/>
        </w:rPr>
        <w:t>Qu’est-ce</w:t>
      </w:r>
      <w:proofErr w:type="spellEnd"/>
      <w:r w:rsidRPr="5715700C" w:rsidR="5715700C">
        <w:rPr>
          <w:rFonts w:ascii="Verdana" w:hAnsi="Verdana"/>
          <w:b w:val="1"/>
          <w:bCs w:val="1"/>
          <w:sz w:val="24"/>
          <w:szCs w:val="24"/>
          <w:lang w:val="en-US"/>
        </w:rPr>
        <w:t xml:space="preserve"> que </w:t>
      </w:r>
      <w:proofErr w:type="spellStart"/>
      <w:r w:rsidRPr="5715700C" w:rsidR="5715700C">
        <w:rPr>
          <w:rFonts w:ascii="Verdana" w:hAnsi="Verdana"/>
          <w:b w:val="1"/>
          <w:bCs w:val="1"/>
          <w:sz w:val="24"/>
          <w:szCs w:val="24"/>
          <w:lang w:val="en-US"/>
        </w:rPr>
        <w:t>c’est</w:t>
      </w:r>
      <w:proofErr w:type="spellEnd"/>
      <w:r w:rsidRPr="5715700C" w:rsidR="5715700C">
        <w:rPr>
          <w:rFonts w:ascii="Verdana" w:hAnsi="Verdana"/>
          <w:b w:val="1"/>
          <w:bCs w:val="1"/>
          <w:sz w:val="24"/>
          <w:szCs w:val="24"/>
          <w:lang w:val="en-US"/>
        </w:rPr>
        <w:t xml:space="preserve"> que le CAÉB?</w:t>
      </w:r>
    </w:p>
    <w:p xmlns:wp14="http://schemas.microsoft.com/office/word/2010/wordml" w:rsidRPr="00C84BEE" w:rsidR="00C84BEE" w:rsidP="00C84BEE" w:rsidRDefault="00C84BEE" w14:paraId="73A5237E" wp14:textId="77777777">
      <w:pPr>
        <w:numPr>
          <w:ilvl w:val="0"/>
          <w:numId w:val="10"/>
        </w:numPr>
        <w:rPr>
          <w:rFonts w:ascii="Verdana" w:hAnsi="Verdana"/>
          <w:sz w:val="24"/>
          <w:szCs w:val="24"/>
        </w:rPr>
      </w:pPr>
      <w:r w:rsidRPr="00C84BEE">
        <w:rPr>
          <w:rFonts w:ascii="Verdana" w:hAnsi="Verdana"/>
          <w:sz w:val="24"/>
          <w:szCs w:val="24"/>
          <w:lang w:val="en-US"/>
        </w:rPr>
        <w:t xml:space="preserve">Le CAÉB </w:t>
      </w:r>
      <w:proofErr w:type="spellStart"/>
      <w:r w:rsidRPr="00C84BEE">
        <w:rPr>
          <w:rFonts w:ascii="Verdana" w:hAnsi="Verdana"/>
          <w:sz w:val="24"/>
          <w:szCs w:val="24"/>
          <w:lang w:val="en-US"/>
        </w:rPr>
        <w:t>est</w:t>
      </w:r>
      <w:proofErr w:type="spellEnd"/>
      <w:r w:rsidRPr="00C84BEE">
        <w:rPr>
          <w:rFonts w:ascii="Verdana" w:hAnsi="Verdana"/>
          <w:sz w:val="24"/>
          <w:szCs w:val="24"/>
          <w:lang w:val="en-US"/>
        </w:rPr>
        <w:t xml:space="preserve"> un </w:t>
      </w:r>
      <w:proofErr w:type="spellStart"/>
      <w:r w:rsidRPr="00C84BEE">
        <w:rPr>
          <w:rFonts w:ascii="Verdana" w:hAnsi="Verdana"/>
          <w:sz w:val="24"/>
          <w:szCs w:val="24"/>
          <w:lang w:val="en-US"/>
        </w:rPr>
        <w:t>organisme</w:t>
      </w:r>
      <w:proofErr w:type="spellEnd"/>
      <w:r w:rsidRPr="00C84BEE">
        <w:rPr>
          <w:rFonts w:ascii="Verdana" w:hAnsi="Verdana"/>
          <w:sz w:val="24"/>
          <w:szCs w:val="24"/>
          <w:lang w:val="en-US"/>
        </w:rPr>
        <w:t xml:space="preserve"> national sans but </w:t>
      </w:r>
      <w:proofErr w:type="spellStart"/>
      <w:r w:rsidRPr="00C84BEE">
        <w:rPr>
          <w:rFonts w:ascii="Verdana" w:hAnsi="Verdana"/>
          <w:sz w:val="24"/>
          <w:szCs w:val="24"/>
          <w:lang w:val="en-US"/>
        </w:rPr>
        <w:t>lucratif</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dirigé</w:t>
      </w:r>
      <w:proofErr w:type="spellEnd"/>
      <w:r w:rsidRPr="00C84BEE">
        <w:rPr>
          <w:rFonts w:ascii="Verdana" w:hAnsi="Verdana"/>
          <w:sz w:val="24"/>
          <w:szCs w:val="24"/>
          <w:lang w:val="en-US"/>
        </w:rPr>
        <w:t xml:space="preserve"> par des </w:t>
      </w:r>
      <w:proofErr w:type="spellStart"/>
      <w:r w:rsidRPr="00C84BEE">
        <w:rPr>
          <w:rFonts w:ascii="Verdana" w:hAnsi="Verdana"/>
          <w:sz w:val="24"/>
          <w:szCs w:val="24"/>
          <w:lang w:val="en-US"/>
        </w:rPr>
        <w:t>bibliothèques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publiques</w:t>
      </w:r>
      <w:proofErr w:type="spellEnd"/>
      <w:r w:rsidRPr="00C84BEE">
        <w:rPr>
          <w:rFonts w:ascii="Verdana" w:hAnsi="Verdana"/>
          <w:sz w:val="24"/>
          <w:szCs w:val="24"/>
          <w:lang w:val="en-US"/>
        </w:rPr>
        <w:t xml:space="preserve"> et </w:t>
      </w:r>
      <w:proofErr w:type="spellStart"/>
      <w:r w:rsidRPr="00C84BEE">
        <w:rPr>
          <w:rFonts w:ascii="Verdana" w:hAnsi="Verdana"/>
          <w:sz w:val="24"/>
          <w:szCs w:val="24"/>
          <w:lang w:val="en-US"/>
        </w:rPr>
        <w:t>offrant</w:t>
      </w:r>
      <w:proofErr w:type="spellEnd"/>
      <w:r w:rsidRPr="00C84BEE">
        <w:rPr>
          <w:rFonts w:ascii="Verdana" w:hAnsi="Verdana"/>
          <w:sz w:val="24"/>
          <w:szCs w:val="24"/>
          <w:lang w:val="en-US"/>
        </w:rPr>
        <w:t xml:space="preserve"> des services aux </w:t>
      </w:r>
      <w:proofErr w:type="spellStart"/>
      <w:r w:rsidRPr="00C84BEE">
        <w:rPr>
          <w:rFonts w:ascii="Verdana" w:hAnsi="Verdana"/>
          <w:sz w:val="24"/>
          <w:szCs w:val="24"/>
          <w:lang w:val="en-US"/>
        </w:rPr>
        <w:t>bibliothèques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publiques</w:t>
      </w:r>
      <w:proofErr w:type="spellEnd"/>
    </w:p>
    <w:p xmlns:wp14="http://schemas.microsoft.com/office/word/2010/wordml" w:rsidRPr="00C84BEE" w:rsidR="00C84BEE" w:rsidP="00C84BEE" w:rsidRDefault="00C84BEE" w14:paraId="777ADC51" wp14:textId="77777777">
      <w:pPr>
        <w:numPr>
          <w:ilvl w:val="0"/>
          <w:numId w:val="10"/>
        </w:numPr>
        <w:rPr>
          <w:rFonts w:ascii="Verdana" w:hAnsi="Verdana"/>
          <w:sz w:val="24"/>
          <w:szCs w:val="24"/>
        </w:rPr>
      </w:pPr>
      <w:r w:rsidRPr="00C84BEE">
        <w:rPr>
          <w:rFonts w:ascii="Verdana" w:hAnsi="Verdana"/>
          <w:sz w:val="24"/>
          <w:szCs w:val="24"/>
          <w:lang w:val="en-US"/>
        </w:rPr>
        <w:t xml:space="preserve">Le CAÉB met à la disposition des </w:t>
      </w:r>
      <w:proofErr w:type="spellStart"/>
      <w:r w:rsidRPr="00C84BEE">
        <w:rPr>
          <w:rFonts w:ascii="Verdana" w:hAnsi="Verdana"/>
          <w:sz w:val="24"/>
          <w:szCs w:val="24"/>
          <w:lang w:val="en-US"/>
        </w:rPr>
        <w:t>bibliothèques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publiques</w:t>
      </w:r>
      <w:proofErr w:type="spellEnd"/>
      <w:r w:rsidRPr="00C84BEE">
        <w:rPr>
          <w:rFonts w:ascii="Verdana" w:hAnsi="Verdana"/>
          <w:sz w:val="24"/>
          <w:szCs w:val="24"/>
          <w:lang w:val="en-US"/>
        </w:rPr>
        <w:t xml:space="preserve"> des collections sur </w:t>
      </w:r>
      <w:proofErr w:type="spellStart"/>
      <w:r w:rsidRPr="00C84BEE">
        <w:rPr>
          <w:rFonts w:ascii="Verdana" w:hAnsi="Verdana"/>
          <w:sz w:val="24"/>
          <w:szCs w:val="24"/>
          <w:lang w:val="en-US"/>
        </w:rPr>
        <w:t>médias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substituts</w:t>
      </w:r>
      <w:proofErr w:type="spellEnd"/>
      <w:r w:rsidRPr="00C84BEE">
        <w:rPr>
          <w:rFonts w:ascii="Verdana" w:hAnsi="Verdana"/>
          <w:sz w:val="24"/>
          <w:szCs w:val="24"/>
          <w:lang w:val="en-US"/>
        </w:rPr>
        <w:t xml:space="preserve"> à </w:t>
      </w:r>
      <w:proofErr w:type="spellStart"/>
      <w:r w:rsidRPr="00C84BEE">
        <w:rPr>
          <w:rFonts w:ascii="Verdana" w:hAnsi="Verdana"/>
          <w:sz w:val="24"/>
          <w:szCs w:val="24"/>
          <w:lang w:val="en-US"/>
        </w:rPr>
        <w:t>l’intention</w:t>
      </w:r>
      <w:proofErr w:type="spellEnd"/>
      <w:r w:rsidRPr="00C84BEE">
        <w:rPr>
          <w:rFonts w:ascii="Verdana" w:hAnsi="Verdana"/>
          <w:sz w:val="24"/>
          <w:szCs w:val="24"/>
          <w:lang w:val="en-US"/>
        </w:rPr>
        <w:t xml:space="preserve"> des </w:t>
      </w:r>
      <w:proofErr w:type="spellStart"/>
      <w:r w:rsidRPr="00C84BEE">
        <w:rPr>
          <w:rFonts w:ascii="Verdana" w:hAnsi="Verdana"/>
          <w:sz w:val="24"/>
          <w:szCs w:val="24"/>
          <w:lang w:val="en-US"/>
        </w:rPr>
        <w:t>abonnés</w:t>
      </w:r>
      <w:proofErr w:type="spellEnd"/>
      <w:r w:rsidRPr="00C84BEE">
        <w:rPr>
          <w:rFonts w:ascii="Verdana" w:hAnsi="Verdana"/>
          <w:sz w:val="24"/>
          <w:szCs w:val="24"/>
          <w:lang w:val="en-US"/>
        </w:rPr>
        <w:t xml:space="preserve"> incapables de lire les </w:t>
      </w:r>
      <w:proofErr w:type="spellStart"/>
      <w:r w:rsidRPr="00C84BEE">
        <w:rPr>
          <w:rFonts w:ascii="Verdana" w:hAnsi="Verdana"/>
          <w:sz w:val="24"/>
          <w:szCs w:val="24"/>
          <w:lang w:val="en-US"/>
        </w:rPr>
        <w:t>imprimés</w:t>
      </w:r>
      <w:proofErr w:type="spellEnd"/>
      <w:r w:rsidRPr="00C84BEE">
        <w:rPr>
          <w:rFonts w:ascii="Verdana" w:hAnsi="Verdana"/>
          <w:sz w:val="24"/>
          <w:szCs w:val="24"/>
          <w:lang w:val="en-US"/>
        </w:rPr>
        <w:t xml:space="preserve">. Il </w:t>
      </w:r>
      <w:proofErr w:type="spellStart"/>
      <w:r w:rsidRPr="00C84BEE">
        <w:rPr>
          <w:rFonts w:ascii="Verdana" w:hAnsi="Verdana"/>
          <w:sz w:val="24"/>
          <w:szCs w:val="24"/>
          <w:lang w:val="en-US"/>
        </w:rPr>
        <w:t>offre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aussi</w:t>
      </w:r>
      <w:proofErr w:type="spellEnd"/>
      <w:r w:rsidRPr="00C84BEE">
        <w:rPr>
          <w:rFonts w:ascii="Verdana" w:hAnsi="Verdana"/>
          <w:sz w:val="24"/>
          <w:szCs w:val="24"/>
          <w:lang w:val="en-US"/>
        </w:rPr>
        <w:t xml:space="preserve"> des services de </w:t>
      </w:r>
      <w:proofErr w:type="spellStart"/>
      <w:r w:rsidRPr="00C84BEE">
        <w:rPr>
          <w:rFonts w:ascii="Verdana" w:hAnsi="Verdana"/>
          <w:sz w:val="24"/>
          <w:szCs w:val="24"/>
          <w:lang w:val="en-US"/>
        </w:rPr>
        <w:t>soutien</w:t>
      </w:r>
      <w:proofErr w:type="spellEnd"/>
      <w:r w:rsidRPr="00C84BEE">
        <w:rPr>
          <w:rFonts w:ascii="Verdana" w:hAnsi="Verdana"/>
          <w:sz w:val="24"/>
          <w:szCs w:val="24"/>
          <w:lang w:val="en-US"/>
        </w:rPr>
        <w:t xml:space="preserve"> au personnel des </w:t>
      </w:r>
      <w:proofErr w:type="spellStart"/>
      <w:r w:rsidRPr="00C84BEE">
        <w:rPr>
          <w:rFonts w:ascii="Verdana" w:hAnsi="Verdana"/>
          <w:sz w:val="24"/>
          <w:szCs w:val="24"/>
          <w:lang w:val="en-US"/>
        </w:rPr>
        <w:t>bibliothèques</w:t>
      </w:r>
      <w:proofErr w:type="spellEnd"/>
      <w:r w:rsidRPr="00C84BEE">
        <w:rPr>
          <w:rFonts w:ascii="Verdana" w:hAnsi="Verdana"/>
          <w:sz w:val="24"/>
          <w:szCs w:val="24"/>
          <w:lang w:val="en-US"/>
        </w:rPr>
        <w:t>.</w:t>
      </w:r>
    </w:p>
    <w:p xmlns:wp14="http://schemas.microsoft.com/office/word/2010/wordml" w:rsidRPr="00C84BEE" w:rsidR="00C84BEE" w:rsidP="00C84BEE" w:rsidRDefault="00C84BEE" w14:paraId="691EA5C0" wp14:textId="77777777">
      <w:pPr>
        <w:numPr>
          <w:ilvl w:val="0"/>
          <w:numId w:val="10"/>
        </w:numPr>
        <w:rPr>
          <w:rFonts w:ascii="Verdana" w:hAnsi="Verdana"/>
          <w:sz w:val="24"/>
          <w:szCs w:val="24"/>
        </w:rPr>
      </w:pPr>
      <w:r w:rsidRPr="00C84BEE">
        <w:rPr>
          <w:rFonts w:ascii="Verdana" w:hAnsi="Verdana"/>
          <w:sz w:val="24"/>
          <w:szCs w:val="24"/>
          <w:lang w:val="en-US"/>
        </w:rPr>
        <w:t xml:space="preserve">Le </w:t>
      </w:r>
      <w:proofErr w:type="spellStart"/>
      <w:r w:rsidRPr="00C84BEE">
        <w:rPr>
          <w:rFonts w:ascii="Verdana" w:hAnsi="Verdana"/>
          <w:sz w:val="24"/>
          <w:szCs w:val="24"/>
          <w:lang w:val="en-US"/>
        </w:rPr>
        <w:t>financement</w:t>
      </w:r>
      <w:proofErr w:type="spellEnd"/>
      <w:r w:rsidRPr="00C84BEE">
        <w:rPr>
          <w:rFonts w:ascii="Verdana" w:hAnsi="Verdana"/>
          <w:sz w:val="24"/>
          <w:szCs w:val="24"/>
          <w:lang w:val="en-US"/>
        </w:rPr>
        <w:t xml:space="preserve"> du CAÉB </w:t>
      </w:r>
      <w:proofErr w:type="spellStart"/>
      <w:r w:rsidRPr="00C84BEE">
        <w:rPr>
          <w:rFonts w:ascii="Verdana" w:hAnsi="Verdana"/>
          <w:sz w:val="24"/>
          <w:szCs w:val="24"/>
          <w:lang w:val="en-US"/>
        </w:rPr>
        <w:t>est</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gracieusement</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fourni</w:t>
      </w:r>
      <w:proofErr w:type="spellEnd"/>
      <w:r w:rsidRPr="00C84BEE">
        <w:rPr>
          <w:rFonts w:ascii="Verdana" w:hAnsi="Verdana"/>
          <w:sz w:val="24"/>
          <w:szCs w:val="24"/>
          <w:lang w:val="en-US"/>
        </w:rPr>
        <w:t xml:space="preserve"> par les </w:t>
      </w:r>
      <w:proofErr w:type="spellStart"/>
      <w:r w:rsidRPr="00C84BEE">
        <w:rPr>
          <w:rFonts w:ascii="Verdana" w:hAnsi="Verdana"/>
          <w:sz w:val="24"/>
          <w:szCs w:val="24"/>
          <w:lang w:val="en-US"/>
        </w:rPr>
        <w:t>bibliothèques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participantes</w:t>
      </w:r>
      <w:proofErr w:type="spellEnd"/>
      <w:r w:rsidRPr="00C84BEE">
        <w:rPr>
          <w:rFonts w:ascii="Verdana" w:hAnsi="Verdana"/>
          <w:sz w:val="24"/>
          <w:szCs w:val="24"/>
          <w:lang w:val="en-US"/>
        </w:rPr>
        <w:t xml:space="preserve"> du CBUC, les administrations </w:t>
      </w:r>
      <w:proofErr w:type="spellStart"/>
      <w:r w:rsidRPr="00C84BEE">
        <w:rPr>
          <w:rFonts w:ascii="Verdana" w:hAnsi="Verdana"/>
          <w:sz w:val="24"/>
          <w:szCs w:val="24"/>
          <w:lang w:val="en-US"/>
        </w:rPr>
        <w:t>provinciales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participantes</w:t>
      </w:r>
      <w:proofErr w:type="spellEnd"/>
      <w:r w:rsidRPr="00C84BEE">
        <w:rPr>
          <w:rFonts w:ascii="Verdana" w:hAnsi="Verdana"/>
          <w:sz w:val="24"/>
          <w:szCs w:val="24"/>
          <w:lang w:val="en-US"/>
        </w:rPr>
        <w:t xml:space="preserve"> et INCA.</w:t>
      </w:r>
    </w:p>
    <w:p xmlns:wp14="http://schemas.microsoft.com/office/word/2010/wordml" w:rsidRPr="00C84BEE" w:rsidR="00C84BEE" w:rsidP="00C84BEE" w:rsidRDefault="00C84BEE" w14:paraId="6A38517C" wp14:textId="77777777">
      <w:pPr>
        <w:numPr>
          <w:ilvl w:val="0"/>
          <w:numId w:val="10"/>
        </w:numPr>
        <w:rPr>
          <w:rFonts w:ascii="Verdana" w:hAnsi="Verdana"/>
          <w:sz w:val="24"/>
          <w:szCs w:val="24"/>
        </w:rPr>
      </w:pPr>
      <w:r w:rsidRPr="00C84BEE">
        <w:rPr>
          <w:rFonts w:ascii="Verdana" w:hAnsi="Verdana"/>
          <w:sz w:val="24"/>
          <w:szCs w:val="24"/>
          <w:lang w:val="en-US"/>
        </w:rPr>
        <w:lastRenderedPageBreak/>
        <w:t xml:space="preserve">Avec </w:t>
      </w:r>
      <w:proofErr w:type="spellStart"/>
      <w:r w:rsidRPr="00C84BEE">
        <w:rPr>
          <w:rFonts w:ascii="Verdana" w:hAnsi="Verdana"/>
          <w:sz w:val="24"/>
          <w:szCs w:val="24"/>
          <w:lang w:val="en-US"/>
        </w:rPr>
        <w:t>l’adhesion</w:t>
      </w:r>
      <w:proofErr w:type="spellEnd"/>
      <w:r w:rsidRPr="00C84BEE">
        <w:rPr>
          <w:rFonts w:ascii="Verdana" w:hAnsi="Verdana"/>
          <w:sz w:val="24"/>
          <w:szCs w:val="24"/>
          <w:lang w:val="en-US"/>
        </w:rPr>
        <w:t xml:space="preserve"> des provinces de la Nouvelle Ecosse, du Terre </w:t>
      </w:r>
      <w:proofErr w:type="spellStart"/>
      <w:r w:rsidRPr="00C84BEE">
        <w:rPr>
          <w:rFonts w:ascii="Verdana" w:hAnsi="Verdana"/>
          <w:sz w:val="24"/>
          <w:szCs w:val="24"/>
          <w:lang w:val="en-US"/>
        </w:rPr>
        <w:t>Neuve</w:t>
      </w:r>
      <w:proofErr w:type="spellEnd"/>
      <w:r w:rsidRPr="00C84BEE">
        <w:rPr>
          <w:rFonts w:ascii="Verdana" w:hAnsi="Verdana"/>
          <w:sz w:val="24"/>
          <w:szCs w:val="24"/>
          <w:lang w:val="en-US"/>
        </w:rPr>
        <w:t xml:space="preserve"> et Labrador et du Yukon le CAÉB </w:t>
      </w:r>
      <w:proofErr w:type="spellStart"/>
      <w:r w:rsidRPr="00C84BEE">
        <w:rPr>
          <w:rFonts w:ascii="Verdana" w:hAnsi="Verdana"/>
          <w:sz w:val="24"/>
          <w:szCs w:val="24"/>
          <w:lang w:val="en-US"/>
        </w:rPr>
        <w:t>sert</w:t>
      </w:r>
      <w:proofErr w:type="spellEnd"/>
      <w:r w:rsidRPr="00C84BEE">
        <w:rPr>
          <w:rFonts w:ascii="Verdana" w:hAnsi="Verdana"/>
          <w:sz w:val="24"/>
          <w:szCs w:val="24"/>
          <w:lang w:val="en-US"/>
        </w:rPr>
        <w:t xml:space="preserve"> à </w:t>
      </w:r>
      <w:proofErr w:type="spellStart"/>
      <w:r w:rsidRPr="00C84BEE">
        <w:rPr>
          <w:rFonts w:ascii="Verdana" w:hAnsi="Verdana"/>
          <w:sz w:val="24"/>
          <w:szCs w:val="24"/>
          <w:lang w:val="en-US"/>
        </w:rPr>
        <w:t>l’heure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actuelle</w:t>
      </w:r>
      <w:proofErr w:type="spellEnd"/>
      <w:r w:rsidRPr="00C84BEE">
        <w:rPr>
          <w:rFonts w:ascii="Verdana" w:hAnsi="Verdana"/>
          <w:sz w:val="24"/>
          <w:szCs w:val="24"/>
          <w:lang w:val="en-US"/>
        </w:rPr>
        <w:t xml:space="preserve"> 96% de la population </w:t>
      </w:r>
      <w:proofErr w:type="spellStart"/>
      <w:r w:rsidRPr="00C84BEE">
        <w:rPr>
          <w:rFonts w:ascii="Verdana" w:hAnsi="Verdana"/>
          <w:sz w:val="24"/>
          <w:szCs w:val="24"/>
          <w:lang w:val="en-US"/>
        </w:rPr>
        <w:t>canadienne</w:t>
      </w:r>
      <w:proofErr w:type="spellEnd"/>
      <w:r w:rsidRPr="00C84BEE">
        <w:rPr>
          <w:rFonts w:ascii="Verdana" w:hAnsi="Verdana"/>
          <w:sz w:val="24"/>
          <w:szCs w:val="24"/>
          <w:lang w:val="en-US"/>
        </w:rPr>
        <w:t>.</w:t>
      </w:r>
    </w:p>
    <w:p xmlns:wp14="http://schemas.microsoft.com/office/word/2010/wordml" w:rsidRPr="00F82EDE" w:rsidR="00F82EDE" w:rsidP="00F82EDE" w:rsidRDefault="00C84BEE" w14:paraId="78BC3583" wp14:textId="77777777">
      <w:pPr>
        <w:rPr>
          <w:rFonts w:ascii="Verdana" w:hAnsi="Verdana"/>
          <w:b/>
          <w:sz w:val="24"/>
          <w:szCs w:val="24"/>
          <w:u w:val="single"/>
        </w:rPr>
      </w:pPr>
      <w:r>
        <w:rPr>
          <w:rFonts w:ascii="Verdana" w:hAnsi="Verdana"/>
          <w:b/>
          <w:sz w:val="24"/>
          <w:szCs w:val="24"/>
          <w:u w:val="single"/>
        </w:rPr>
        <w:t>Diapositive</w:t>
      </w:r>
      <w:r w:rsidRPr="00F82EDE" w:rsidR="00F82EDE">
        <w:rPr>
          <w:rFonts w:ascii="Verdana" w:hAnsi="Verdana"/>
          <w:b/>
          <w:sz w:val="24"/>
          <w:szCs w:val="24"/>
          <w:u w:val="single"/>
        </w:rPr>
        <w:t xml:space="preserve"> 3</w:t>
      </w:r>
    </w:p>
    <w:p xmlns:wp14="http://schemas.microsoft.com/office/word/2010/wordml" w:rsidRPr="00C84BEE" w:rsidR="00C84BEE" w:rsidP="5715700C" w:rsidRDefault="00C84BEE" w14:paraId="28016222" wp14:textId="77777777" wp14:noSpellErr="1">
      <w:pPr>
        <w:rPr>
          <w:rFonts w:ascii="Verdana" w:hAnsi="Verdana"/>
          <w:b w:val="1"/>
          <w:bCs w:val="1"/>
          <w:sz w:val="24"/>
          <w:szCs w:val="24"/>
        </w:rPr>
      </w:pPr>
      <w:r w:rsidRPr="5715700C" w:rsidR="5715700C">
        <w:rPr>
          <w:rFonts w:ascii="Verdana" w:hAnsi="Verdana"/>
          <w:b w:val="1"/>
          <w:bCs w:val="1"/>
          <w:sz w:val="24"/>
          <w:szCs w:val="24"/>
          <w:lang w:val="fr-CA"/>
        </w:rPr>
        <w:t>Pourquoi l’accès aux collections du CAÉB est-il important pour vos abonnés?</w:t>
      </w:r>
    </w:p>
    <w:p xmlns:wp14="http://schemas.microsoft.com/office/word/2010/wordml" w:rsidRPr="00C84BEE" w:rsidR="00C84BEE" w:rsidP="00C84BEE" w:rsidRDefault="00C84BEE" w14:paraId="2B6E801C" wp14:textId="77777777">
      <w:pPr>
        <w:rPr>
          <w:rFonts w:ascii="Verdana" w:hAnsi="Verdana"/>
          <w:sz w:val="24"/>
          <w:szCs w:val="24"/>
        </w:rPr>
      </w:pPr>
      <w:r w:rsidRPr="00C84BEE">
        <w:rPr>
          <w:rFonts w:ascii="Verdana" w:hAnsi="Verdana"/>
          <w:sz w:val="24"/>
          <w:szCs w:val="24"/>
          <w:lang w:val="fr-CA"/>
        </w:rPr>
        <w:t xml:space="preserve">Ce n’est pas à un auditoire composé d’employés de bibliothèque que l’on apprendra l’importance de la lecture et la profonde influence que l’accès à de nombreux genres de documents peut avoir sur la vie d’une personne. Nous savons que la lecture peut faciliter les tâches quotidiennes comme la rédaction d’un curriculum vitae. Nous savons également qu’elle a le pouvoir de nous transporter dans d’autres univers et de nous faire voyager dans le temps. </w:t>
      </w:r>
    </w:p>
    <w:p xmlns:wp14="http://schemas.microsoft.com/office/word/2010/wordml" w:rsidRPr="00C84BEE" w:rsidR="00C84BEE" w:rsidP="00C84BEE" w:rsidRDefault="00C84BEE" w14:paraId="7605AFDA" wp14:textId="77777777">
      <w:pPr>
        <w:rPr>
          <w:rFonts w:ascii="Verdana" w:hAnsi="Verdana"/>
          <w:sz w:val="24"/>
          <w:szCs w:val="24"/>
        </w:rPr>
      </w:pPr>
      <w:r w:rsidRPr="00C84BEE">
        <w:rPr>
          <w:rFonts w:ascii="Verdana" w:hAnsi="Verdana"/>
          <w:sz w:val="24"/>
          <w:szCs w:val="24"/>
          <w:lang w:val="en-US"/>
        </w:rPr>
        <w:t xml:space="preserve">On </w:t>
      </w:r>
      <w:proofErr w:type="spellStart"/>
      <w:r w:rsidRPr="00C84BEE">
        <w:rPr>
          <w:rFonts w:ascii="Verdana" w:hAnsi="Verdana"/>
          <w:sz w:val="24"/>
          <w:szCs w:val="24"/>
          <w:lang w:val="en-US"/>
        </w:rPr>
        <w:t>estime</w:t>
      </w:r>
      <w:proofErr w:type="spellEnd"/>
      <w:r w:rsidRPr="00C84BEE">
        <w:rPr>
          <w:rFonts w:ascii="Verdana" w:hAnsi="Verdana"/>
          <w:sz w:val="24"/>
          <w:szCs w:val="24"/>
          <w:lang w:val="en-US"/>
        </w:rPr>
        <w:t xml:space="preserve"> que </w:t>
      </w:r>
      <w:proofErr w:type="spellStart"/>
      <w:r w:rsidRPr="00C84BEE">
        <w:rPr>
          <w:rFonts w:ascii="Verdana" w:hAnsi="Verdana"/>
          <w:sz w:val="24"/>
          <w:szCs w:val="24"/>
          <w:lang w:val="en-US"/>
        </w:rPr>
        <w:t>seulement</w:t>
      </w:r>
      <w:proofErr w:type="spellEnd"/>
      <w:r w:rsidRPr="00C84BEE">
        <w:rPr>
          <w:rFonts w:ascii="Verdana" w:hAnsi="Verdana"/>
          <w:sz w:val="24"/>
          <w:szCs w:val="24"/>
          <w:lang w:val="en-US"/>
        </w:rPr>
        <w:t xml:space="preserve"> </w:t>
      </w:r>
      <w:r>
        <w:rPr>
          <w:rFonts w:ascii="Verdana" w:hAnsi="Verdana"/>
          <w:sz w:val="24"/>
          <w:szCs w:val="24"/>
          <w:lang w:val="en-US"/>
        </w:rPr>
        <w:t>entre 7 à 1</w:t>
      </w:r>
      <w:r w:rsidRPr="00C84BEE">
        <w:rPr>
          <w:rFonts w:ascii="Verdana" w:hAnsi="Verdana"/>
          <w:sz w:val="24"/>
          <w:szCs w:val="24"/>
          <w:lang w:val="en-US"/>
        </w:rPr>
        <w:t xml:space="preserve">0% de tout </w:t>
      </w:r>
      <w:proofErr w:type="spellStart"/>
      <w:r w:rsidRPr="00C84BEE">
        <w:rPr>
          <w:rFonts w:ascii="Verdana" w:hAnsi="Verdana"/>
          <w:sz w:val="24"/>
          <w:szCs w:val="24"/>
          <w:lang w:val="en-US"/>
        </w:rPr>
        <w:t>ce</w:t>
      </w:r>
      <w:proofErr w:type="spellEnd"/>
      <w:r w:rsidRPr="00C84BEE">
        <w:rPr>
          <w:rFonts w:ascii="Verdana" w:hAnsi="Verdana"/>
          <w:sz w:val="24"/>
          <w:szCs w:val="24"/>
          <w:lang w:val="en-US"/>
        </w:rPr>
        <w:t xml:space="preserve"> qui </w:t>
      </w:r>
      <w:proofErr w:type="spellStart"/>
      <w:r w:rsidRPr="00C84BEE">
        <w:rPr>
          <w:rFonts w:ascii="Verdana" w:hAnsi="Verdana"/>
          <w:sz w:val="24"/>
          <w:szCs w:val="24"/>
          <w:lang w:val="en-US"/>
        </w:rPr>
        <w:t>est</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publié</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est</w:t>
      </w:r>
      <w:proofErr w:type="spellEnd"/>
      <w:r w:rsidRPr="00C84BEE">
        <w:rPr>
          <w:rFonts w:ascii="Verdana" w:hAnsi="Verdana"/>
          <w:sz w:val="24"/>
          <w:szCs w:val="24"/>
          <w:lang w:val="en-US"/>
        </w:rPr>
        <w:t xml:space="preserve"> disponible dans des </w:t>
      </w:r>
      <w:proofErr w:type="spellStart"/>
      <w:r w:rsidRPr="00C84BEE">
        <w:rPr>
          <w:rFonts w:ascii="Verdana" w:hAnsi="Verdana"/>
          <w:sz w:val="24"/>
          <w:szCs w:val="24"/>
          <w:lang w:val="en-US"/>
        </w:rPr>
        <w:t>médias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ou</w:t>
      </w:r>
      <w:proofErr w:type="spellEnd"/>
      <w:r w:rsidRPr="00C84BEE">
        <w:rPr>
          <w:rFonts w:ascii="Verdana" w:hAnsi="Verdana"/>
          <w:sz w:val="24"/>
          <w:szCs w:val="24"/>
          <w:lang w:val="en-US"/>
        </w:rPr>
        <w:t xml:space="preserve"> formats </w:t>
      </w:r>
      <w:proofErr w:type="spellStart"/>
      <w:r w:rsidRPr="00C84BEE">
        <w:rPr>
          <w:rFonts w:ascii="Verdana" w:hAnsi="Verdana"/>
          <w:sz w:val="24"/>
          <w:szCs w:val="24"/>
          <w:lang w:val="en-US"/>
        </w:rPr>
        <w:t>substituts</w:t>
      </w:r>
      <w:proofErr w:type="spellEnd"/>
      <w:r w:rsidRPr="00C84BEE">
        <w:rPr>
          <w:rFonts w:ascii="Verdana" w:hAnsi="Verdana"/>
          <w:sz w:val="24"/>
          <w:szCs w:val="24"/>
          <w:lang w:val="en-US"/>
        </w:rPr>
        <w:t xml:space="preserve"> pour les </w:t>
      </w:r>
      <w:proofErr w:type="spellStart"/>
      <w:r w:rsidRPr="00C84BEE">
        <w:rPr>
          <w:rFonts w:ascii="Verdana" w:hAnsi="Verdana"/>
          <w:sz w:val="24"/>
          <w:szCs w:val="24"/>
          <w:lang w:val="en-US"/>
        </w:rPr>
        <w:t>personnes</w:t>
      </w:r>
      <w:proofErr w:type="spellEnd"/>
      <w:r w:rsidRPr="00C84BEE">
        <w:rPr>
          <w:rFonts w:ascii="Verdana" w:hAnsi="Verdana"/>
          <w:sz w:val="24"/>
          <w:szCs w:val="24"/>
          <w:lang w:val="en-US"/>
        </w:rPr>
        <w:t xml:space="preserve"> incapables de lire les </w:t>
      </w:r>
      <w:proofErr w:type="spellStart"/>
      <w:r w:rsidRPr="00C84BEE">
        <w:rPr>
          <w:rFonts w:ascii="Verdana" w:hAnsi="Verdana"/>
          <w:sz w:val="24"/>
          <w:szCs w:val="24"/>
          <w:lang w:val="en-US"/>
        </w:rPr>
        <w:t>imprimés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C’est</w:t>
      </w:r>
      <w:proofErr w:type="spellEnd"/>
      <w:r w:rsidRPr="00C84BEE">
        <w:rPr>
          <w:rFonts w:ascii="Verdana" w:hAnsi="Verdana"/>
          <w:sz w:val="24"/>
          <w:szCs w:val="24"/>
          <w:lang w:val="en-US"/>
        </w:rPr>
        <w:t xml:space="preserve"> la raison </w:t>
      </w:r>
      <w:proofErr w:type="spellStart"/>
      <w:r w:rsidRPr="00C84BEE">
        <w:rPr>
          <w:rFonts w:ascii="Verdana" w:hAnsi="Verdana"/>
          <w:sz w:val="24"/>
          <w:szCs w:val="24"/>
          <w:lang w:val="en-US"/>
        </w:rPr>
        <w:t>principale</w:t>
      </w:r>
      <w:proofErr w:type="spellEnd"/>
      <w:r w:rsidRPr="00C84BEE">
        <w:rPr>
          <w:rFonts w:ascii="Verdana" w:hAnsi="Verdana"/>
          <w:sz w:val="24"/>
          <w:szCs w:val="24"/>
          <w:lang w:val="en-US"/>
        </w:rPr>
        <w:t xml:space="preserve"> qui </w:t>
      </w:r>
      <w:proofErr w:type="spellStart"/>
      <w:r w:rsidRPr="00C84BEE">
        <w:rPr>
          <w:rFonts w:ascii="Verdana" w:hAnsi="Verdana"/>
          <w:sz w:val="24"/>
          <w:szCs w:val="24"/>
          <w:lang w:val="en-US"/>
        </w:rPr>
        <w:t>explique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l’importance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d’élargir</w:t>
      </w:r>
      <w:proofErr w:type="spellEnd"/>
      <w:r w:rsidRPr="00C84BEE">
        <w:rPr>
          <w:rFonts w:ascii="Verdana" w:hAnsi="Verdana"/>
          <w:sz w:val="24"/>
          <w:szCs w:val="24"/>
          <w:lang w:val="en-US"/>
        </w:rPr>
        <w:t xml:space="preserve"> les </w:t>
      </w:r>
      <w:proofErr w:type="spellStart"/>
      <w:r w:rsidRPr="00C84BEE">
        <w:rPr>
          <w:rFonts w:ascii="Verdana" w:hAnsi="Verdana"/>
          <w:sz w:val="24"/>
          <w:szCs w:val="24"/>
          <w:lang w:val="en-US"/>
        </w:rPr>
        <w:t>choix</w:t>
      </w:r>
      <w:proofErr w:type="spellEnd"/>
      <w:r w:rsidRPr="00C84BEE">
        <w:rPr>
          <w:rFonts w:ascii="Verdana" w:hAnsi="Verdana"/>
          <w:sz w:val="24"/>
          <w:szCs w:val="24"/>
          <w:lang w:val="en-US"/>
        </w:rPr>
        <w:t xml:space="preserve"> de lecture </w:t>
      </w:r>
      <w:proofErr w:type="gramStart"/>
      <w:r w:rsidRPr="00C84BEE">
        <w:rPr>
          <w:rFonts w:ascii="Verdana" w:hAnsi="Verdana"/>
          <w:sz w:val="24"/>
          <w:szCs w:val="24"/>
          <w:lang w:val="en-US"/>
        </w:rPr>
        <w:t>pour</w:t>
      </w:r>
      <w:proofErr w:type="gramEnd"/>
      <w:r w:rsidRPr="00C84BEE">
        <w:rPr>
          <w:rFonts w:ascii="Verdana" w:hAnsi="Verdana"/>
          <w:sz w:val="24"/>
          <w:szCs w:val="24"/>
          <w:lang w:val="en-US"/>
        </w:rPr>
        <w:t xml:space="preserve"> </w:t>
      </w:r>
      <w:proofErr w:type="spellStart"/>
      <w:r w:rsidRPr="00C84BEE">
        <w:rPr>
          <w:rFonts w:ascii="Verdana" w:hAnsi="Verdana"/>
          <w:sz w:val="24"/>
          <w:szCs w:val="24"/>
          <w:lang w:val="en-US"/>
        </w:rPr>
        <w:t>cette</w:t>
      </w:r>
      <w:proofErr w:type="spellEnd"/>
      <w:r w:rsidRPr="00C84BEE">
        <w:rPr>
          <w:rFonts w:ascii="Verdana" w:hAnsi="Verdana"/>
          <w:sz w:val="24"/>
          <w:szCs w:val="24"/>
          <w:lang w:val="en-US"/>
        </w:rPr>
        <w:t xml:space="preserve"> section de la population.</w:t>
      </w:r>
    </w:p>
    <w:p xmlns:wp14="http://schemas.microsoft.com/office/word/2010/wordml" w:rsidRPr="00C84BEE" w:rsidR="00C84BEE" w:rsidP="00C84BEE" w:rsidRDefault="00C84BEE" w14:paraId="6D3C46D2" wp14:textId="77777777">
      <w:pPr>
        <w:rPr>
          <w:rFonts w:ascii="Verdana" w:hAnsi="Verdana"/>
          <w:sz w:val="24"/>
          <w:szCs w:val="24"/>
        </w:rPr>
      </w:pPr>
      <w:proofErr w:type="spellStart"/>
      <w:r w:rsidRPr="00C84BEE">
        <w:rPr>
          <w:rFonts w:ascii="Verdana" w:hAnsi="Verdana"/>
          <w:sz w:val="24"/>
          <w:szCs w:val="24"/>
          <w:lang w:val="en-US"/>
        </w:rPr>
        <w:t>Participer</w:t>
      </w:r>
      <w:proofErr w:type="spellEnd"/>
      <w:r w:rsidRPr="00C84BEE">
        <w:rPr>
          <w:rFonts w:ascii="Verdana" w:hAnsi="Verdana"/>
          <w:sz w:val="24"/>
          <w:szCs w:val="24"/>
          <w:lang w:val="en-US"/>
        </w:rPr>
        <w:t xml:space="preserve"> au CAÉB </w:t>
      </w:r>
      <w:proofErr w:type="spellStart"/>
      <w:r w:rsidRPr="00C84BEE">
        <w:rPr>
          <w:rFonts w:ascii="Verdana" w:hAnsi="Verdana"/>
          <w:sz w:val="24"/>
          <w:szCs w:val="24"/>
          <w:lang w:val="en-US"/>
        </w:rPr>
        <w:t>permet</w:t>
      </w:r>
      <w:proofErr w:type="spellEnd"/>
      <w:r w:rsidRPr="00C84BEE">
        <w:rPr>
          <w:rFonts w:ascii="Verdana" w:hAnsi="Verdana"/>
          <w:sz w:val="24"/>
          <w:szCs w:val="24"/>
          <w:lang w:val="en-US"/>
        </w:rPr>
        <w:t xml:space="preserve"> à </w:t>
      </w:r>
      <w:proofErr w:type="spellStart"/>
      <w:r w:rsidRPr="00C84BEE">
        <w:rPr>
          <w:rFonts w:ascii="Verdana" w:hAnsi="Verdana"/>
          <w:sz w:val="24"/>
          <w:szCs w:val="24"/>
          <w:lang w:val="en-US"/>
        </w:rPr>
        <w:t>votre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bibliothèque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d’augmenter</w:t>
      </w:r>
      <w:proofErr w:type="spellEnd"/>
      <w:r w:rsidRPr="00C84BEE">
        <w:rPr>
          <w:rFonts w:ascii="Verdana" w:hAnsi="Verdana"/>
          <w:sz w:val="24"/>
          <w:szCs w:val="24"/>
          <w:lang w:val="en-US"/>
        </w:rPr>
        <w:t xml:space="preserve"> les </w:t>
      </w:r>
      <w:proofErr w:type="spellStart"/>
      <w:r w:rsidRPr="00C84BEE">
        <w:rPr>
          <w:rFonts w:ascii="Verdana" w:hAnsi="Verdana"/>
          <w:sz w:val="24"/>
          <w:szCs w:val="24"/>
          <w:lang w:val="en-US"/>
        </w:rPr>
        <w:t>choix</w:t>
      </w:r>
      <w:proofErr w:type="spellEnd"/>
      <w:r w:rsidRPr="00C84BEE">
        <w:rPr>
          <w:rFonts w:ascii="Verdana" w:hAnsi="Verdana"/>
          <w:sz w:val="24"/>
          <w:szCs w:val="24"/>
          <w:lang w:val="en-US"/>
        </w:rPr>
        <w:t xml:space="preserve"> pour </w:t>
      </w:r>
      <w:proofErr w:type="spellStart"/>
      <w:r w:rsidRPr="00C84BEE">
        <w:rPr>
          <w:rFonts w:ascii="Verdana" w:hAnsi="Verdana"/>
          <w:sz w:val="24"/>
          <w:szCs w:val="24"/>
          <w:lang w:val="en-US"/>
        </w:rPr>
        <w:t>vos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abonnés</w:t>
      </w:r>
      <w:proofErr w:type="spellEnd"/>
      <w:r w:rsidRPr="00C84BEE">
        <w:rPr>
          <w:rFonts w:ascii="Verdana" w:hAnsi="Verdana"/>
          <w:sz w:val="24"/>
          <w:szCs w:val="24"/>
          <w:lang w:val="en-US"/>
        </w:rPr>
        <w:t xml:space="preserve"> incapables de lire les </w:t>
      </w:r>
      <w:proofErr w:type="spellStart"/>
      <w:r w:rsidRPr="00C84BEE">
        <w:rPr>
          <w:rFonts w:ascii="Verdana" w:hAnsi="Verdana"/>
          <w:sz w:val="24"/>
          <w:szCs w:val="24"/>
          <w:lang w:val="en-US"/>
        </w:rPr>
        <w:t>imprimés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En</w:t>
      </w:r>
      <w:proofErr w:type="spellEnd"/>
      <w:r w:rsidRPr="00C84BEE">
        <w:rPr>
          <w:rFonts w:ascii="Verdana" w:hAnsi="Verdana"/>
          <w:sz w:val="24"/>
          <w:szCs w:val="24"/>
          <w:lang w:val="en-US"/>
        </w:rPr>
        <w:t xml:space="preserve"> plus de </w:t>
      </w:r>
      <w:proofErr w:type="spellStart"/>
      <w:r w:rsidRPr="00C84BEE">
        <w:rPr>
          <w:rFonts w:ascii="Verdana" w:hAnsi="Verdana"/>
          <w:sz w:val="24"/>
          <w:szCs w:val="24"/>
          <w:lang w:val="en-US"/>
        </w:rPr>
        <w:t>vos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propres</w:t>
      </w:r>
      <w:proofErr w:type="spellEnd"/>
      <w:r w:rsidRPr="00C84BEE">
        <w:rPr>
          <w:rFonts w:ascii="Verdana" w:hAnsi="Verdana"/>
          <w:sz w:val="24"/>
          <w:szCs w:val="24"/>
          <w:lang w:val="en-US"/>
        </w:rPr>
        <w:t xml:space="preserve"> collections </w:t>
      </w:r>
      <w:proofErr w:type="spellStart"/>
      <w:r w:rsidRPr="00C84BEE">
        <w:rPr>
          <w:rFonts w:ascii="Verdana" w:hAnsi="Verdana"/>
          <w:sz w:val="24"/>
          <w:szCs w:val="24"/>
          <w:lang w:val="en-US"/>
        </w:rPr>
        <w:t>accessibles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tels</w:t>
      </w:r>
      <w:proofErr w:type="spellEnd"/>
      <w:r w:rsidRPr="00C84BEE">
        <w:rPr>
          <w:rFonts w:ascii="Verdana" w:hAnsi="Verdana"/>
          <w:sz w:val="24"/>
          <w:szCs w:val="24"/>
          <w:lang w:val="en-US"/>
        </w:rPr>
        <w:t xml:space="preserve"> les livres </w:t>
      </w:r>
      <w:proofErr w:type="spellStart"/>
      <w:r w:rsidRPr="00C84BEE">
        <w:rPr>
          <w:rFonts w:ascii="Verdana" w:hAnsi="Verdana"/>
          <w:sz w:val="24"/>
          <w:szCs w:val="24"/>
          <w:lang w:val="en-US"/>
        </w:rPr>
        <w:t>en</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gros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caractères</w:t>
      </w:r>
      <w:proofErr w:type="spellEnd"/>
      <w:r w:rsidRPr="00C84BEE">
        <w:rPr>
          <w:rFonts w:ascii="Verdana" w:hAnsi="Verdana"/>
          <w:sz w:val="24"/>
          <w:szCs w:val="24"/>
          <w:lang w:val="en-US"/>
        </w:rPr>
        <w:t xml:space="preserve">, des livres </w:t>
      </w:r>
      <w:proofErr w:type="spellStart"/>
      <w:r w:rsidRPr="00C84BEE">
        <w:rPr>
          <w:rFonts w:ascii="Verdana" w:hAnsi="Verdana"/>
          <w:sz w:val="24"/>
          <w:szCs w:val="24"/>
          <w:lang w:val="en-US"/>
        </w:rPr>
        <w:t>en</w:t>
      </w:r>
      <w:proofErr w:type="spellEnd"/>
      <w:r w:rsidRPr="00C84BEE">
        <w:rPr>
          <w:rFonts w:ascii="Verdana" w:hAnsi="Verdana"/>
          <w:sz w:val="24"/>
          <w:szCs w:val="24"/>
          <w:lang w:val="en-US"/>
        </w:rPr>
        <w:t xml:space="preserve"> audio commercial, </w:t>
      </w:r>
      <w:proofErr w:type="spellStart"/>
      <w:r w:rsidRPr="00C84BEE">
        <w:rPr>
          <w:rFonts w:ascii="Verdana" w:hAnsi="Verdana"/>
          <w:sz w:val="24"/>
          <w:szCs w:val="24"/>
          <w:lang w:val="en-US"/>
        </w:rPr>
        <w:t>vos</w:t>
      </w:r>
      <w:proofErr w:type="spellEnd"/>
      <w:r w:rsidRPr="00C84BEE">
        <w:rPr>
          <w:rFonts w:ascii="Verdana" w:hAnsi="Verdana"/>
          <w:sz w:val="24"/>
          <w:szCs w:val="24"/>
          <w:lang w:val="en-US"/>
        </w:rPr>
        <w:t xml:space="preserve"> services </w:t>
      </w:r>
      <w:proofErr w:type="spellStart"/>
      <w:r w:rsidRPr="00C84BEE">
        <w:rPr>
          <w:rFonts w:ascii="Verdana" w:hAnsi="Verdana"/>
          <w:sz w:val="24"/>
          <w:szCs w:val="24"/>
          <w:lang w:val="en-US"/>
        </w:rPr>
        <w:t>numériques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tel</w:t>
      </w:r>
      <w:proofErr w:type="spellEnd"/>
      <w:r w:rsidRPr="00C84BEE">
        <w:rPr>
          <w:rFonts w:ascii="Verdana" w:hAnsi="Verdana"/>
          <w:sz w:val="24"/>
          <w:szCs w:val="24"/>
          <w:lang w:val="en-US"/>
        </w:rPr>
        <w:t xml:space="preserve"> Overdrive), par </w:t>
      </w:r>
      <w:proofErr w:type="spellStart"/>
      <w:r w:rsidRPr="00C84BEE">
        <w:rPr>
          <w:rFonts w:ascii="Verdana" w:hAnsi="Verdana"/>
          <w:sz w:val="24"/>
          <w:szCs w:val="24"/>
          <w:lang w:val="en-US"/>
        </w:rPr>
        <w:t>votre</w:t>
      </w:r>
      <w:proofErr w:type="spellEnd"/>
      <w:r w:rsidRPr="00C84BEE">
        <w:rPr>
          <w:rFonts w:ascii="Verdana" w:hAnsi="Verdana"/>
          <w:sz w:val="24"/>
          <w:szCs w:val="24"/>
          <w:lang w:val="en-US"/>
        </w:rPr>
        <w:t xml:space="preserve"> participation au CAÉB </w:t>
      </w:r>
      <w:proofErr w:type="spellStart"/>
      <w:r w:rsidRPr="00C84BEE">
        <w:rPr>
          <w:rFonts w:ascii="Verdana" w:hAnsi="Verdana"/>
          <w:sz w:val="24"/>
          <w:szCs w:val="24"/>
          <w:lang w:val="en-US"/>
        </w:rPr>
        <w:t>vous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pouvez</w:t>
      </w:r>
      <w:proofErr w:type="spellEnd"/>
      <w:r w:rsidRPr="00C84BEE">
        <w:rPr>
          <w:rFonts w:ascii="Verdana" w:hAnsi="Verdana"/>
          <w:sz w:val="24"/>
          <w:szCs w:val="24"/>
          <w:lang w:val="en-US"/>
        </w:rPr>
        <w:t xml:space="preserve"> donner </w:t>
      </w:r>
      <w:proofErr w:type="spellStart"/>
      <w:r w:rsidRPr="00C84BEE">
        <w:rPr>
          <w:rFonts w:ascii="Verdana" w:hAnsi="Verdana"/>
          <w:sz w:val="24"/>
          <w:szCs w:val="24"/>
          <w:lang w:val="en-US"/>
        </w:rPr>
        <w:t>accès</w:t>
      </w:r>
      <w:proofErr w:type="spellEnd"/>
      <w:r w:rsidRPr="00C84BEE">
        <w:rPr>
          <w:rFonts w:ascii="Verdana" w:hAnsi="Verdana"/>
          <w:sz w:val="24"/>
          <w:szCs w:val="24"/>
          <w:lang w:val="en-US"/>
        </w:rPr>
        <w:t xml:space="preserve"> aux </w:t>
      </w:r>
      <w:proofErr w:type="spellStart"/>
      <w:r w:rsidRPr="00C84BEE">
        <w:rPr>
          <w:rFonts w:ascii="Verdana" w:hAnsi="Verdana"/>
          <w:sz w:val="24"/>
          <w:szCs w:val="24"/>
          <w:lang w:val="en-US"/>
        </w:rPr>
        <w:t>médias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substituts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tels</w:t>
      </w:r>
      <w:proofErr w:type="spellEnd"/>
      <w:r w:rsidRPr="00C84BEE">
        <w:rPr>
          <w:rFonts w:ascii="Verdana" w:hAnsi="Verdana"/>
          <w:sz w:val="24"/>
          <w:szCs w:val="24"/>
          <w:lang w:val="en-US"/>
        </w:rPr>
        <w:t xml:space="preserve"> les livres </w:t>
      </w:r>
      <w:proofErr w:type="spellStart"/>
      <w:r w:rsidRPr="00C84BEE">
        <w:rPr>
          <w:rFonts w:ascii="Verdana" w:hAnsi="Verdana"/>
          <w:sz w:val="24"/>
          <w:szCs w:val="24"/>
          <w:lang w:val="en-US"/>
        </w:rPr>
        <w:t>en</w:t>
      </w:r>
      <w:proofErr w:type="spellEnd"/>
      <w:r w:rsidRPr="00C84BEE">
        <w:rPr>
          <w:rFonts w:ascii="Verdana" w:hAnsi="Verdana"/>
          <w:sz w:val="24"/>
          <w:szCs w:val="24"/>
          <w:lang w:val="en-US"/>
        </w:rPr>
        <w:t xml:space="preserve"> format DAISY sur CD et des livres </w:t>
      </w:r>
      <w:proofErr w:type="spellStart"/>
      <w:r w:rsidRPr="00C84BEE">
        <w:rPr>
          <w:rFonts w:ascii="Verdana" w:hAnsi="Verdana"/>
          <w:sz w:val="24"/>
          <w:szCs w:val="24"/>
          <w:lang w:val="en-US"/>
        </w:rPr>
        <w:t>en</w:t>
      </w:r>
      <w:proofErr w:type="spellEnd"/>
      <w:r w:rsidRPr="00C84BEE">
        <w:rPr>
          <w:rFonts w:ascii="Verdana" w:hAnsi="Verdana"/>
          <w:sz w:val="24"/>
          <w:szCs w:val="24"/>
          <w:lang w:val="en-US"/>
        </w:rPr>
        <w:t xml:space="preserve"> braille et braille-</w:t>
      </w:r>
      <w:proofErr w:type="spellStart"/>
      <w:r w:rsidRPr="00C84BEE">
        <w:rPr>
          <w:rFonts w:ascii="Verdana" w:hAnsi="Verdana"/>
          <w:sz w:val="24"/>
          <w:szCs w:val="24"/>
          <w:lang w:val="en-US"/>
        </w:rPr>
        <w:t>imprimé</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En</w:t>
      </w:r>
      <w:proofErr w:type="spellEnd"/>
      <w:r w:rsidRPr="00C84BEE">
        <w:rPr>
          <w:rFonts w:ascii="Verdana" w:hAnsi="Verdana"/>
          <w:sz w:val="24"/>
          <w:szCs w:val="24"/>
          <w:lang w:val="en-US"/>
        </w:rPr>
        <w:t xml:space="preserve"> plus </w:t>
      </w:r>
      <w:proofErr w:type="spellStart"/>
      <w:r w:rsidRPr="00C84BEE">
        <w:rPr>
          <w:rFonts w:ascii="Verdana" w:hAnsi="Verdana"/>
          <w:sz w:val="24"/>
          <w:szCs w:val="24"/>
          <w:lang w:val="en-US"/>
        </w:rPr>
        <w:t>participer</w:t>
      </w:r>
      <w:proofErr w:type="spellEnd"/>
      <w:r w:rsidRPr="00C84BEE">
        <w:rPr>
          <w:rFonts w:ascii="Verdana" w:hAnsi="Verdana"/>
          <w:sz w:val="24"/>
          <w:szCs w:val="24"/>
          <w:lang w:val="en-US"/>
        </w:rPr>
        <w:t xml:space="preserve"> au CAÉB </w:t>
      </w:r>
      <w:proofErr w:type="spellStart"/>
      <w:r w:rsidRPr="00C84BEE">
        <w:rPr>
          <w:rFonts w:ascii="Verdana" w:hAnsi="Verdana"/>
          <w:sz w:val="24"/>
          <w:szCs w:val="24"/>
          <w:lang w:val="en-US"/>
        </w:rPr>
        <w:t>vous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donne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accès</w:t>
      </w:r>
      <w:proofErr w:type="spellEnd"/>
      <w:r w:rsidRPr="00C84BEE">
        <w:rPr>
          <w:rFonts w:ascii="Verdana" w:hAnsi="Verdana"/>
          <w:sz w:val="24"/>
          <w:szCs w:val="24"/>
          <w:lang w:val="en-US"/>
        </w:rPr>
        <w:t xml:space="preserve"> à la </w:t>
      </w:r>
      <w:proofErr w:type="spellStart"/>
      <w:r w:rsidRPr="00C84BEE">
        <w:rPr>
          <w:rFonts w:ascii="Verdana" w:hAnsi="Verdana"/>
          <w:sz w:val="24"/>
          <w:szCs w:val="24"/>
          <w:lang w:val="en-US"/>
        </w:rPr>
        <w:t>bibliothèque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numérique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où</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vos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abonnés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trouveront</w:t>
      </w:r>
      <w:proofErr w:type="spellEnd"/>
      <w:r w:rsidRPr="00C84BEE">
        <w:rPr>
          <w:rFonts w:ascii="Verdana" w:hAnsi="Verdana"/>
          <w:sz w:val="24"/>
          <w:szCs w:val="24"/>
          <w:lang w:val="en-US"/>
        </w:rPr>
        <w:t xml:space="preserve"> des livres, </w:t>
      </w:r>
      <w:proofErr w:type="spellStart"/>
      <w:r w:rsidRPr="00C84BEE">
        <w:rPr>
          <w:rFonts w:ascii="Verdana" w:hAnsi="Verdana"/>
          <w:sz w:val="24"/>
          <w:szCs w:val="24"/>
          <w:lang w:val="en-US"/>
        </w:rPr>
        <w:t>journaux</w:t>
      </w:r>
      <w:proofErr w:type="spellEnd"/>
      <w:r w:rsidRPr="00C84BEE">
        <w:rPr>
          <w:rFonts w:ascii="Verdana" w:hAnsi="Verdana"/>
          <w:sz w:val="24"/>
          <w:szCs w:val="24"/>
          <w:lang w:val="en-US"/>
        </w:rPr>
        <w:t xml:space="preserve"> et magazines </w:t>
      </w:r>
      <w:proofErr w:type="spellStart"/>
      <w:r w:rsidRPr="00C84BEE">
        <w:rPr>
          <w:rFonts w:ascii="Verdana" w:hAnsi="Verdana"/>
          <w:sz w:val="24"/>
          <w:szCs w:val="24"/>
          <w:lang w:val="en-US"/>
        </w:rPr>
        <w:t>en</w:t>
      </w:r>
      <w:proofErr w:type="spellEnd"/>
      <w:r w:rsidRPr="00C84BEE">
        <w:rPr>
          <w:rFonts w:ascii="Verdana" w:hAnsi="Verdana"/>
          <w:sz w:val="24"/>
          <w:szCs w:val="24"/>
          <w:lang w:val="en-US"/>
        </w:rPr>
        <w:t xml:space="preserve"> format audio, braille et </w:t>
      </w:r>
      <w:proofErr w:type="spellStart"/>
      <w:r w:rsidRPr="00C84BEE">
        <w:rPr>
          <w:rFonts w:ascii="Verdana" w:hAnsi="Verdana"/>
          <w:sz w:val="24"/>
          <w:szCs w:val="24"/>
          <w:lang w:val="en-US"/>
        </w:rPr>
        <w:t>texte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électronique</w:t>
      </w:r>
      <w:proofErr w:type="spellEnd"/>
      <w:r w:rsidRPr="00C84BEE">
        <w:rPr>
          <w:rFonts w:ascii="Verdana" w:hAnsi="Verdana"/>
          <w:sz w:val="24"/>
          <w:szCs w:val="24"/>
          <w:lang w:val="en-US"/>
        </w:rPr>
        <w:t xml:space="preserve">. </w:t>
      </w:r>
    </w:p>
    <w:p xmlns:wp14="http://schemas.microsoft.com/office/word/2010/wordml" w:rsidR="00F82EDE" w:rsidP="00F82EDE" w:rsidRDefault="00C84BEE" w14:paraId="1431CC8A" wp14:textId="77777777">
      <w:pPr>
        <w:rPr>
          <w:rFonts w:ascii="Verdana" w:hAnsi="Verdana"/>
          <w:b/>
          <w:sz w:val="24"/>
          <w:szCs w:val="24"/>
          <w:u w:val="single"/>
        </w:rPr>
      </w:pPr>
      <w:r>
        <w:rPr>
          <w:rFonts w:ascii="Verdana" w:hAnsi="Verdana"/>
          <w:b/>
          <w:sz w:val="24"/>
          <w:szCs w:val="24"/>
          <w:u w:val="single"/>
        </w:rPr>
        <w:t>Diapositive</w:t>
      </w:r>
      <w:r w:rsidR="00F82EDE">
        <w:rPr>
          <w:rFonts w:ascii="Verdana" w:hAnsi="Verdana"/>
          <w:b/>
          <w:sz w:val="24"/>
          <w:szCs w:val="24"/>
          <w:u w:val="single"/>
        </w:rPr>
        <w:t xml:space="preserve"> 4</w:t>
      </w:r>
    </w:p>
    <w:p xmlns:wp14="http://schemas.microsoft.com/office/word/2010/wordml" w:rsidRPr="00C84BEE" w:rsidR="00C84BEE" w:rsidP="5715700C" w:rsidRDefault="00C84BEE" w14:paraId="184C64CA" wp14:textId="77777777">
      <w:pPr>
        <w:rPr>
          <w:rFonts w:ascii="Verdana" w:hAnsi="Verdana"/>
          <w:b w:val="1"/>
          <w:bCs w:val="1"/>
          <w:sz w:val="24"/>
          <w:szCs w:val="24"/>
        </w:rPr>
      </w:pPr>
      <w:r w:rsidRPr="5715700C" w:rsidR="5715700C">
        <w:rPr>
          <w:rFonts w:ascii="Verdana" w:hAnsi="Verdana"/>
          <w:b w:val="1"/>
          <w:bCs w:val="1"/>
          <w:sz w:val="24"/>
          <w:szCs w:val="24"/>
          <w:lang w:val="fr-FR"/>
        </w:rPr>
        <w:t xml:space="preserve">Qui profite des services du </w:t>
      </w:r>
      <w:proofErr w:type="gramStart"/>
      <w:r w:rsidRPr="5715700C" w:rsidR="5715700C">
        <w:rPr>
          <w:rFonts w:ascii="Verdana" w:hAnsi="Verdana"/>
          <w:b w:val="1"/>
          <w:bCs w:val="1"/>
          <w:sz w:val="24"/>
          <w:szCs w:val="24"/>
          <w:lang w:val="fr-FR"/>
        </w:rPr>
        <w:t>CAEB?</w:t>
      </w:r>
      <w:proofErr w:type="gramEnd"/>
      <w:r w:rsidRPr="5715700C" w:rsidR="5715700C">
        <w:rPr>
          <w:rFonts w:ascii="Verdana" w:hAnsi="Verdana"/>
          <w:b w:val="1"/>
          <w:bCs w:val="1"/>
          <w:sz w:val="24"/>
          <w:szCs w:val="24"/>
          <w:lang w:val="fr-FR"/>
        </w:rPr>
        <w:t xml:space="preserve"> </w:t>
      </w:r>
    </w:p>
    <w:p xmlns:wp14="http://schemas.microsoft.com/office/word/2010/wordml" w:rsidRPr="00C84BEE" w:rsidR="00C84BEE" w:rsidP="00C84BEE" w:rsidRDefault="00C84BEE" w14:paraId="040B6158" wp14:textId="77777777">
      <w:pPr>
        <w:rPr>
          <w:rFonts w:ascii="Verdana" w:hAnsi="Verdana"/>
          <w:sz w:val="24"/>
          <w:szCs w:val="24"/>
        </w:rPr>
      </w:pPr>
      <w:r w:rsidRPr="00C84BEE">
        <w:rPr>
          <w:rFonts w:ascii="Verdana" w:hAnsi="Verdana"/>
          <w:sz w:val="24"/>
          <w:szCs w:val="24"/>
          <w:lang w:val="fr-FR"/>
        </w:rPr>
        <w:t>Plus de trois millions de personnes, ou environ 10 % de la population du Canada, sont incapables de lire les documents imprimés traditionnels en raison d’un trouble d’apprentissage, d’une incapacité physique ou d’un problème de vision. Le CAÉB leur offre l’accès à une riche collection de documents sur divers supports, et ce dans leur propre communauté. Ces services sont offerts par des bibliothèques publiques comme la vôtre.</w:t>
      </w:r>
    </w:p>
    <w:p xmlns:wp14="http://schemas.microsoft.com/office/word/2010/wordml" w:rsidR="00F82EDE" w:rsidP="00F82EDE" w:rsidRDefault="00C84BEE" w14:paraId="7D32AE65" wp14:textId="77777777">
      <w:pPr>
        <w:rPr>
          <w:rFonts w:ascii="Verdana" w:hAnsi="Verdana"/>
          <w:b/>
          <w:sz w:val="24"/>
          <w:szCs w:val="24"/>
          <w:u w:val="single"/>
        </w:rPr>
      </w:pPr>
      <w:r>
        <w:rPr>
          <w:rFonts w:ascii="Verdana" w:hAnsi="Verdana"/>
          <w:b/>
          <w:sz w:val="24"/>
          <w:szCs w:val="24"/>
          <w:u w:val="single"/>
        </w:rPr>
        <w:t>Diapositive</w:t>
      </w:r>
      <w:r w:rsidRPr="00F82EDE" w:rsidR="00F82EDE">
        <w:rPr>
          <w:rFonts w:ascii="Verdana" w:hAnsi="Verdana"/>
          <w:b/>
          <w:sz w:val="24"/>
          <w:szCs w:val="24"/>
          <w:u w:val="single"/>
        </w:rPr>
        <w:t xml:space="preserve"> 5</w:t>
      </w:r>
    </w:p>
    <w:p xmlns:wp14="http://schemas.microsoft.com/office/word/2010/wordml" w:rsidRPr="00C84BEE" w:rsidR="00C84BEE" w:rsidP="5715700C" w:rsidRDefault="00C84BEE" w14:paraId="73A767E8" wp14:textId="77777777">
      <w:pPr>
        <w:rPr>
          <w:rFonts w:ascii="Verdana" w:hAnsi="Verdana"/>
          <w:b w:val="1"/>
          <w:bCs w:val="1"/>
          <w:sz w:val="24"/>
          <w:szCs w:val="24"/>
        </w:rPr>
      </w:pPr>
      <w:proofErr w:type="spellStart"/>
      <w:r w:rsidRPr="5715700C" w:rsidR="5715700C">
        <w:rPr>
          <w:rFonts w:ascii="Verdana" w:hAnsi="Verdana"/>
          <w:b w:val="1"/>
          <w:bCs w:val="1"/>
          <w:sz w:val="24"/>
          <w:szCs w:val="24"/>
        </w:rPr>
        <w:t>Admissibilité</w:t>
      </w:r>
      <w:proofErr w:type="spellEnd"/>
      <w:r w:rsidRPr="5715700C" w:rsidR="5715700C">
        <w:rPr>
          <w:rFonts w:ascii="Verdana" w:hAnsi="Verdana"/>
          <w:b w:val="1"/>
          <w:bCs w:val="1"/>
          <w:sz w:val="24"/>
          <w:szCs w:val="24"/>
        </w:rPr>
        <w:t xml:space="preserve"> aux services du CAÉB</w:t>
      </w:r>
    </w:p>
    <w:p xmlns:wp14="http://schemas.microsoft.com/office/word/2010/wordml" w:rsidRPr="00C84BEE" w:rsidR="00C84BEE" w:rsidP="00C84BEE" w:rsidRDefault="00C84BEE" w14:paraId="016AABE9" wp14:textId="77777777">
      <w:pPr>
        <w:rPr>
          <w:rFonts w:ascii="Verdana" w:hAnsi="Verdana"/>
          <w:sz w:val="24"/>
          <w:szCs w:val="24"/>
        </w:rPr>
      </w:pPr>
      <w:r w:rsidRPr="00C84BEE">
        <w:rPr>
          <w:rFonts w:ascii="Verdana" w:hAnsi="Verdana"/>
          <w:sz w:val="24"/>
          <w:szCs w:val="24"/>
          <w:lang w:val="en-US"/>
        </w:rPr>
        <w:lastRenderedPageBreak/>
        <w:t xml:space="preserve">Il y a </w:t>
      </w:r>
      <w:proofErr w:type="spellStart"/>
      <w:r w:rsidRPr="00C84BEE">
        <w:rPr>
          <w:rFonts w:ascii="Verdana" w:hAnsi="Verdana"/>
          <w:sz w:val="24"/>
          <w:szCs w:val="24"/>
          <w:lang w:val="en-US"/>
        </w:rPr>
        <w:t>une</w:t>
      </w:r>
      <w:proofErr w:type="spellEnd"/>
      <w:r w:rsidRPr="00C84BEE">
        <w:rPr>
          <w:rFonts w:ascii="Verdana" w:hAnsi="Verdana"/>
          <w:sz w:val="24"/>
          <w:szCs w:val="24"/>
          <w:lang w:val="en-US"/>
        </w:rPr>
        <w:t xml:space="preserve"> section dans la </w:t>
      </w:r>
      <w:proofErr w:type="spellStart"/>
      <w:r w:rsidRPr="00C84BEE">
        <w:rPr>
          <w:rFonts w:ascii="Verdana" w:hAnsi="Verdana"/>
          <w:sz w:val="24"/>
          <w:szCs w:val="24"/>
          <w:lang w:val="en-US"/>
        </w:rPr>
        <w:t>Loi</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canadienne</w:t>
      </w:r>
      <w:proofErr w:type="spellEnd"/>
      <w:r w:rsidRPr="00C84BEE">
        <w:rPr>
          <w:rFonts w:ascii="Verdana" w:hAnsi="Verdana"/>
          <w:sz w:val="24"/>
          <w:szCs w:val="24"/>
          <w:lang w:val="en-US"/>
        </w:rPr>
        <w:t xml:space="preserve"> sur le droit </w:t>
      </w:r>
      <w:proofErr w:type="spellStart"/>
      <w:r w:rsidRPr="00C84BEE">
        <w:rPr>
          <w:rFonts w:ascii="Verdana" w:hAnsi="Verdana"/>
          <w:sz w:val="24"/>
          <w:szCs w:val="24"/>
          <w:lang w:val="en-US"/>
        </w:rPr>
        <w:t>d’auteur</w:t>
      </w:r>
      <w:proofErr w:type="spellEnd"/>
      <w:r w:rsidRPr="00C84BEE">
        <w:rPr>
          <w:rFonts w:ascii="Verdana" w:hAnsi="Verdana"/>
          <w:sz w:val="24"/>
          <w:szCs w:val="24"/>
          <w:lang w:val="en-US"/>
        </w:rPr>
        <w:t xml:space="preserve"> qui </w:t>
      </w:r>
      <w:proofErr w:type="spellStart"/>
      <w:r w:rsidRPr="00C84BEE">
        <w:rPr>
          <w:rFonts w:ascii="Verdana" w:hAnsi="Verdana"/>
          <w:sz w:val="24"/>
          <w:szCs w:val="24"/>
          <w:lang w:val="en-US"/>
        </w:rPr>
        <w:t>permet</w:t>
      </w:r>
      <w:proofErr w:type="spellEnd"/>
      <w:r w:rsidRPr="00C84BEE">
        <w:rPr>
          <w:rFonts w:ascii="Verdana" w:hAnsi="Verdana"/>
          <w:sz w:val="24"/>
          <w:szCs w:val="24"/>
          <w:lang w:val="en-US"/>
        </w:rPr>
        <w:t xml:space="preserve"> aux </w:t>
      </w:r>
      <w:proofErr w:type="spellStart"/>
      <w:r w:rsidRPr="00C84BEE">
        <w:rPr>
          <w:rFonts w:ascii="Verdana" w:hAnsi="Verdana"/>
          <w:sz w:val="24"/>
          <w:szCs w:val="24"/>
          <w:lang w:val="en-US"/>
        </w:rPr>
        <w:t>organisations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comme</w:t>
      </w:r>
      <w:proofErr w:type="spellEnd"/>
      <w:r w:rsidRPr="00C84BEE">
        <w:rPr>
          <w:rFonts w:ascii="Verdana" w:hAnsi="Verdana"/>
          <w:sz w:val="24"/>
          <w:szCs w:val="24"/>
          <w:lang w:val="en-US"/>
        </w:rPr>
        <w:t xml:space="preserve"> le CAÉB de </w:t>
      </w:r>
      <w:proofErr w:type="spellStart"/>
      <w:r w:rsidRPr="00C84BEE">
        <w:rPr>
          <w:rFonts w:ascii="Verdana" w:hAnsi="Verdana"/>
          <w:sz w:val="24"/>
          <w:szCs w:val="24"/>
          <w:lang w:val="en-US"/>
        </w:rPr>
        <w:t>produire</w:t>
      </w:r>
      <w:proofErr w:type="spellEnd"/>
      <w:r w:rsidRPr="00C84BEE">
        <w:rPr>
          <w:rFonts w:ascii="Verdana" w:hAnsi="Verdana"/>
          <w:sz w:val="24"/>
          <w:szCs w:val="24"/>
          <w:lang w:val="en-US"/>
        </w:rPr>
        <w:t xml:space="preserve"> des livres </w:t>
      </w:r>
      <w:proofErr w:type="spellStart"/>
      <w:r w:rsidRPr="00C84BEE">
        <w:rPr>
          <w:rFonts w:ascii="Verdana" w:hAnsi="Verdana"/>
          <w:sz w:val="24"/>
          <w:szCs w:val="24"/>
          <w:lang w:val="en-US"/>
        </w:rPr>
        <w:t>en</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médias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subsituts</w:t>
      </w:r>
      <w:proofErr w:type="spellEnd"/>
      <w:r w:rsidRPr="00C84BEE">
        <w:rPr>
          <w:rFonts w:ascii="Verdana" w:hAnsi="Verdana"/>
          <w:sz w:val="24"/>
          <w:szCs w:val="24"/>
          <w:lang w:val="en-US"/>
        </w:rPr>
        <w:t xml:space="preserve"> pour les </w:t>
      </w:r>
      <w:proofErr w:type="spellStart"/>
      <w:r w:rsidRPr="00C84BEE">
        <w:rPr>
          <w:rFonts w:ascii="Verdana" w:hAnsi="Verdana"/>
          <w:sz w:val="24"/>
          <w:szCs w:val="24"/>
          <w:lang w:val="en-US"/>
        </w:rPr>
        <w:t>personnes</w:t>
      </w:r>
      <w:proofErr w:type="spellEnd"/>
      <w:r w:rsidRPr="00C84BEE">
        <w:rPr>
          <w:rFonts w:ascii="Verdana" w:hAnsi="Verdana"/>
          <w:sz w:val="24"/>
          <w:szCs w:val="24"/>
          <w:lang w:val="en-US"/>
        </w:rPr>
        <w:t xml:space="preserve"> qui </w:t>
      </w:r>
      <w:proofErr w:type="spellStart"/>
      <w:r w:rsidRPr="00C84BEE">
        <w:rPr>
          <w:rFonts w:ascii="Verdana" w:hAnsi="Verdana"/>
          <w:sz w:val="24"/>
          <w:szCs w:val="24"/>
          <w:lang w:val="en-US"/>
        </w:rPr>
        <w:t>ont</w:t>
      </w:r>
      <w:proofErr w:type="spellEnd"/>
      <w:r w:rsidRPr="00C84BEE">
        <w:rPr>
          <w:rFonts w:ascii="Verdana" w:hAnsi="Verdana"/>
          <w:sz w:val="24"/>
          <w:szCs w:val="24"/>
          <w:lang w:val="en-US"/>
        </w:rPr>
        <w:t xml:space="preserve"> des </w:t>
      </w:r>
      <w:proofErr w:type="spellStart"/>
      <w:r w:rsidRPr="00C84BEE">
        <w:rPr>
          <w:rFonts w:ascii="Verdana" w:hAnsi="Verdana"/>
          <w:sz w:val="24"/>
          <w:szCs w:val="24"/>
          <w:lang w:val="en-US"/>
        </w:rPr>
        <w:t>déficiences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perceptuelles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c’est</w:t>
      </w:r>
      <w:proofErr w:type="spellEnd"/>
      <w:r w:rsidRPr="00C84BEE">
        <w:rPr>
          <w:rFonts w:ascii="Verdana" w:hAnsi="Verdana"/>
          <w:sz w:val="24"/>
          <w:szCs w:val="24"/>
          <w:lang w:val="en-US"/>
        </w:rPr>
        <w:t xml:space="preserve"> le </w:t>
      </w:r>
      <w:proofErr w:type="spellStart"/>
      <w:r w:rsidRPr="00C84BEE">
        <w:rPr>
          <w:rFonts w:ascii="Verdana" w:hAnsi="Verdana"/>
          <w:sz w:val="24"/>
          <w:szCs w:val="24"/>
          <w:lang w:val="en-US"/>
        </w:rPr>
        <w:t>langage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utilisé</w:t>
      </w:r>
      <w:proofErr w:type="spellEnd"/>
      <w:r w:rsidRPr="00C84BEE">
        <w:rPr>
          <w:rFonts w:ascii="Verdana" w:hAnsi="Verdana"/>
          <w:sz w:val="24"/>
          <w:szCs w:val="24"/>
          <w:lang w:val="en-US"/>
        </w:rPr>
        <w:t xml:space="preserve"> dans la </w:t>
      </w:r>
      <w:proofErr w:type="spellStart"/>
      <w:r w:rsidRPr="00C84BEE">
        <w:rPr>
          <w:rFonts w:ascii="Verdana" w:hAnsi="Verdana"/>
          <w:sz w:val="24"/>
          <w:szCs w:val="24"/>
          <w:lang w:val="en-US"/>
        </w:rPr>
        <w:t>Loi</w:t>
      </w:r>
      <w:proofErr w:type="spellEnd"/>
      <w:r w:rsidRPr="00C84BEE">
        <w:rPr>
          <w:rFonts w:ascii="Verdana" w:hAnsi="Verdana"/>
          <w:sz w:val="24"/>
          <w:szCs w:val="24"/>
          <w:lang w:val="en-US"/>
        </w:rPr>
        <w:t xml:space="preserve"> sur le droit </w:t>
      </w:r>
      <w:proofErr w:type="spellStart"/>
      <w:r w:rsidRPr="00C84BEE">
        <w:rPr>
          <w:rFonts w:ascii="Verdana" w:hAnsi="Verdana"/>
          <w:sz w:val="24"/>
          <w:szCs w:val="24"/>
          <w:lang w:val="en-US"/>
        </w:rPr>
        <w:t>d’auteur</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ou</w:t>
      </w:r>
      <w:proofErr w:type="spellEnd"/>
      <w:r w:rsidRPr="00C84BEE">
        <w:rPr>
          <w:rFonts w:ascii="Verdana" w:hAnsi="Verdana"/>
          <w:sz w:val="24"/>
          <w:szCs w:val="24"/>
          <w:lang w:val="en-US"/>
        </w:rPr>
        <w:t xml:space="preserve"> qui </w:t>
      </w:r>
      <w:proofErr w:type="spellStart"/>
      <w:r w:rsidRPr="00C84BEE">
        <w:rPr>
          <w:rFonts w:ascii="Verdana" w:hAnsi="Verdana"/>
          <w:sz w:val="24"/>
          <w:szCs w:val="24"/>
          <w:lang w:val="en-US"/>
        </w:rPr>
        <w:t>sont</w:t>
      </w:r>
      <w:proofErr w:type="spellEnd"/>
      <w:r w:rsidRPr="00C84BEE">
        <w:rPr>
          <w:rFonts w:ascii="Verdana" w:hAnsi="Verdana"/>
          <w:sz w:val="24"/>
          <w:szCs w:val="24"/>
          <w:lang w:val="en-US"/>
        </w:rPr>
        <w:t xml:space="preserve"> incapables de lire les </w:t>
      </w:r>
      <w:proofErr w:type="spellStart"/>
      <w:r w:rsidRPr="00C84BEE">
        <w:rPr>
          <w:rFonts w:ascii="Verdana" w:hAnsi="Verdana"/>
          <w:sz w:val="24"/>
          <w:szCs w:val="24"/>
          <w:lang w:val="en-US"/>
        </w:rPr>
        <w:t>imprimés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une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autre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façon</w:t>
      </w:r>
      <w:proofErr w:type="spellEnd"/>
      <w:r w:rsidRPr="00C84BEE">
        <w:rPr>
          <w:rFonts w:ascii="Verdana" w:hAnsi="Verdana"/>
          <w:sz w:val="24"/>
          <w:szCs w:val="24"/>
          <w:lang w:val="en-US"/>
        </w:rPr>
        <w:t xml:space="preserve"> de dire la </w:t>
      </w:r>
      <w:proofErr w:type="spellStart"/>
      <w:r w:rsidRPr="00C84BEE">
        <w:rPr>
          <w:rFonts w:ascii="Verdana" w:hAnsi="Verdana"/>
          <w:sz w:val="24"/>
          <w:szCs w:val="24"/>
          <w:lang w:val="en-US"/>
        </w:rPr>
        <w:t>même</w:t>
      </w:r>
      <w:proofErr w:type="spellEnd"/>
      <w:r w:rsidRPr="00C84BEE">
        <w:rPr>
          <w:rFonts w:ascii="Verdana" w:hAnsi="Verdana"/>
          <w:sz w:val="24"/>
          <w:szCs w:val="24"/>
          <w:lang w:val="en-US"/>
        </w:rPr>
        <w:t xml:space="preserve"> chose). </w:t>
      </w:r>
    </w:p>
    <w:p xmlns:wp14="http://schemas.microsoft.com/office/word/2010/wordml" w:rsidRPr="00C84BEE" w:rsidR="00C84BEE" w:rsidP="00C84BEE" w:rsidRDefault="00C84BEE" w14:paraId="126973F8" wp14:textId="77777777">
      <w:pPr>
        <w:rPr>
          <w:rFonts w:ascii="Verdana" w:hAnsi="Verdana"/>
          <w:sz w:val="24"/>
          <w:szCs w:val="24"/>
        </w:rPr>
      </w:pPr>
      <w:proofErr w:type="spellStart"/>
      <w:r w:rsidRPr="00C84BEE">
        <w:rPr>
          <w:rFonts w:ascii="Verdana" w:hAnsi="Verdana"/>
          <w:sz w:val="24"/>
          <w:szCs w:val="24"/>
          <w:lang w:val="en-US"/>
        </w:rPr>
        <w:t>Cette</w:t>
      </w:r>
      <w:proofErr w:type="spellEnd"/>
      <w:r w:rsidRPr="00C84BEE">
        <w:rPr>
          <w:rFonts w:ascii="Verdana" w:hAnsi="Verdana"/>
          <w:sz w:val="24"/>
          <w:szCs w:val="24"/>
          <w:lang w:val="en-US"/>
        </w:rPr>
        <w:t xml:space="preserve"> section de la </w:t>
      </w:r>
      <w:proofErr w:type="spellStart"/>
      <w:r w:rsidRPr="00C84BEE">
        <w:rPr>
          <w:rFonts w:ascii="Verdana" w:hAnsi="Verdana"/>
          <w:sz w:val="24"/>
          <w:szCs w:val="24"/>
          <w:lang w:val="en-US"/>
        </w:rPr>
        <w:t>Loi</w:t>
      </w:r>
      <w:proofErr w:type="spellEnd"/>
      <w:r w:rsidRPr="00C84BEE">
        <w:rPr>
          <w:rFonts w:ascii="Verdana" w:hAnsi="Verdana"/>
          <w:sz w:val="24"/>
          <w:szCs w:val="24"/>
          <w:lang w:val="en-US"/>
        </w:rPr>
        <w:t xml:space="preserve"> sur le droit </w:t>
      </w:r>
      <w:proofErr w:type="spellStart"/>
      <w:r w:rsidRPr="00C84BEE">
        <w:rPr>
          <w:rFonts w:ascii="Verdana" w:hAnsi="Verdana"/>
          <w:sz w:val="24"/>
          <w:szCs w:val="24"/>
          <w:lang w:val="en-US"/>
        </w:rPr>
        <w:t>d’auteur</w:t>
      </w:r>
      <w:proofErr w:type="spellEnd"/>
      <w:r w:rsidRPr="00C84BEE">
        <w:rPr>
          <w:rFonts w:ascii="Verdana" w:hAnsi="Verdana"/>
          <w:sz w:val="24"/>
          <w:szCs w:val="24"/>
          <w:lang w:val="en-US"/>
        </w:rPr>
        <w:t xml:space="preserve"> fait </w:t>
      </w:r>
      <w:proofErr w:type="spellStart"/>
      <w:r w:rsidRPr="00C84BEE">
        <w:rPr>
          <w:rFonts w:ascii="Verdana" w:hAnsi="Verdana"/>
          <w:sz w:val="24"/>
          <w:szCs w:val="24"/>
          <w:lang w:val="en-US"/>
        </w:rPr>
        <w:t>référence</w:t>
      </w:r>
      <w:proofErr w:type="spellEnd"/>
      <w:r w:rsidRPr="00C84BEE">
        <w:rPr>
          <w:rFonts w:ascii="Verdana" w:hAnsi="Verdana"/>
          <w:sz w:val="24"/>
          <w:szCs w:val="24"/>
          <w:lang w:val="en-US"/>
        </w:rPr>
        <w:t xml:space="preserve"> aux </w:t>
      </w:r>
      <w:proofErr w:type="spellStart"/>
      <w:r w:rsidRPr="00C84BEE">
        <w:rPr>
          <w:rFonts w:ascii="Verdana" w:hAnsi="Verdana"/>
          <w:sz w:val="24"/>
          <w:szCs w:val="24"/>
          <w:lang w:val="en-US"/>
        </w:rPr>
        <w:t>personnes</w:t>
      </w:r>
      <w:proofErr w:type="spellEnd"/>
      <w:r w:rsidRPr="00C84BEE">
        <w:rPr>
          <w:rFonts w:ascii="Verdana" w:hAnsi="Verdana"/>
          <w:sz w:val="24"/>
          <w:szCs w:val="24"/>
          <w:lang w:val="en-US"/>
        </w:rPr>
        <w:t xml:space="preserve"> qui </w:t>
      </w:r>
      <w:proofErr w:type="spellStart"/>
      <w:r w:rsidRPr="00C84BEE">
        <w:rPr>
          <w:rFonts w:ascii="Verdana" w:hAnsi="Verdana"/>
          <w:sz w:val="24"/>
          <w:szCs w:val="24"/>
          <w:lang w:val="en-US"/>
        </w:rPr>
        <w:t>ont</w:t>
      </w:r>
      <w:proofErr w:type="spellEnd"/>
      <w:r w:rsidRPr="00C84BEE">
        <w:rPr>
          <w:rFonts w:ascii="Verdana" w:hAnsi="Verdana"/>
          <w:sz w:val="24"/>
          <w:szCs w:val="24"/>
          <w:lang w:val="en-US"/>
        </w:rPr>
        <w:t xml:space="preserve"> des troubles </w:t>
      </w:r>
      <w:proofErr w:type="spellStart"/>
      <w:r w:rsidRPr="00C84BEE">
        <w:rPr>
          <w:rFonts w:ascii="Verdana" w:hAnsi="Verdana"/>
          <w:sz w:val="24"/>
          <w:szCs w:val="24"/>
          <w:lang w:val="en-US"/>
        </w:rPr>
        <w:t>d’apprentissage</w:t>
      </w:r>
      <w:proofErr w:type="spellEnd"/>
      <w:r w:rsidRPr="00C84BEE">
        <w:rPr>
          <w:rFonts w:ascii="Verdana" w:hAnsi="Verdana"/>
          <w:sz w:val="24"/>
          <w:szCs w:val="24"/>
          <w:lang w:val="en-US"/>
        </w:rPr>
        <w:t xml:space="preserve">, des </w:t>
      </w:r>
      <w:proofErr w:type="spellStart"/>
      <w:r w:rsidRPr="00C84BEE">
        <w:rPr>
          <w:rFonts w:ascii="Verdana" w:hAnsi="Verdana"/>
          <w:sz w:val="24"/>
          <w:szCs w:val="24"/>
          <w:lang w:val="en-US"/>
        </w:rPr>
        <w:t>incapacités</w:t>
      </w:r>
      <w:proofErr w:type="spellEnd"/>
      <w:r w:rsidRPr="00C84BEE">
        <w:rPr>
          <w:rFonts w:ascii="Verdana" w:hAnsi="Verdana"/>
          <w:sz w:val="24"/>
          <w:szCs w:val="24"/>
          <w:lang w:val="en-US"/>
        </w:rPr>
        <w:t xml:space="preserve"> physiques </w:t>
      </w:r>
      <w:proofErr w:type="spellStart"/>
      <w:r w:rsidRPr="00C84BEE">
        <w:rPr>
          <w:rFonts w:ascii="Verdana" w:hAnsi="Verdana"/>
          <w:sz w:val="24"/>
          <w:szCs w:val="24"/>
          <w:lang w:val="en-US"/>
        </w:rPr>
        <w:t>ou</w:t>
      </w:r>
      <w:proofErr w:type="spellEnd"/>
      <w:r w:rsidRPr="00C84BEE">
        <w:rPr>
          <w:rFonts w:ascii="Verdana" w:hAnsi="Verdana"/>
          <w:sz w:val="24"/>
          <w:szCs w:val="24"/>
          <w:lang w:val="en-US"/>
        </w:rPr>
        <w:t xml:space="preserve"> des </w:t>
      </w:r>
      <w:proofErr w:type="spellStart"/>
      <w:r w:rsidRPr="00C84BEE">
        <w:rPr>
          <w:rFonts w:ascii="Verdana" w:hAnsi="Verdana"/>
          <w:sz w:val="24"/>
          <w:szCs w:val="24"/>
          <w:lang w:val="en-US"/>
        </w:rPr>
        <w:t>problèmes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visuels</w:t>
      </w:r>
      <w:proofErr w:type="spellEnd"/>
      <w:r w:rsidRPr="00C84BEE">
        <w:rPr>
          <w:rFonts w:ascii="Verdana" w:hAnsi="Verdana"/>
          <w:sz w:val="24"/>
          <w:szCs w:val="24"/>
          <w:lang w:val="en-US"/>
        </w:rPr>
        <w:t xml:space="preserve"> qui </w:t>
      </w:r>
      <w:proofErr w:type="spellStart"/>
      <w:r w:rsidRPr="00C84BEE">
        <w:rPr>
          <w:rFonts w:ascii="Verdana" w:hAnsi="Verdana"/>
          <w:sz w:val="24"/>
          <w:szCs w:val="24"/>
          <w:lang w:val="en-US"/>
        </w:rPr>
        <w:t>rendent</w:t>
      </w:r>
      <w:proofErr w:type="spellEnd"/>
      <w:r w:rsidRPr="00C84BEE">
        <w:rPr>
          <w:rFonts w:ascii="Verdana" w:hAnsi="Verdana"/>
          <w:sz w:val="24"/>
          <w:szCs w:val="24"/>
          <w:lang w:val="en-US"/>
        </w:rPr>
        <w:t xml:space="preserve"> difficile </w:t>
      </w:r>
      <w:proofErr w:type="spellStart"/>
      <w:r w:rsidRPr="00C84BEE">
        <w:rPr>
          <w:rFonts w:ascii="Verdana" w:hAnsi="Verdana"/>
          <w:sz w:val="24"/>
          <w:szCs w:val="24"/>
          <w:lang w:val="en-US"/>
        </w:rPr>
        <w:t>ou</w:t>
      </w:r>
      <w:proofErr w:type="spellEnd"/>
      <w:r w:rsidRPr="00C84BEE">
        <w:rPr>
          <w:rFonts w:ascii="Verdana" w:hAnsi="Verdana"/>
          <w:sz w:val="24"/>
          <w:szCs w:val="24"/>
          <w:lang w:val="en-US"/>
        </w:rPr>
        <w:t xml:space="preserve"> impossible la lecture des </w:t>
      </w:r>
      <w:proofErr w:type="spellStart"/>
      <w:r w:rsidRPr="00C84BEE">
        <w:rPr>
          <w:rFonts w:ascii="Verdana" w:hAnsi="Verdana"/>
          <w:sz w:val="24"/>
          <w:szCs w:val="24"/>
          <w:lang w:val="en-US"/>
        </w:rPr>
        <w:t>imprimés</w:t>
      </w:r>
      <w:proofErr w:type="spellEnd"/>
      <w:r w:rsidRPr="00C84BEE">
        <w:rPr>
          <w:rFonts w:ascii="Verdana" w:hAnsi="Verdana"/>
          <w:sz w:val="24"/>
          <w:szCs w:val="24"/>
          <w:lang w:val="en-US"/>
        </w:rPr>
        <w:t xml:space="preserve"> ordinaires. </w:t>
      </w:r>
      <w:proofErr w:type="spellStart"/>
      <w:r w:rsidRPr="00C84BEE">
        <w:rPr>
          <w:rFonts w:ascii="Verdana" w:hAnsi="Verdana"/>
          <w:sz w:val="24"/>
          <w:szCs w:val="24"/>
          <w:lang w:val="en-US"/>
        </w:rPr>
        <w:t>Ici</w:t>
      </w:r>
      <w:proofErr w:type="spellEnd"/>
      <w:r w:rsidRPr="00C84BEE">
        <w:rPr>
          <w:rFonts w:ascii="Verdana" w:hAnsi="Verdana"/>
          <w:sz w:val="24"/>
          <w:szCs w:val="24"/>
          <w:lang w:val="en-US"/>
        </w:rPr>
        <w:t xml:space="preserve"> on </w:t>
      </w:r>
      <w:proofErr w:type="spellStart"/>
      <w:r w:rsidRPr="00C84BEE">
        <w:rPr>
          <w:rFonts w:ascii="Verdana" w:hAnsi="Verdana"/>
          <w:sz w:val="24"/>
          <w:szCs w:val="24"/>
          <w:lang w:val="en-US"/>
        </w:rPr>
        <w:t>parle</w:t>
      </w:r>
      <w:proofErr w:type="spellEnd"/>
      <w:r w:rsidRPr="00C84BEE">
        <w:rPr>
          <w:rFonts w:ascii="Verdana" w:hAnsi="Verdana"/>
          <w:sz w:val="24"/>
          <w:szCs w:val="24"/>
          <w:lang w:val="en-US"/>
        </w:rPr>
        <w:t xml:space="preserve"> de </w:t>
      </w:r>
      <w:proofErr w:type="spellStart"/>
      <w:r w:rsidRPr="00C84BEE">
        <w:rPr>
          <w:rFonts w:ascii="Verdana" w:hAnsi="Verdana"/>
          <w:sz w:val="24"/>
          <w:szCs w:val="24"/>
          <w:lang w:val="en-US"/>
        </w:rPr>
        <w:t>cécité</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ou</w:t>
      </w:r>
      <w:proofErr w:type="spellEnd"/>
      <w:r w:rsidRPr="00C84BEE">
        <w:rPr>
          <w:rFonts w:ascii="Verdana" w:hAnsi="Verdana"/>
          <w:sz w:val="24"/>
          <w:szCs w:val="24"/>
          <w:lang w:val="en-US"/>
        </w:rPr>
        <w:t xml:space="preserve"> de vision </w:t>
      </w:r>
      <w:proofErr w:type="spellStart"/>
      <w:r w:rsidRPr="00C84BEE">
        <w:rPr>
          <w:rFonts w:ascii="Verdana" w:hAnsi="Verdana"/>
          <w:sz w:val="24"/>
          <w:szCs w:val="24"/>
          <w:lang w:val="en-US"/>
        </w:rPr>
        <w:t>partielle</w:t>
      </w:r>
      <w:proofErr w:type="spellEnd"/>
      <w:r w:rsidRPr="00C84BEE">
        <w:rPr>
          <w:rFonts w:ascii="Verdana" w:hAnsi="Verdana"/>
          <w:sz w:val="24"/>
          <w:szCs w:val="24"/>
          <w:lang w:val="en-US"/>
        </w:rPr>
        <w:t xml:space="preserve">, des </w:t>
      </w:r>
      <w:proofErr w:type="spellStart"/>
      <w:r w:rsidRPr="00C84BEE">
        <w:rPr>
          <w:rFonts w:ascii="Verdana" w:hAnsi="Verdana"/>
          <w:sz w:val="24"/>
          <w:szCs w:val="24"/>
          <w:lang w:val="en-US"/>
        </w:rPr>
        <w:t>incapacités</w:t>
      </w:r>
      <w:proofErr w:type="spellEnd"/>
      <w:r w:rsidRPr="00C84BEE">
        <w:rPr>
          <w:rFonts w:ascii="Verdana" w:hAnsi="Verdana"/>
          <w:sz w:val="24"/>
          <w:szCs w:val="24"/>
          <w:lang w:val="en-US"/>
        </w:rPr>
        <w:t xml:space="preserve"> physiques </w:t>
      </w:r>
      <w:proofErr w:type="spellStart"/>
      <w:r w:rsidRPr="00C84BEE">
        <w:rPr>
          <w:rFonts w:ascii="Verdana" w:hAnsi="Verdana"/>
          <w:sz w:val="24"/>
          <w:szCs w:val="24"/>
          <w:lang w:val="en-US"/>
        </w:rPr>
        <w:t>telles</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l’arthrite</w:t>
      </w:r>
      <w:proofErr w:type="spellEnd"/>
      <w:r w:rsidRPr="00C84BEE">
        <w:rPr>
          <w:rFonts w:ascii="Verdana" w:hAnsi="Verdana"/>
          <w:sz w:val="24"/>
          <w:szCs w:val="24"/>
          <w:lang w:val="en-US"/>
        </w:rPr>
        <w:t xml:space="preserve"> </w:t>
      </w:r>
      <w:proofErr w:type="spellStart"/>
      <w:r w:rsidRPr="00C84BEE">
        <w:rPr>
          <w:rFonts w:ascii="Verdana" w:hAnsi="Verdana"/>
          <w:sz w:val="24"/>
          <w:szCs w:val="24"/>
          <w:lang w:val="en-US"/>
        </w:rPr>
        <w:t>sévère</w:t>
      </w:r>
      <w:proofErr w:type="spellEnd"/>
      <w:r w:rsidRPr="00C84BEE">
        <w:rPr>
          <w:rFonts w:ascii="Verdana" w:hAnsi="Verdana"/>
          <w:sz w:val="24"/>
          <w:szCs w:val="24"/>
          <w:lang w:val="en-US"/>
        </w:rPr>
        <w:t xml:space="preserve">, la </w:t>
      </w:r>
      <w:r w:rsidRPr="00C84BEE">
        <w:rPr>
          <w:rFonts w:ascii="Verdana" w:hAnsi="Verdana"/>
          <w:sz w:val="24"/>
          <w:szCs w:val="24"/>
          <w:lang w:val="fr-FR"/>
        </w:rPr>
        <w:t xml:space="preserve">paralysie cérébrale, la sclérose en plaques, la maladie de Parkinson, la sclérose latérale amyotrophique ou de toute autre maladie affectant la motricité fine. Dans la troisième catégorie à laquelle renvoie la définition dans la Loi sur le droit d’auteur nous faisons référence aux problèmes de compréhension. Cela </w:t>
      </w:r>
      <w:proofErr w:type="spellStart"/>
      <w:r w:rsidRPr="00C84BEE">
        <w:rPr>
          <w:rFonts w:ascii="Verdana" w:hAnsi="Verdana"/>
          <w:sz w:val="24"/>
          <w:szCs w:val="24"/>
          <w:lang w:val="fr-FR"/>
        </w:rPr>
        <w:t>renvoit</w:t>
      </w:r>
      <w:proofErr w:type="spellEnd"/>
      <w:r w:rsidRPr="00C84BEE">
        <w:rPr>
          <w:rFonts w:ascii="Verdana" w:hAnsi="Verdana"/>
          <w:sz w:val="24"/>
          <w:szCs w:val="24"/>
          <w:lang w:val="fr-FR"/>
        </w:rPr>
        <w:t xml:space="preserve"> le plus souvent aux troubles d’apprentissage comme la dyslexie, mais il pourrait aussi s’agir de troubles de cognition résultant de différents types de traumatismes crâniens ou de certaines formes d’autisme. </w:t>
      </w:r>
    </w:p>
    <w:p xmlns:wp14="http://schemas.microsoft.com/office/word/2010/wordml" w:rsidRPr="00C84BEE" w:rsidR="00C84BEE" w:rsidP="00C84BEE" w:rsidRDefault="00C84BEE" w14:paraId="15C0098F" wp14:textId="77777777">
      <w:pPr>
        <w:rPr>
          <w:rFonts w:ascii="Verdana" w:hAnsi="Verdana"/>
          <w:sz w:val="24"/>
          <w:szCs w:val="24"/>
        </w:rPr>
      </w:pPr>
      <w:r w:rsidRPr="00C84BEE">
        <w:rPr>
          <w:rFonts w:ascii="Verdana" w:hAnsi="Verdana"/>
          <w:sz w:val="24"/>
          <w:szCs w:val="24"/>
          <w:lang w:val="fr-FR"/>
        </w:rPr>
        <w:t>L’incapacité peut être temporaire, comme par exemple quelqu’un qui est en attente d’une chirurgie oculaire et qui a des problèmes de vue pendant la période d’attente ou une personne qui doit subir des traitements de chimiothérapie et qui sera trop faible pour tenir un livre à la suite de ces interventions. Ces personnes avec des incapacités temporaires peuvent aussi avoir accès au service du CAÉB.</w:t>
      </w:r>
    </w:p>
    <w:p xmlns:wp14="http://schemas.microsoft.com/office/word/2010/wordml" w:rsidRPr="00C84BEE" w:rsidR="00C84BEE" w:rsidP="00C84BEE" w:rsidRDefault="00C84BEE" w14:paraId="0FCF5B2D" wp14:textId="77777777">
      <w:pPr>
        <w:rPr>
          <w:rFonts w:ascii="Verdana" w:hAnsi="Verdana"/>
          <w:sz w:val="24"/>
          <w:szCs w:val="24"/>
        </w:rPr>
      </w:pPr>
      <w:r w:rsidRPr="00C84BEE">
        <w:rPr>
          <w:rFonts w:ascii="Verdana" w:hAnsi="Verdana"/>
          <w:sz w:val="24"/>
          <w:szCs w:val="24"/>
          <w:lang w:val="fr-FR"/>
        </w:rPr>
        <w:t xml:space="preserve">Le CAÉB ne demande pas de certificat médical ni preuve d’incapacité à lire les imprimés. Il y a une section dans le formulaire d’inscription au CAÉB où on demande à la personne de déclarer s’il s’agit d’une incapacité physique, d’un problème visuel ou d’un trouble d’apprentissage qui lui empêche de lire les imprimés. C’est une simple </w:t>
      </w:r>
      <w:proofErr w:type="spellStart"/>
      <w:r w:rsidRPr="00C84BEE">
        <w:rPr>
          <w:rFonts w:ascii="Verdana" w:hAnsi="Verdana"/>
          <w:sz w:val="24"/>
          <w:szCs w:val="24"/>
          <w:lang w:val="fr-FR"/>
        </w:rPr>
        <w:t>auto-déclaration</w:t>
      </w:r>
      <w:proofErr w:type="spellEnd"/>
      <w:r w:rsidRPr="00C84BEE">
        <w:rPr>
          <w:rFonts w:ascii="Verdana" w:hAnsi="Verdana"/>
          <w:sz w:val="24"/>
          <w:szCs w:val="24"/>
          <w:lang w:val="fr-FR"/>
        </w:rPr>
        <w:t xml:space="preserve"> de la part de l’abonné qui lui donne accès aux collections et services du CAÉB.</w:t>
      </w:r>
    </w:p>
    <w:p xmlns:wp14="http://schemas.microsoft.com/office/word/2010/wordml" w:rsidRPr="00C84BEE" w:rsidR="00C84BEE" w:rsidP="00C84BEE" w:rsidRDefault="00C84BEE" w14:paraId="6ED76EEC" wp14:textId="77777777">
      <w:pPr>
        <w:rPr>
          <w:rFonts w:ascii="Verdana" w:hAnsi="Verdana"/>
          <w:sz w:val="24"/>
          <w:szCs w:val="24"/>
        </w:rPr>
      </w:pPr>
      <w:r w:rsidRPr="00C84BEE">
        <w:rPr>
          <w:rFonts w:ascii="Verdana" w:hAnsi="Verdana"/>
          <w:sz w:val="24"/>
          <w:szCs w:val="24"/>
          <w:lang w:val="fr-FR"/>
        </w:rPr>
        <w:t xml:space="preserve">Bien sûr chaque bibliothèque aura sa propre politique pour donner accès à son service accessible. </w:t>
      </w:r>
      <w:proofErr w:type="gramStart"/>
      <w:r w:rsidRPr="00C84BEE">
        <w:rPr>
          <w:rFonts w:ascii="Verdana" w:hAnsi="Verdana"/>
          <w:sz w:val="24"/>
          <w:szCs w:val="24"/>
          <w:lang w:val="fr-FR"/>
        </w:rPr>
        <w:t>Des fois</w:t>
      </w:r>
      <w:proofErr w:type="gramEnd"/>
      <w:r w:rsidRPr="00C84BEE">
        <w:rPr>
          <w:rFonts w:ascii="Verdana" w:hAnsi="Verdana"/>
          <w:sz w:val="24"/>
          <w:szCs w:val="24"/>
          <w:lang w:val="fr-FR"/>
        </w:rPr>
        <w:t>, par exemple, la bibliothèque demande aux personnes utilisant leur service accessible de remplir un formulaire leur donnant accès – donc il est toujours souhaitable de connaître la politique à votre bibliothèque.</w:t>
      </w:r>
    </w:p>
    <w:p xmlns:wp14="http://schemas.microsoft.com/office/word/2010/wordml" w:rsidR="00F82EDE" w:rsidP="00F82EDE" w:rsidRDefault="00C84BEE" w14:paraId="3CA2ECFB" wp14:textId="77777777">
      <w:pPr>
        <w:rPr>
          <w:rFonts w:ascii="Verdana" w:hAnsi="Verdana"/>
          <w:b/>
          <w:sz w:val="24"/>
          <w:szCs w:val="24"/>
          <w:u w:val="single"/>
        </w:rPr>
      </w:pPr>
      <w:r>
        <w:rPr>
          <w:rFonts w:ascii="Verdana" w:hAnsi="Verdana"/>
          <w:b/>
          <w:sz w:val="24"/>
          <w:szCs w:val="24"/>
          <w:u w:val="single"/>
        </w:rPr>
        <w:t>Diapositive</w:t>
      </w:r>
      <w:r w:rsidRPr="00F82EDE" w:rsidR="00F82EDE">
        <w:rPr>
          <w:rFonts w:ascii="Verdana" w:hAnsi="Verdana"/>
          <w:b/>
          <w:sz w:val="24"/>
          <w:szCs w:val="24"/>
          <w:u w:val="single"/>
        </w:rPr>
        <w:t xml:space="preserve"> 6</w:t>
      </w:r>
    </w:p>
    <w:p xmlns:wp14="http://schemas.microsoft.com/office/word/2010/wordml" w:rsidRPr="00C84BEE" w:rsidR="00C84BEE" w:rsidP="5715700C" w:rsidRDefault="00C84BEE" w14:paraId="4977818F" wp14:textId="77777777">
      <w:pPr>
        <w:rPr>
          <w:rFonts w:ascii="Verdana" w:hAnsi="Verdana"/>
          <w:b w:val="1"/>
          <w:bCs w:val="1"/>
          <w:sz w:val="24"/>
          <w:szCs w:val="24"/>
        </w:rPr>
      </w:pPr>
      <w:proofErr w:type="spellStart"/>
      <w:r w:rsidRPr="5715700C" w:rsidR="5715700C">
        <w:rPr>
          <w:rFonts w:ascii="Verdana" w:hAnsi="Verdana"/>
          <w:b w:val="1"/>
          <w:bCs w:val="1"/>
          <w:sz w:val="24"/>
          <w:szCs w:val="24"/>
        </w:rPr>
        <w:t>Rencontrer</w:t>
      </w:r>
      <w:proofErr w:type="spellEnd"/>
      <w:r w:rsidRPr="5715700C" w:rsidR="5715700C">
        <w:rPr>
          <w:rFonts w:ascii="Verdana" w:hAnsi="Verdana"/>
          <w:b w:val="1"/>
          <w:bCs w:val="1"/>
          <w:sz w:val="24"/>
          <w:szCs w:val="24"/>
        </w:rPr>
        <w:t xml:space="preserve"> </w:t>
      </w:r>
      <w:proofErr w:type="spellStart"/>
      <w:r w:rsidRPr="5715700C" w:rsidR="5715700C">
        <w:rPr>
          <w:rFonts w:ascii="Verdana" w:hAnsi="Verdana"/>
          <w:b w:val="1"/>
          <w:bCs w:val="1"/>
          <w:sz w:val="24"/>
          <w:szCs w:val="24"/>
        </w:rPr>
        <w:t>vos</w:t>
      </w:r>
      <w:proofErr w:type="spellEnd"/>
      <w:r w:rsidRPr="5715700C" w:rsidR="5715700C">
        <w:rPr>
          <w:rFonts w:ascii="Verdana" w:hAnsi="Verdana"/>
          <w:b w:val="1"/>
          <w:bCs w:val="1"/>
          <w:sz w:val="24"/>
          <w:szCs w:val="24"/>
        </w:rPr>
        <w:t xml:space="preserve"> nouveaux </w:t>
      </w:r>
      <w:proofErr w:type="spellStart"/>
      <w:r w:rsidRPr="5715700C" w:rsidR="5715700C">
        <w:rPr>
          <w:rFonts w:ascii="Verdana" w:hAnsi="Verdana"/>
          <w:b w:val="1"/>
          <w:bCs w:val="1"/>
          <w:sz w:val="24"/>
          <w:szCs w:val="24"/>
        </w:rPr>
        <w:t>abonnés</w:t>
      </w:r>
      <w:proofErr w:type="spellEnd"/>
      <w:r w:rsidRPr="5715700C" w:rsidR="5715700C">
        <w:rPr>
          <w:rFonts w:ascii="Verdana" w:hAnsi="Verdana"/>
          <w:b w:val="1"/>
          <w:bCs w:val="1"/>
          <w:sz w:val="24"/>
          <w:szCs w:val="24"/>
        </w:rPr>
        <w:t>!</w:t>
      </w:r>
    </w:p>
    <w:p xmlns:wp14="http://schemas.microsoft.com/office/word/2010/wordml" w:rsidRPr="00C84BEE" w:rsidR="00C84BEE" w:rsidP="00C84BEE" w:rsidRDefault="00C84BEE" w14:paraId="40AD97ED" wp14:textId="77777777">
      <w:pPr>
        <w:rPr>
          <w:rFonts w:ascii="Verdana" w:hAnsi="Verdana"/>
          <w:sz w:val="24"/>
          <w:szCs w:val="24"/>
        </w:rPr>
      </w:pPr>
      <w:r w:rsidRPr="00C84BEE">
        <w:rPr>
          <w:rFonts w:ascii="Verdana" w:hAnsi="Verdana"/>
          <w:sz w:val="24"/>
          <w:szCs w:val="24"/>
        </w:rPr>
        <w:t xml:space="preserve">Comment </w:t>
      </w:r>
      <w:proofErr w:type="spellStart"/>
      <w:r w:rsidRPr="00C84BEE">
        <w:rPr>
          <w:rFonts w:ascii="Verdana" w:hAnsi="Verdana"/>
          <w:sz w:val="24"/>
          <w:szCs w:val="24"/>
        </w:rPr>
        <w:t>reconnaître</w:t>
      </w:r>
      <w:proofErr w:type="spellEnd"/>
      <w:r w:rsidRPr="00C84BEE">
        <w:rPr>
          <w:rFonts w:ascii="Verdana" w:hAnsi="Verdana"/>
          <w:sz w:val="24"/>
          <w:szCs w:val="24"/>
        </w:rPr>
        <w:t xml:space="preserve"> les </w:t>
      </w:r>
      <w:proofErr w:type="spellStart"/>
      <w:r w:rsidRPr="00C84BEE">
        <w:rPr>
          <w:rFonts w:ascii="Verdana" w:hAnsi="Verdana"/>
          <w:sz w:val="24"/>
          <w:szCs w:val="24"/>
        </w:rPr>
        <w:t>personnes</w:t>
      </w:r>
      <w:proofErr w:type="spellEnd"/>
      <w:r w:rsidRPr="00C84BEE">
        <w:rPr>
          <w:rFonts w:ascii="Verdana" w:hAnsi="Verdana"/>
          <w:sz w:val="24"/>
          <w:szCs w:val="24"/>
        </w:rPr>
        <w:t xml:space="preserve"> qui </w:t>
      </w:r>
      <w:proofErr w:type="spellStart"/>
      <w:r w:rsidRPr="00C84BEE">
        <w:rPr>
          <w:rFonts w:ascii="Verdana" w:hAnsi="Verdana"/>
          <w:sz w:val="24"/>
          <w:szCs w:val="24"/>
        </w:rPr>
        <w:t>sont</w:t>
      </w:r>
      <w:proofErr w:type="spellEnd"/>
      <w:r w:rsidRPr="00C84BEE">
        <w:rPr>
          <w:rFonts w:ascii="Verdana" w:hAnsi="Verdana"/>
          <w:sz w:val="24"/>
          <w:szCs w:val="24"/>
        </w:rPr>
        <w:t xml:space="preserve"> incapables de lire les </w:t>
      </w:r>
      <w:proofErr w:type="spellStart"/>
      <w:r w:rsidRPr="00C84BEE">
        <w:rPr>
          <w:rFonts w:ascii="Verdana" w:hAnsi="Verdana"/>
          <w:sz w:val="24"/>
          <w:szCs w:val="24"/>
        </w:rPr>
        <w:t>imprimés</w:t>
      </w:r>
      <w:proofErr w:type="spellEnd"/>
      <w:r w:rsidRPr="00C84BEE">
        <w:rPr>
          <w:rFonts w:ascii="Verdana" w:hAnsi="Verdana"/>
          <w:sz w:val="24"/>
          <w:szCs w:val="24"/>
        </w:rPr>
        <w:t xml:space="preserve">. </w:t>
      </w:r>
    </w:p>
    <w:p xmlns:wp14="http://schemas.microsoft.com/office/word/2010/wordml" w:rsidRPr="00C84BEE" w:rsidR="00C84BEE" w:rsidP="00C84BEE" w:rsidRDefault="00C84BEE" w14:paraId="2C8C7371" wp14:textId="77777777">
      <w:pPr>
        <w:rPr>
          <w:rFonts w:ascii="Verdana" w:hAnsi="Verdana"/>
          <w:sz w:val="24"/>
          <w:szCs w:val="24"/>
        </w:rPr>
      </w:pPr>
      <w:proofErr w:type="spellStart"/>
      <w:r w:rsidRPr="00C84BEE">
        <w:rPr>
          <w:rFonts w:ascii="Verdana" w:hAnsi="Verdana"/>
          <w:sz w:val="24"/>
          <w:szCs w:val="24"/>
        </w:rPr>
        <w:lastRenderedPageBreak/>
        <w:t>Evidemment</w:t>
      </w:r>
      <w:proofErr w:type="spellEnd"/>
      <w:r w:rsidRPr="00C84BEE">
        <w:rPr>
          <w:rFonts w:ascii="Verdana" w:hAnsi="Verdana"/>
          <w:sz w:val="24"/>
          <w:szCs w:val="24"/>
        </w:rPr>
        <w:t xml:space="preserve"> </w:t>
      </w:r>
      <w:proofErr w:type="spellStart"/>
      <w:r w:rsidRPr="00C84BEE">
        <w:rPr>
          <w:rFonts w:ascii="Verdana" w:hAnsi="Verdana"/>
          <w:sz w:val="24"/>
          <w:szCs w:val="24"/>
        </w:rPr>
        <w:t>il</w:t>
      </w:r>
      <w:proofErr w:type="spellEnd"/>
      <w:r w:rsidRPr="00C84BEE">
        <w:rPr>
          <w:rFonts w:ascii="Verdana" w:hAnsi="Verdana"/>
          <w:sz w:val="24"/>
          <w:szCs w:val="24"/>
        </w:rPr>
        <w:t xml:space="preserve"> </w:t>
      </w:r>
      <w:proofErr w:type="spellStart"/>
      <w:r w:rsidRPr="00C84BEE">
        <w:rPr>
          <w:rFonts w:ascii="Verdana" w:hAnsi="Verdana"/>
          <w:sz w:val="24"/>
          <w:szCs w:val="24"/>
        </w:rPr>
        <w:t>n’est</w:t>
      </w:r>
      <w:proofErr w:type="spellEnd"/>
      <w:r w:rsidRPr="00C84BEE">
        <w:rPr>
          <w:rFonts w:ascii="Verdana" w:hAnsi="Verdana"/>
          <w:sz w:val="24"/>
          <w:szCs w:val="24"/>
        </w:rPr>
        <w:t xml:space="preserve"> pas </w:t>
      </w:r>
      <w:proofErr w:type="spellStart"/>
      <w:r w:rsidRPr="00C84BEE">
        <w:rPr>
          <w:rFonts w:ascii="Verdana" w:hAnsi="Verdana"/>
          <w:sz w:val="24"/>
          <w:szCs w:val="24"/>
        </w:rPr>
        <w:t>toujours</w:t>
      </w:r>
      <w:proofErr w:type="spellEnd"/>
      <w:r w:rsidRPr="00C84BEE">
        <w:rPr>
          <w:rFonts w:ascii="Verdana" w:hAnsi="Verdana"/>
          <w:sz w:val="24"/>
          <w:szCs w:val="24"/>
        </w:rPr>
        <w:t xml:space="preserve"> possible de les </w:t>
      </w:r>
      <w:proofErr w:type="spellStart"/>
      <w:r w:rsidRPr="00C84BEE">
        <w:rPr>
          <w:rFonts w:ascii="Verdana" w:hAnsi="Verdana"/>
          <w:sz w:val="24"/>
          <w:szCs w:val="24"/>
        </w:rPr>
        <w:t>reconnaître</w:t>
      </w:r>
      <w:proofErr w:type="spellEnd"/>
      <w:r w:rsidRPr="00C84BEE">
        <w:rPr>
          <w:rFonts w:ascii="Verdana" w:hAnsi="Verdana"/>
          <w:sz w:val="24"/>
          <w:szCs w:val="24"/>
        </w:rPr>
        <w:t xml:space="preserve"> tout </w:t>
      </w:r>
      <w:proofErr w:type="spellStart"/>
      <w:r w:rsidRPr="00C84BEE">
        <w:rPr>
          <w:rFonts w:ascii="Verdana" w:hAnsi="Verdana"/>
          <w:sz w:val="24"/>
          <w:szCs w:val="24"/>
        </w:rPr>
        <w:t>simplement</w:t>
      </w:r>
      <w:proofErr w:type="spellEnd"/>
      <w:r w:rsidRPr="00C84BEE">
        <w:rPr>
          <w:rFonts w:ascii="Verdana" w:hAnsi="Verdana"/>
          <w:sz w:val="24"/>
          <w:szCs w:val="24"/>
        </w:rPr>
        <w:t xml:space="preserve"> </w:t>
      </w:r>
      <w:proofErr w:type="spellStart"/>
      <w:r w:rsidRPr="00C84BEE">
        <w:rPr>
          <w:rFonts w:ascii="Verdana" w:hAnsi="Verdana"/>
          <w:sz w:val="24"/>
          <w:szCs w:val="24"/>
        </w:rPr>
        <w:t>en</w:t>
      </w:r>
      <w:proofErr w:type="spellEnd"/>
      <w:r w:rsidRPr="00C84BEE">
        <w:rPr>
          <w:rFonts w:ascii="Verdana" w:hAnsi="Verdana"/>
          <w:sz w:val="24"/>
          <w:szCs w:val="24"/>
        </w:rPr>
        <w:t xml:space="preserve"> les regardant. Des </w:t>
      </w:r>
      <w:proofErr w:type="spellStart"/>
      <w:r w:rsidRPr="00C84BEE">
        <w:rPr>
          <w:rFonts w:ascii="Verdana" w:hAnsi="Verdana"/>
          <w:sz w:val="24"/>
          <w:szCs w:val="24"/>
        </w:rPr>
        <w:t>fois</w:t>
      </w:r>
      <w:proofErr w:type="spellEnd"/>
      <w:r w:rsidRPr="00C84BEE">
        <w:rPr>
          <w:rFonts w:ascii="Verdana" w:hAnsi="Verdana"/>
          <w:sz w:val="24"/>
          <w:szCs w:val="24"/>
        </w:rPr>
        <w:t xml:space="preserve"> les </w:t>
      </w:r>
      <w:proofErr w:type="spellStart"/>
      <w:r w:rsidRPr="00C84BEE">
        <w:rPr>
          <w:rFonts w:ascii="Verdana" w:hAnsi="Verdana"/>
          <w:sz w:val="24"/>
          <w:szCs w:val="24"/>
        </w:rPr>
        <w:t>personnes</w:t>
      </w:r>
      <w:proofErr w:type="spellEnd"/>
      <w:r w:rsidRPr="00C84BEE">
        <w:rPr>
          <w:rFonts w:ascii="Verdana" w:hAnsi="Verdana"/>
          <w:sz w:val="24"/>
          <w:szCs w:val="24"/>
        </w:rPr>
        <w:t xml:space="preserve"> </w:t>
      </w:r>
      <w:proofErr w:type="spellStart"/>
      <w:r w:rsidRPr="00C84BEE">
        <w:rPr>
          <w:rFonts w:ascii="Verdana" w:hAnsi="Verdana"/>
          <w:sz w:val="24"/>
          <w:szCs w:val="24"/>
        </w:rPr>
        <w:t>aveugles</w:t>
      </w:r>
      <w:proofErr w:type="spellEnd"/>
      <w:r w:rsidRPr="00C84BEE">
        <w:rPr>
          <w:rFonts w:ascii="Verdana" w:hAnsi="Verdana"/>
          <w:sz w:val="24"/>
          <w:szCs w:val="24"/>
        </w:rPr>
        <w:t xml:space="preserve"> </w:t>
      </w:r>
      <w:proofErr w:type="spellStart"/>
      <w:r w:rsidRPr="00C84BEE">
        <w:rPr>
          <w:rFonts w:ascii="Verdana" w:hAnsi="Verdana"/>
          <w:sz w:val="24"/>
          <w:szCs w:val="24"/>
        </w:rPr>
        <w:t>ou</w:t>
      </w:r>
      <w:proofErr w:type="spellEnd"/>
      <w:r w:rsidRPr="00C84BEE">
        <w:rPr>
          <w:rFonts w:ascii="Verdana" w:hAnsi="Verdana"/>
          <w:sz w:val="24"/>
          <w:szCs w:val="24"/>
        </w:rPr>
        <w:t xml:space="preserve"> avec </w:t>
      </w:r>
      <w:proofErr w:type="spellStart"/>
      <w:r w:rsidRPr="00C84BEE">
        <w:rPr>
          <w:rFonts w:ascii="Verdana" w:hAnsi="Verdana"/>
          <w:sz w:val="24"/>
          <w:szCs w:val="24"/>
        </w:rPr>
        <w:t>une</w:t>
      </w:r>
      <w:proofErr w:type="spellEnd"/>
      <w:r w:rsidRPr="00C84BEE">
        <w:rPr>
          <w:rFonts w:ascii="Verdana" w:hAnsi="Verdana"/>
          <w:sz w:val="24"/>
          <w:szCs w:val="24"/>
        </w:rPr>
        <w:t xml:space="preserve"> vision </w:t>
      </w:r>
      <w:proofErr w:type="spellStart"/>
      <w:r w:rsidRPr="00C84BEE">
        <w:rPr>
          <w:rFonts w:ascii="Verdana" w:hAnsi="Verdana"/>
          <w:sz w:val="24"/>
          <w:szCs w:val="24"/>
        </w:rPr>
        <w:t>partielle</w:t>
      </w:r>
      <w:proofErr w:type="spellEnd"/>
      <w:r w:rsidRPr="00C84BEE">
        <w:rPr>
          <w:rFonts w:ascii="Verdana" w:hAnsi="Verdana"/>
          <w:sz w:val="24"/>
          <w:szCs w:val="24"/>
        </w:rPr>
        <w:t xml:space="preserve"> </w:t>
      </w:r>
      <w:proofErr w:type="spellStart"/>
      <w:r w:rsidRPr="00C84BEE">
        <w:rPr>
          <w:rFonts w:ascii="Verdana" w:hAnsi="Verdana"/>
          <w:sz w:val="24"/>
          <w:szCs w:val="24"/>
        </w:rPr>
        <w:t>porteront</w:t>
      </w:r>
      <w:proofErr w:type="spellEnd"/>
      <w:r w:rsidRPr="00C84BEE">
        <w:rPr>
          <w:rFonts w:ascii="Verdana" w:hAnsi="Verdana"/>
          <w:sz w:val="24"/>
          <w:szCs w:val="24"/>
        </w:rPr>
        <w:t xml:space="preserve"> </w:t>
      </w:r>
      <w:proofErr w:type="spellStart"/>
      <w:r w:rsidRPr="00C84BEE">
        <w:rPr>
          <w:rFonts w:ascii="Verdana" w:hAnsi="Verdana"/>
          <w:sz w:val="24"/>
          <w:szCs w:val="24"/>
        </w:rPr>
        <w:t>une</w:t>
      </w:r>
      <w:proofErr w:type="spellEnd"/>
      <w:r w:rsidRPr="00C84BEE">
        <w:rPr>
          <w:rFonts w:ascii="Verdana" w:hAnsi="Verdana"/>
          <w:sz w:val="24"/>
          <w:szCs w:val="24"/>
        </w:rPr>
        <w:t xml:space="preserve"> </w:t>
      </w:r>
      <w:proofErr w:type="spellStart"/>
      <w:r w:rsidRPr="00C84BEE">
        <w:rPr>
          <w:rFonts w:ascii="Verdana" w:hAnsi="Verdana"/>
          <w:sz w:val="24"/>
          <w:szCs w:val="24"/>
        </w:rPr>
        <w:t>canne</w:t>
      </w:r>
      <w:proofErr w:type="spellEnd"/>
      <w:r w:rsidRPr="00C84BEE">
        <w:rPr>
          <w:rFonts w:ascii="Verdana" w:hAnsi="Verdana"/>
          <w:sz w:val="24"/>
          <w:szCs w:val="24"/>
        </w:rPr>
        <w:t xml:space="preserve"> blanche </w:t>
      </w:r>
      <w:proofErr w:type="spellStart"/>
      <w:r w:rsidRPr="00C84BEE">
        <w:rPr>
          <w:rFonts w:ascii="Verdana" w:hAnsi="Verdana"/>
          <w:sz w:val="24"/>
          <w:szCs w:val="24"/>
        </w:rPr>
        <w:t>ou</w:t>
      </w:r>
      <w:proofErr w:type="spellEnd"/>
      <w:r w:rsidRPr="00C84BEE">
        <w:rPr>
          <w:rFonts w:ascii="Verdana" w:hAnsi="Verdana"/>
          <w:sz w:val="24"/>
          <w:szCs w:val="24"/>
        </w:rPr>
        <w:t xml:space="preserve"> </w:t>
      </w:r>
      <w:proofErr w:type="spellStart"/>
      <w:r w:rsidRPr="00C84BEE">
        <w:rPr>
          <w:rFonts w:ascii="Verdana" w:hAnsi="Verdana"/>
          <w:sz w:val="24"/>
          <w:szCs w:val="24"/>
        </w:rPr>
        <w:t>seront</w:t>
      </w:r>
      <w:proofErr w:type="spellEnd"/>
      <w:r w:rsidRPr="00C84BEE">
        <w:rPr>
          <w:rFonts w:ascii="Verdana" w:hAnsi="Verdana"/>
          <w:sz w:val="24"/>
          <w:szCs w:val="24"/>
        </w:rPr>
        <w:t xml:space="preserve"> </w:t>
      </w:r>
      <w:proofErr w:type="spellStart"/>
      <w:r w:rsidRPr="00C84BEE">
        <w:rPr>
          <w:rFonts w:ascii="Verdana" w:hAnsi="Verdana"/>
          <w:sz w:val="24"/>
          <w:szCs w:val="24"/>
        </w:rPr>
        <w:t>accompagnés</w:t>
      </w:r>
      <w:proofErr w:type="spellEnd"/>
      <w:r w:rsidRPr="00C84BEE">
        <w:rPr>
          <w:rFonts w:ascii="Verdana" w:hAnsi="Verdana"/>
          <w:sz w:val="24"/>
          <w:szCs w:val="24"/>
        </w:rPr>
        <w:t xml:space="preserve"> d’un </w:t>
      </w:r>
      <w:proofErr w:type="spellStart"/>
      <w:r w:rsidRPr="00C84BEE">
        <w:rPr>
          <w:rFonts w:ascii="Verdana" w:hAnsi="Verdana"/>
          <w:sz w:val="24"/>
          <w:szCs w:val="24"/>
        </w:rPr>
        <w:t>chien</w:t>
      </w:r>
      <w:proofErr w:type="spellEnd"/>
      <w:r w:rsidRPr="00C84BEE">
        <w:rPr>
          <w:rFonts w:ascii="Verdana" w:hAnsi="Verdana"/>
          <w:sz w:val="24"/>
          <w:szCs w:val="24"/>
        </w:rPr>
        <w:t xml:space="preserve"> guide </w:t>
      </w:r>
      <w:proofErr w:type="spellStart"/>
      <w:r w:rsidRPr="00C84BEE">
        <w:rPr>
          <w:rFonts w:ascii="Verdana" w:hAnsi="Verdana"/>
          <w:sz w:val="24"/>
          <w:szCs w:val="24"/>
        </w:rPr>
        <w:t>mais</w:t>
      </w:r>
      <w:proofErr w:type="spellEnd"/>
      <w:r w:rsidRPr="00C84BEE">
        <w:rPr>
          <w:rFonts w:ascii="Verdana" w:hAnsi="Verdana"/>
          <w:sz w:val="24"/>
          <w:szCs w:val="24"/>
        </w:rPr>
        <w:t xml:space="preserve"> </w:t>
      </w:r>
      <w:proofErr w:type="spellStart"/>
      <w:r w:rsidRPr="00C84BEE">
        <w:rPr>
          <w:rFonts w:ascii="Verdana" w:hAnsi="Verdana"/>
          <w:sz w:val="24"/>
          <w:szCs w:val="24"/>
        </w:rPr>
        <w:t>ce</w:t>
      </w:r>
      <w:proofErr w:type="spellEnd"/>
      <w:r w:rsidRPr="00C84BEE">
        <w:rPr>
          <w:rFonts w:ascii="Verdana" w:hAnsi="Verdana"/>
          <w:sz w:val="24"/>
          <w:szCs w:val="24"/>
        </w:rPr>
        <w:t xml:space="preserve"> </w:t>
      </w:r>
      <w:proofErr w:type="spellStart"/>
      <w:r w:rsidRPr="00C84BEE">
        <w:rPr>
          <w:rFonts w:ascii="Verdana" w:hAnsi="Verdana"/>
          <w:sz w:val="24"/>
          <w:szCs w:val="24"/>
        </w:rPr>
        <w:t>n’est</w:t>
      </w:r>
      <w:proofErr w:type="spellEnd"/>
      <w:r w:rsidRPr="00C84BEE">
        <w:rPr>
          <w:rFonts w:ascii="Verdana" w:hAnsi="Verdana"/>
          <w:sz w:val="24"/>
          <w:szCs w:val="24"/>
        </w:rPr>
        <w:t xml:space="preserve"> pas </w:t>
      </w:r>
      <w:proofErr w:type="spellStart"/>
      <w:r w:rsidRPr="00C84BEE">
        <w:rPr>
          <w:rFonts w:ascii="Verdana" w:hAnsi="Verdana"/>
          <w:sz w:val="24"/>
          <w:szCs w:val="24"/>
        </w:rPr>
        <w:t>toujours</w:t>
      </w:r>
      <w:proofErr w:type="spellEnd"/>
      <w:r w:rsidRPr="00C84BEE">
        <w:rPr>
          <w:rFonts w:ascii="Verdana" w:hAnsi="Verdana"/>
          <w:sz w:val="24"/>
          <w:szCs w:val="24"/>
        </w:rPr>
        <w:t xml:space="preserve"> le </w:t>
      </w:r>
      <w:proofErr w:type="spellStart"/>
      <w:r w:rsidRPr="00C84BEE">
        <w:rPr>
          <w:rFonts w:ascii="Verdana" w:hAnsi="Verdana"/>
          <w:sz w:val="24"/>
          <w:szCs w:val="24"/>
        </w:rPr>
        <w:t>cas</w:t>
      </w:r>
      <w:proofErr w:type="spellEnd"/>
      <w:r w:rsidRPr="00C84BEE">
        <w:rPr>
          <w:rFonts w:ascii="Verdana" w:hAnsi="Verdana"/>
          <w:sz w:val="24"/>
          <w:szCs w:val="24"/>
        </w:rPr>
        <w:t xml:space="preserve">. De </w:t>
      </w:r>
      <w:proofErr w:type="spellStart"/>
      <w:r w:rsidRPr="00C84BEE">
        <w:rPr>
          <w:rFonts w:ascii="Verdana" w:hAnsi="Verdana"/>
          <w:sz w:val="24"/>
          <w:szCs w:val="24"/>
        </w:rPr>
        <w:t>même</w:t>
      </w:r>
      <w:proofErr w:type="spellEnd"/>
      <w:r w:rsidRPr="00C84BEE">
        <w:rPr>
          <w:rFonts w:ascii="Verdana" w:hAnsi="Verdana"/>
          <w:sz w:val="24"/>
          <w:szCs w:val="24"/>
        </w:rPr>
        <w:t xml:space="preserve"> </w:t>
      </w:r>
      <w:proofErr w:type="spellStart"/>
      <w:r w:rsidRPr="00C84BEE">
        <w:rPr>
          <w:rFonts w:ascii="Verdana" w:hAnsi="Verdana"/>
          <w:sz w:val="24"/>
          <w:szCs w:val="24"/>
        </w:rPr>
        <w:t>ce</w:t>
      </w:r>
      <w:proofErr w:type="spellEnd"/>
      <w:r w:rsidRPr="00C84BEE">
        <w:rPr>
          <w:rFonts w:ascii="Verdana" w:hAnsi="Verdana"/>
          <w:sz w:val="24"/>
          <w:szCs w:val="24"/>
        </w:rPr>
        <w:t xml:space="preserve"> </w:t>
      </w:r>
      <w:proofErr w:type="spellStart"/>
      <w:r w:rsidRPr="00C84BEE">
        <w:rPr>
          <w:rFonts w:ascii="Verdana" w:hAnsi="Verdana"/>
          <w:sz w:val="24"/>
          <w:szCs w:val="24"/>
        </w:rPr>
        <w:t>n’est</w:t>
      </w:r>
      <w:proofErr w:type="spellEnd"/>
      <w:r w:rsidRPr="00C84BEE">
        <w:rPr>
          <w:rFonts w:ascii="Verdana" w:hAnsi="Verdana"/>
          <w:sz w:val="24"/>
          <w:szCs w:val="24"/>
        </w:rPr>
        <w:t xml:space="preserve"> pas </w:t>
      </w:r>
      <w:proofErr w:type="spellStart"/>
      <w:r w:rsidRPr="00C84BEE">
        <w:rPr>
          <w:rFonts w:ascii="Verdana" w:hAnsi="Verdana"/>
          <w:sz w:val="24"/>
          <w:szCs w:val="24"/>
        </w:rPr>
        <w:t>toujours</w:t>
      </w:r>
      <w:proofErr w:type="spellEnd"/>
      <w:r w:rsidRPr="00C84BEE">
        <w:rPr>
          <w:rFonts w:ascii="Verdana" w:hAnsi="Verdana"/>
          <w:sz w:val="24"/>
          <w:szCs w:val="24"/>
        </w:rPr>
        <w:t xml:space="preserve"> </w:t>
      </w:r>
      <w:proofErr w:type="spellStart"/>
      <w:r w:rsidRPr="00C84BEE">
        <w:rPr>
          <w:rFonts w:ascii="Verdana" w:hAnsi="Verdana"/>
          <w:sz w:val="24"/>
          <w:szCs w:val="24"/>
        </w:rPr>
        <w:t>évident</w:t>
      </w:r>
      <w:proofErr w:type="spellEnd"/>
      <w:r w:rsidRPr="00C84BEE">
        <w:rPr>
          <w:rFonts w:ascii="Verdana" w:hAnsi="Verdana"/>
          <w:sz w:val="24"/>
          <w:szCs w:val="24"/>
        </w:rPr>
        <w:t xml:space="preserve"> </w:t>
      </w:r>
      <w:proofErr w:type="spellStart"/>
      <w:r w:rsidRPr="00C84BEE">
        <w:rPr>
          <w:rFonts w:ascii="Verdana" w:hAnsi="Verdana"/>
          <w:sz w:val="24"/>
          <w:szCs w:val="24"/>
        </w:rPr>
        <w:t>qu’une</w:t>
      </w:r>
      <w:proofErr w:type="spellEnd"/>
      <w:r w:rsidRPr="00C84BEE">
        <w:rPr>
          <w:rFonts w:ascii="Verdana" w:hAnsi="Verdana"/>
          <w:sz w:val="24"/>
          <w:szCs w:val="24"/>
        </w:rPr>
        <w:t xml:space="preserve"> </w:t>
      </w:r>
      <w:proofErr w:type="spellStart"/>
      <w:r w:rsidRPr="00C84BEE">
        <w:rPr>
          <w:rFonts w:ascii="Verdana" w:hAnsi="Verdana"/>
          <w:sz w:val="24"/>
          <w:szCs w:val="24"/>
        </w:rPr>
        <w:t>personne</w:t>
      </w:r>
      <w:proofErr w:type="spellEnd"/>
      <w:r w:rsidRPr="00C84BEE">
        <w:rPr>
          <w:rFonts w:ascii="Verdana" w:hAnsi="Verdana"/>
          <w:sz w:val="24"/>
          <w:szCs w:val="24"/>
        </w:rPr>
        <w:t xml:space="preserve"> </w:t>
      </w:r>
      <w:proofErr w:type="spellStart"/>
      <w:r w:rsidRPr="00C84BEE">
        <w:rPr>
          <w:rFonts w:ascii="Verdana" w:hAnsi="Verdana"/>
          <w:sz w:val="24"/>
          <w:szCs w:val="24"/>
        </w:rPr>
        <w:t>souffre</w:t>
      </w:r>
      <w:proofErr w:type="spellEnd"/>
      <w:r w:rsidRPr="00C84BEE">
        <w:rPr>
          <w:rFonts w:ascii="Verdana" w:hAnsi="Verdana"/>
          <w:sz w:val="24"/>
          <w:szCs w:val="24"/>
        </w:rPr>
        <w:t xml:space="preserve"> </w:t>
      </w:r>
      <w:proofErr w:type="spellStart"/>
      <w:r w:rsidRPr="00C84BEE">
        <w:rPr>
          <w:rFonts w:ascii="Verdana" w:hAnsi="Verdana"/>
          <w:sz w:val="24"/>
          <w:szCs w:val="24"/>
        </w:rPr>
        <w:t>d’une</w:t>
      </w:r>
      <w:proofErr w:type="spellEnd"/>
      <w:r w:rsidRPr="00C84BEE">
        <w:rPr>
          <w:rFonts w:ascii="Verdana" w:hAnsi="Verdana"/>
          <w:sz w:val="24"/>
          <w:szCs w:val="24"/>
        </w:rPr>
        <w:t xml:space="preserve"> </w:t>
      </w:r>
      <w:proofErr w:type="spellStart"/>
      <w:r w:rsidRPr="00C84BEE">
        <w:rPr>
          <w:rFonts w:ascii="Verdana" w:hAnsi="Verdana"/>
          <w:sz w:val="24"/>
          <w:szCs w:val="24"/>
        </w:rPr>
        <w:t>incapacité</w:t>
      </w:r>
      <w:proofErr w:type="spellEnd"/>
      <w:r w:rsidRPr="00C84BEE">
        <w:rPr>
          <w:rFonts w:ascii="Verdana" w:hAnsi="Verdana"/>
          <w:sz w:val="24"/>
          <w:szCs w:val="24"/>
        </w:rPr>
        <w:t xml:space="preserve"> physique </w:t>
      </w:r>
      <w:proofErr w:type="spellStart"/>
      <w:r w:rsidRPr="00C84BEE">
        <w:rPr>
          <w:rFonts w:ascii="Verdana" w:hAnsi="Verdana"/>
          <w:sz w:val="24"/>
          <w:szCs w:val="24"/>
        </w:rPr>
        <w:t>telle</w:t>
      </w:r>
      <w:proofErr w:type="spellEnd"/>
      <w:r w:rsidRPr="00C84BEE">
        <w:rPr>
          <w:rFonts w:ascii="Verdana" w:hAnsi="Verdana"/>
          <w:sz w:val="24"/>
          <w:szCs w:val="24"/>
        </w:rPr>
        <w:t xml:space="preserve"> </w:t>
      </w:r>
      <w:proofErr w:type="spellStart"/>
      <w:r w:rsidRPr="00C84BEE">
        <w:rPr>
          <w:rFonts w:ascii="Verdana" w:hAnsi="Verdana"/>
          <w:sz w:val="24"/>
          <w:szCs w:val="24"/>
        </w:rPr>
        <w:t>l’arthrite</w:t>
      </w:r>
      <w:proofErr w:type="spellEnd"/>
      <w:r w:rsidRPr="00C84BEE">
        <w:rPr>
          <w:rFonts w:ascii="Verdana" w:hAnsi="Verdana"/>
          <w:sz w:val="24"/>
          <w:szCs w:val="24"/>
        </w:rPr>
        <w:t xml:space="preserve"> </w:t>
      </w:r>
      <w:proofErr w:type="spellStart"/>
      <w:r w:rsidRPr="00C84BEE">
        <w:rPr>
          <w:rFonts w:ascii="Verdana" w:hAnsi="Verdana"/>
          <w:sz w:val="24"/>
          <w:szCs w:val="24"/>
        </w:rPr>
        <w:t>sévère</w:t>
      </w:r>
      <w:proofErr w:type="spellEnd"/>
      <w:r w:rsidRPr="00C84BEE">
        <w:rPr>
          <w:rFonts w:ascii="Verdana" w:hAnsi="Verdana"/>
          <w:sz w:val="24"/>
          <w:szCs w:val="24"/>
        </w:rPr>
        <w:t xml:space="preserve"> </w:t>
      </w:r>
      <w:proofErr w:type="spellStart"/>
      <w:r w:rsidRPr="00C84BEE">
        <w:rPr>
          <w:rFonts w:ascii="Verdana" w:hAnsi="Verdana"/>
          <w:sz w:val="24"/>
          <w:szCs w:val="24"/>
        </w:rPr>
        <w:t>ou</w:t>
      </w:r>
      <w:proofErr w:type="spellEnd"/>
      <w:r w:rsidRPr="00C84BEE">
        <w:rPr>
          <w:rFonts w:ascii="Verdana" w:hAnsi="Verdana"/>
          <w:sz w:val="24"/>
          <w:szCs w:val="24"/>
        </w:rPr>
        <w:t xml:space="preserve"> </w:t>
      </w:r>
      <w:proofErr w:type="spellStart"/>
      <w:r w:rsidRPr="00C84BEE">
        <w:rPr>
          <w:rFonts w:ascii="Verdana" w:hAnsi="Verdana"/>
          <w:sz w:val="24"/>
          <w:szCs w:val="24"/>
        </w:rPr>
        <w:t>qu’une</w:t>
      </w:r>
      <w:proofErr w:type="spellEnd"/>
      <w:r w:rsidRPr="00C84BEE">
        <w:rPr>
          <w:rFonts w:ascii="Verdana" w:hAnsi="Verdana"/>
          <w:sz w:val="24"/>
          <w:szCs w:val="24"/>
        </w:rPr>
        <w:t xml:space="preserve"> </w:t>
      </w:r>
      <w:proofErr w:type="spellStart"/>
      <w:r w:rsidRPr="00C84BEE">
        <w:rPr>
          <w:rFonts w:ascii="Verdana" w:hAnsi="Verdana"/>
          <w:sz w:val="24"/>
          <w:szCs w:val="24"/>
        </w:rPr>
        <w:t>personne</w:t>
      </w:r>
      <w:proofErr w:type="spellEnd"/>
      <w:r w:rsidRPr="00C84BEE">
        <w:rPr>
          <w:rFonts w:ascii="Verdana" w:hAnsi="Verdana"/>
          <w:sz w:val="24"/>
          <w:szCs w:val="24"/>
        </w:rPr>
        <w:t xml:space="preserve"> </w:t>
      </w:r>
      <w:proofErr w:type="spellStart"/>
      <w:r w:rsidRPr="00C84BEE">
        <w:rPr>
          <w:rFonts w:ascii="Verdana" w:hAnsi="Verdana"/>
          <w:sz w:val="24"/>
          <w:szCs w:val="24"/>
        </w:rPr>
        <w:t>soit</w:t>
      </w:r>
      <w:proofErr w:type="spellEnd"/>
      <w:r w:rsidRPr="00C84BEE">
        <w:rPr>
          <w:rFonts w:ascii="Verdana" w:hAnsi="Verdana"/>
          <w:sz w:val="24"/>
          <w:szCs w:val="24"/>
        </w:rPr>
        <w:t xml:space="preserve"> </w:t>
      </w:r>
      <w:proofErr w:type="spellStart"/>
      <w:r w:rsidRPr="00C84BEE">
        <w:rPr>
          <w:rFonts w:ascii="Verdana" w:hAnsi="Verdana"/>
          <w:sz w:val="24"/>
          <w:szCs w:val="24"/>
        </w:rPr>
        <w:t>dyslexique</w:t>
      </w:r>
      <w:proofErr w:type="spellEnd"/>
      <w:r w:rsidRPr="00C84BEE">
        <w:rPr>
          <w:rFonts w:ascii="Verdana" w:hAnsi="Verdana"/>
          <w:sz w:val="24"/>
          <w:szCs w:val="24"/>
        </w:rPr>
        <w:t>.</w:t>
      </w:r>
    </w:p>
    <w:p xmlns:wp14="http://schemas.microsoft.com/office/word/2010/wordml" w:rsidRPr="00C84BEE" w:rsidR="00C84BEE" w:rsidP="00C84BEE" w:rsidRDefault="00C84BEE" w14:paraId="7E0F1277" wp14:textId="77777777">
      <w:pPr>
        <w:rPr>
          <w:rFonts w:ascii="Verdana" w:hAnsi="Verdana"/>
          <w:sz w:val="24"/>
          <w:szCs w:val="24"/>
        </w:rPr>
      </w:pPr>
      <w:proofErr w:type="spellStart"/>
      <w:r w:rsidRPr="00C84BEE">
        <w:rPr>
          <w:rFonts w:ascii="Verdana" w:hAnsi="Verdana"/>
          <w:sz w:val="24"/>
          <w:szCs w:val="24"/>
        </w:rPr>
        <w:t>Donc</w:t>
      </w:r>
      <w:proofErr w:type="spellEnd"/>
      <w:r w:rsidRPr="00C84BEE">
        <w:rPr>
          <w:rFonts w:ascii="Verdana" w:hAnsi="Verdana"/>
          <w:sz w:val="24"/>
          <w:szCs w:val="24"/>
        </w:rPr>
        <w:t xml:space="preserve"> </w:t>
      </w:r>
      <w:proofErr w:type="spellStart"/>
      <w:r w:rsidRPr="00C84BEE">
        <w:rPr>
          <w:rFonts w:ascii="Verdana" w:hAnsi="Verdana"/>
          <w:sz w:val="24"/>
          <w:szCs w:val="24"/>
        </w:rPr>
        <w:t>il</w:t>
      </w:r>
      <w:proofErr w:type="spellEnd"/>
      <w:r w:rsidRPr="00C84BEE">
        <w:rPr>
          <w:rFonts w:ascii="Verdana" w:hAnsi="Verdana"/>
          <w:sz w:val="24"/>
          <w:szCs w:val="24"/>
        </w:rPr>
        <w:t xml:space="preserve"> </w:t>
      </w:r>
      <w:proofErr w:type="spellStart"/>
      <w:r w:rsidRPr="00C84BEE">
        <w:rPr>
          <w:rFonts w:ascii="Verdana" w:hAnsi="Verdana"/>
          <w:sz w:val="24"/>
          <w:szCs w:val="24"/>
        </w:rPr>
        <w:t>faut</w:t>
      </w:r>
      <w:proofErr w:type="spellEnd"/>
      <w:r w:rsidRPr="00C84BEE">
        <w:rPr>
          <w:rFonts w:ascii="Verdana" w:hAnsi="Verdana"/>
          <w:sz w:val="24"/>
          <w:szCs w:val="24"/>
        </w:rPr>
        <w:t xml:space="preserve"> porter attention aux indices:</w:t>
      </w:r>
    </w:p>
    <w:p xmlns:wp14="http://schemas.microsoft.com/office/word/2010/wordml" w:rsidRPr="00C84BEE" w:rsidR="00C84BEE" w:rsidP="00C84BEE" w:rsidRDefault="00C84BEE" w14:paraId="11326603" wp14:textId="77777777">
      <w:pPr>
        <w:pStyle w:val="ListParagraph"/>
        <w:numPr>
          <w:ilvl w:val="0"/>
          <w:numId w:val="11"/>
        </w:numPr>
        <w:rPr>
          <w:rFonts w:ascii="Verdana" w:hAnsi="Verdana"/>
          <w:sz w:val="24"/>
          <w:szCs w:val="24"/>
        </w:rPr>
      </w:pPr>
      <w:proofErr w:type="spellStart"/>
      <w:r w:rsidRPr="00C84BEE">
        <w:rPr>
          <w:rFonts w:ascii="Verdana" w:hAnsi="Verdana"/>
          <w:sz w:val="24"/>
          <w:szCs w:val="24"/>
        </w:rPr>
        <w:t>Quelqu’un</w:t>
      </w:r>
      <w:proofErr w:type="spellEnd"/>
      <w:r w:rsidRPr="00C84BEE">
        <w:rPr>
          <w:rFonts w:ascii="Verdana" w:hAnsi="Verdana"/>
          <w:sz w:val="24"/>
          <w:szCs w:val="24"/>
        </w:rPr>
        <w:t xml:space="preserve"> qui </w:t>
      </w:r>
      <w:proofErr w:type="spellStart"/>
      <w:r w:rsidRPr="00C84BEE">
        <w:rPr>
          <w:rFonts w:ascii="Verdana" w:hAnsi="Verdana"/>
          <w:sz w:val="24"/>
          <w:szCs w:val="24"/>
        </w:rPr>
        <w:t>emprunte</w:t>
      </w:r>
      <w:proofErr w:type="spellEnd"/>
      <w:r w:rsidRPr="00C84BEE">
        <w:rPr>
          <w:rFonts w:ascii="Verdana" w:hAnsi="Verdana"/>
          <w:sz w:val="24"/>
          <w:szCs w:val="24"/>
        </w:rPr>
        <w:t xml:space="preserve"> </w:t>
      </w:r>
      <w:proofErr w:type="spellStart"/>
      <w:r w:rsidRPr="00C84BEE">
        <w:rPr>
          <w:rFonts w:ascii="Verdana" w:hAnsi="Verdana"/>
          <w:sz w:val="24"/>
          <w:szCs w:val="24"/>
        </w:rPr>
        <w:t>souvent</w:t>
      </w:r>
      <w:proofErr w:type="spellEnd"/>
      <w:r w:rsidRPr="00C84BEE">
        <w:rPr>
          <w:rFonts w:ascii="Verdana" w:hAnsi="Verdana"/>
          <w:sz w:val="24"/>
          <w:szCs w:val="24"/>
        </w:rPr>
        <w:t xml:space="preserve"> de </w:t>
      </w:r>
      <w:proofErr w:type="spellStart"/>
      <w:r w:rsidRPr="00C84BEE">
        <w:rPr>
          <w:rFonts w:ascii="Verdana" w:hAnsi="Verdana"/>
          <w:sz w:val="24"/>
          <w:szCs w:val="24"/>
        </w:rPr>
        <w:t>votre</w:t>
      </w:r>
      <w:proofErr w:type="spellEnd"/>
      <w:r w:rsidRPr="00C84BEE">
        <w:rPr>
          <w:rFonts w:ascii="Verdana" w:hAnsi="Verdana"/>
          <w:sz w:val="24"/>
          <w:szCs w:val="24"/>
        </w:rPr>
        <w:t xml:space="preserve"> collection de livres </w:t>
      </w:r>
      <w:proofErr w:type="spellStart"/>
      <w:r w:rsidRPr="00C84BEE">
        <w:rPr>
          <w:rFonts w:ascii="Verdana" w:hAnsi="Verdana"/>
          <w:sz w:val="24"/>
          <w:szCs w:val="24"/>
        </w:rPr>
        <w:t>sonores</w:t>
      </w:r>
      <w:proofErr w:type="spellEnd"/>
    </w:p>
    <w:p xmlns:wp14="http://schemas.microsoft.com/office/word/2010/wordml" w:rsidRPr="00C84BEE" w:rsidR="00C84BEE" w:rsidP="00C84BEE" w:rsidRDefault="00C84BEE" w14:paraId="422E7FED" wp14:textId="77777777">
      <w:pPr>
        <w:pStyle w:val="ListParagraph"/>
        <w:numPr>
          <w:ilvl w:val="0"/>
          <w:numId w:val="11"/>
        </w:numPr>
        <w:rPr>
          <w:rFonts w:ascii="Verdana" w:hAnsi="Verdana"/>
          <w:sz w:val="24"/>
          <w:szCs w:val="24"/>
        </w:rPr>
      </w:pPr>
      <w:r w:rsidRPr="00C84BEE">
        <w:rPr>
          <w:rFonts w:ascii="Verdana" w:hAnsi="Verdana"/>
          <w:sz w:val="24"/>
          <w:szCs w:val="24"/>
        </w:rPr>
        <w:t xml:space="preserve">Une </w:t>
      </w:r>
      <w:proofErr w:type="spellStart"/>
      <w:r w:rsidRPr="00C84BEE">
        <w:rPr>
          <w:rFonts w:ascii="Verdana" w:hAnsi="Verdana"/>
          <w:sz w:val="24"/>
          <w:szCs w:val="24"/>
        </w:rPr>
        <w:t>personne</w:t>
      </w:r>
      <w:proofErr w:type="spellEnd"/>
      <w:r w:rsidRPr="00C84BEE">
        <w:rPr>
          <w:rFonts w:ascii="Verdana" w:hAnsi="Verdana"/>
          <w:sz w:val="24"/>
          <w:szCs w:val="24"/>
        </w:rPr>
        <w:t xml:space="preserve"> qui a de la </w:t>
      </w:r>
      <w:proofErr w:type="spellStart"/>
      <w:r w:rsidRPr="00C84BEE">
        <w:rPr>
          <w:rFonts w:ascii="Verdana" w:hAnsi="Verdana"/>
          <w:sz w:val="24"/>
          <w:szCs w:val="24"/>
        </w:rPr>
        <w:t>difficulté</w:t>
      </w:r>
      <w:proofErr w:type="spellEnd"/>
      <w:r w:rsidRPr="00C84BEE">
        <w:rPr>
          <w:rFonts w:ascii="Verdana" w:hAnsi="Verdana"/>
          <w:sz w:val="24"/>
          <w:szCs w:val="24"/>
        </w:rPr>
        <w:t xml:space="preserve"> à </w:t>
      </w:r>
      <w:proofErr w:type="spellStart"/>
      <w:r w:rsidRPr="00C84BEE">
        <w:rPr>
          <w:rFonts w:ascii="Verdana" w:hAnsi="Verdana"/>
          <w:sz w:val="24"/>
          <w:szCs w:val="24"/>
        </w:rPr>
        <w:t>tenir</w:t>
      </w:r>
      <w:proofErr w:type="spellEnd"/>
      <w:r w:rsidRPr="00C84BEE">
        <w:rPr>
          <w:rFonts w:ascii="Verdana" w:hAnsi="Verdana"/>
          <w:sz w:val="24"/>
          <w:szCs w:val="24"/>
        </w:rPr>
        <w:t xml:space="preserve"> </w:t>
      </w:r>
      <w:proofErr w:type="spellStart"/>
      <w:r w:rsidRPr="00C84BEE">
        <w:rPr>
          <w:rFonts w:ascii="Verdana" w:hAnsi="Verdana"/>
          <w:sz w:val="24"/>
          <w:szCs w:val="24"/>
        </w:rPr>
        <w:t>ou</w:t>
      </w:r>
      <w:proofErr w:type="spellEnd"/>
      <w:r w:rsidRPr="00C84BEE">
        <w:rPr>
          <w:rFonts w:ascii="Verdana" w:hAnsi="Verdana"/>
          <w:sz w:val="24"/>
          <w:szCs w:val="24"/>
        </w:rPr>
        <w:t xml:space="preserve"> à </w:t>
      </w:r>
      <w:proofErr w:type="spellStart"/>
      <w:r w:rsidRPr="00C84BEE">
        <w:rPr>
          <w:rFonts w:ascii="Verdana" w:hAnsi="Verdana"/>
          <w:sz w:val="24"/>
          <w:szCs w:val="24"/>
        </w:rPr>
        <w:t>tourner</w:t>
      </w:r>
      <w:proofErr w:type="spellEnd"/>
      <w:r w:rsidRPr="00C84BEE">
        <w:rPr>
          <w:rFonts w:ascii="Verdana" w:hAnsi="Verdana"/>
          <w:sz w:val="24"/>
          <w:szCs w:val="24"/>
        </w:rPr>
        <w:t xml:space="preserve"> les pages d’un livre </w:t>
      </w:r>
      <w:proofErr w:type="spellStart"/>
      <w:r w:rsidRPr="00C84BEE">
        <w:rPr>
          <w:rFonts w:ascii="Verdana" w:hAnsi="Verdana"/>
          <w:sz w:val="24"/>
          <w:szCs w:val="24"/>
        </w:rPr>
        <w:t>en</w:t>
      </w:r>
      <w:proofErr w:type="spellEnd"/>
      <w:r w:rsidRPr="00C84BEE">
        <w:rPr>
          <w:rFonts w:ascii="Verdana" w:hAnsi="Verdana"/>
          <w:sz w:val="24"/>
          <w:szCs w:val="24"/>
        </w:rPr>
        <w:t xml:space="preserve"> </w:t>
      </w:r>
      <w:proofErr w:type="spellStart"/>
      <w:r w:rsidRPr="00C84BEE">
        <w:rPr>
          <w:rFonts w:ascii="Verdana" w:hAnsi="Verdana"/>
          <w:sz w:val="24"/>
          <w:szCs w:val="24"/>
        </w:rPr>
        <w:t>imprimés</w:t>
      </w:r>
      <w:proofErr w:type="spellEnd"/>
      <w:r w:rsidRPr="00C84BEE">
        <w:rPr>
          <w:rFonts w:ascii="Verdana" w:hAnsi="Verdana"/>
          <w:sz w:val="24"/>
          <w:szCs w:val="24"/>
        </w:rPr>
        <w:t xml:space="preserve"> ordinaires</w:t>
      </w:r>
    </w:p>
    <w:p xmlns:wp14="http://schemas.microsoft.com/office/word/2010/wordml" w:rsidRPr="00C84BEE" w:rsidR="00C84BEE" w:rsidP="00C84BEE" w:rsidRDefault="00C84BEE" w14:paraId="5308A7CC" wp14:textId="77777777">
      <w:pPr>
        <w:pStyle w:val="ListParagraph"/>
        <w:numPr>
          <w:ilvl w:val="0"/>
          <w:numId w:val="11"/>
        </w:numPr>
        <w:rPr>
          <w:rFonts w:ascii="Verdana" w:hAnsi="Verdana"/>
          <w:sz w:val="24"/>
          <w:szCs w:val="24"/>
        </w:rPr>
      </w:pPr>
      <w:r w:rsidRPr="00C84BEE">
        <w:rPr>
          <w:rFonts w:ascii="Verdana" w:hAnsi="Verdana"/>
          <w:sz w:val="24"/>
          <w:szCs w:val="24"/>
        </w:rPr>
        <w:t xml:space="preserve">Une </w:t>
      </w:r>
      <w:proofErr w:type="spellStart"/>
      <w:r w:rsidRPr="00C84BEE">
        <w:rPr>
          <w:rFonts w:ascii="Verdana" w:hAnsi="Verdana"/>
          <w:sz w:val="24"/>
          <w:szCs w:val="24"/>
        </w:rPr>
        <w:t>personne</w:t>
      </w:r>
      <w:proofErr w:type="spellEnd"/>
      <w:r w:rsidRPr="00C84BEE">
        <w:rPr>
          <w:rFonts w:ascii="Verdana" w:hAnsi="Verdana"/>
          <w:sz w:val="24"/>
          <w:szCs w:val="24"/>
        </w:rPr>
        <w:t xml:space="preserve"> qui </w:t>
      </w:r>
      <w:proofErr w:type="spellStart"/>
      <w:r w:rsidRPr="00C84BEE">
        <w:rPr>
          <w:rFonts w:ascii="Verdana" w:hAnsi="Verdana"/>
          <w:sz w:val="24"/>
          <w:szCs w:val="24"/>
        </w:rPr>
        <w:t>tient</w:t>
      </w:r>
      <w:proofErr w:type="spellEnd"/>
      <w:r w:rsidRPr="00C84BEE">
        <w:rPr>
          <w:rFonts w:ascii="Verdana" w:hAnsi="Verdana"/>
          <w:sz w:val="24"/>
          <w:szCs w:val="24"/>
        </w:rPr>
        <w:t xml:space="preserve"> le livre </w:t>
      </w:r>
      <w:proofErr w:type="spellStart"/>
      <w:r w:rsidRPr="00C84BEE">
        <w:rPr>
          <w:rFonts w:ascii="Verdana" w:hAnsi="Verdana"/>
          <w:sz w:val="24"/>
          <w:szCs w:val="24"/>
        </w:rPr>
        <w:t>très</w:t>
      </w:r>
      <w:proofErr w:type="spellEnd"/>
      <w:r w:rsidRPr="00C84BEE">
        <w:rPr>
          <w:rFonts w:ascii="Verdana" w:hAnsi="Verdana"/>
          <w:sz w:val="24"/>
          <w:szCs w:val="24"/>
        </w:rPr>
        <w:t xml:space="preserve"> </w:t>
      </w:r>
      <w:proofErr w:type="spellStart"/>
      <w:r w:rsidRPr="00C84BEE">
        <w:rPr>
          <w:rFonts w:ascii="Verdana" w:hAnsi="Verdana"/>
          <w:sz w:val="24"/>
          <w:szCs w:val="24"/>
        </w:rPr>
        <w:t>pres</w:t>
      </w:r>
      <w:proofErr w:type="spellEnd"/>
      <w:r w:rsidRPr="00C84BEE">
        <w:rPr>
          <w:rFonts w:ascii="Verdana" w:hAnsi="Verdana"/>
          <w:sz w:val="24"/>
          <w:szCs w:val="24"/>
        </w:rPr>
        <w:t xml:space="preserve"> de son visage </w:t>
      </w:r>
      <w:proofErr w:type="gramStart"/>
      <w:r w:rsidRPr="00C84BEE">
        <w:rPr>
          <w:rFonts w:ascii="Verdana" w:hAnsi="Verdana"/>
          <w:sz w:val="24"/>
          <w:szCs w:val="24"/>
        </w:rPr>
        <w:t>pour</w:t>
      </w:r>
      <w:proofErr w:type="gramEnd"/>
      <w:r w:rsidRPr="00C84BEE">
        <w:rPr>
          <w:rFonts w:ascii="Verdana" w:hAnsi="Verdana"/>
          <w:sz w:val="24"/>
          <w:szCs w:val="24"/>
        </w:rPr>
        <w:t xml:space="preserve"> </w:t>
      </w:r>
      <w:proofErr w:type="spellStart"/>
      <w:r w:rsidRPr="00C84BEE">
        <w:rPr>
          <w:rFonts w:ascii="Verdana" w:hAnsi="Verdana"/>
          <w:sz w:val="24"/>
          <w:szCs w:val="24"/>
        </w:rPr>
        <w:t>pouvoir</w:t>
      </w:r>
      <w:proofErr w:type="spellEnd"/>
      <w:r w:rsidRPr="00C84BEE">
        <w:rPr>
          <w:rFonts w:ascii="Verdana" w:hAnsi="Verdana"/>
          <w:sz w:val="24"/>
          <w:szCs w:val="24"/>
        </w:rPr>
        <w:t xml:space="preserve"> lire</w:t>
      </w:r>
    </w:p>
    <w:p xmlns:wp14="http://schemas.microsoft.com/office/word/2010/wordml" w:rsidRPr="00C84BEE" w:rsidR="00C84BEE" w:rsidP="00C84BEE" w:rsidRDefault="00C84BEE" w14:paraId="188DF308" wp14:textId="77777777">
      <w:pPr>
        <w:pStyle w:val="ListParagraph"/>
        <w:numPr>
          <w:ilvl w:val="0"/>
          <w:numId w:val="11"/>
        </w:numPr>
        <w:rPr>
          <w:rFonts w:ascii="Verdana" w:hAnsi="Verdana"/>
          <w:sz w:val="24"/>
          <w:szCs w:val="24"/>
        </w:rPr>
      </w:pPr>
      <w:r w:rsidRPr="00C84BEE">
        <w:rPr>
          <w:rFonts w:ascii="Verdana" w:hAnsi="Verdana"/>
          <w:sz w:val="24"/>
          <w:szCs w:val="24"/>
        </w:rPr>
        <w:t xml:space="preserve">Un de </w:t>
      </w:r>
      <w:proofErr w:type="spellStart"/>
      <w:r w:rsidRPr="00C84BEE">
        <w:rPr>
          <w:rFonts w:ascii="Verdana" w:hAnsi="Verdana"/>
          <w:sz w:val="24"/>
          <w:szCs w:val="24"/>
        </w:rPr>
        <w:t>vos</w:t>
      </w:r>
      <w:proofErr w:type="spellEnd"/>
      <w:r w:rsidRPr="00C84BEE">
        <w:rPr>
          <w:rFonts w:ascii="Verdana" w:hAnsi="Verdana"/>
          <w:sz w:val="24"/>
          <w:szCs w:val="24"/>
        </w:rPr>
        <w:t xml:space="preserve"> </w:t>
      </w:r>
      <w:proofErr w:type="spellStart"/>
      <w:r w:rsidRPr="00C84BEE">
        <w:rPr>
          <w:rFonts w:ascii="Verdana" w:hAnsi="Verdana"/>
          <w:sz w:val="24"/>
          <w:szCs w:val="24"/>
        </w:rPr>
        <w:t>abonnés</w:t>
      </w:r>
      <w:proofErr w:type="spellEnd"/>
      <w:r w:rsidRPr="00C84BEE">
        <w:rPr>
          <w:rFonts w:ascii="Verdana" w:hAnsi="Verdana"/>
          <w:sz w:val="24"/>
          <w:szCs w:val="24"/>
        </w:rPr>
        <w:t xml:space="preserve"> qui </w:t>
      </w:r>
      <w:proofErr w:type="spellStart"/>
      <w:r w:rsidRPr="00C84BEE">
        <w:rPr>
          <w:rFonts w:ascii="Verdana" w:hAnsi="Verdana"/>
          <w:sz w:val="24"/>
          <w:szCs w:val="24"/>
        </w:rPr>
        <w:t>mentionne</w:t>
      </w:r>
      <w:proofErr w:type="spellEnd"/>
      <w:r w:rsidRPr="00C84BEE">
        <w:rPr>
          <w:rFonts w:ascii="Verdana" w:hAnsi="Verdana"/>
          <w:sz w:val="24"/>
          <w:szCs w:val="24"/>
        </w:rPr>
        <w:t xml:space="preserve"> </w:t>
      </w:r>
      <w:proofErr w:type="spellStart"/>
      <w:r w:rsidRPr="00C84BEE">
        <w:rPr>
          <w:rFonts w:ascii="Verdana" w:hAnsi="Verdana"/>
          <w:sz w:val="24"/>
          <w:szCs w:val="24"/>
        </w:rPr>
        <w:t>qu’il</w:t>
      </w:r>
      <w:proofErr w:type="spellEnd"/>
      <w:r w:rsidRPr="00C84BEE">
        <w:rPr>
          <w:rFonts w:ascii="Verdana" w:hAnsi="Verdana"/>
          <w:sz w:val="24"/>
          <w:szCs w:val="24"/>
        </w:rPr>
        <w:t xml:space="preserve"> </w:t>
      </w:r>
      <w:proofErr w:type="spellStart"/>
      <w:r w:rsidRPr="00C84BEE">
        <w:rPr>
          <w:rFonts w:ascii="Verdana" w:hAnsi="Verdana"/>
          <w:sz w:val="24"/>
          <w:szCs w:val="24"/>
        </w:rPr>
        <w:t>vient</w:t>
      </w:r>
      <w:proofErr w:type="spellEnd"/>
      <w:r w:rsidRPr="00C84BEE">
        <w:rPr>
          <w:rFonts w:ascii="Verdana" w:hAnsi="Verdana"/>
          <w:sz w:val="24"/>
          <w:szCs w:val="24"/>
        </w:rPr>
        <w:t xml:space="preserve"> tout </w:t>
      </w:r>
      <w:proofErr w:type="spellStart"/>
      <w:r w:rsidRPr="00C84BEE">
        <w:rPr>
          <w:rFonts w:ascii="Verdana" w:hAnsi="Verdana"/>
          <w:sz w:val="24"/>
          <w:szCs w:val="24"/>
        </w:rPr>
        <w:t>juste</w:t>
      </w:r>
      <w:proofErr w:type="spellEnd"/>
      <w:r w:rsidRPr="00C84BEE">
        <w:rPr>
          <w:rFonts w:ascii="Verdana" w:hAnsi="Verdana"/>
          <w:sz w:val="24"/>
          <w:szCs w:val="24"/>
        </w:rPr>
        <w:t xml:space="preserve"> de </w:t>
      </w:r>
      <w:proofErr w:type="spellStart"/>
      <w:r w:rsidRPr="00C84BEE">
        <w:rPr>
          <w:rFonts w:ascii="Verdana" w:hAnsi="Verdana"/>
          <w:sz w:val="24"/>
          <w:szCs w:val="24"/>
        </w:rPr>
        <w:t>subir</w:t>
      </w:r>
      <w:proofErr w:type="spellEnd"/>
      <w:r w:rsidRPr="00C84BEE">
        <w:rPr>
          <w:rFonts w:ascii="Verdana" w:hAnsi="Verdana"/>
          <w:sz w:val="24"/>
          <w:szCs w:val="24"/>
        </w:rPr>
        <w:t xml:space="preserve"> </w:t>
      </w:r>
      <w:proofErr w:type="spellStart"/>
      <w:r w:rsidRPr="00C84BEE">
        <w:rPr>
          <w:rFonts w:ascii="Verdana" w:hAnsi="Verdana"/>
          <w:sz w:val="24"/>
          <w:szCs w:val="24"/>
        </w:rPr>
        <w:t>une</w:t>
      </w:r>
      <w:proofErr w:type="spellEnd"/>
      <w:r w:rsidRPr="00C84BEE">
        <w:rPr>
          <w:rFonts w:ascii="Verdana" w:hAnsi="Verdana"/>
          <w:sz w:val="24"/>
          <w:szCs w:val="24"/>
        </w:rPr>
        <w:t xml:space="preserve"> intervention </w:t>
      </w:r>
      <w:proofErr w:type="spellStart"/>
      <w:r w:rsidRPr="00C84BEE">
        <w:rPr>
          <w:rFonts w:ascii="Verdana" w:hAnsi="Verdana"/>
          <w:sz w:val="24"/>
          <w:szCs w:val="24"/>
        </w:rPr>
        <w:t>chirurgicale</w:t>
      </w:r>
      <w:proofErr w:type="spellEnd"/>
      <w:r w:rsidRPr="00C84BEE">
        <w:rPr>
          <w:rFonts w:ascii="Verdana" w:hAnsi="Verdana"/>
          <w:sz w:val="24"/>
          <w:szCs w:val="24"/>
        </w:rPr>
        <w:t xml:space="preserve"> </w:t>
      </w:r>
      <w:proofErr w:type="spellStart"/>
      <w:r w:rsidRPr="00C84BEE">
        <w:rPr>
          <w:rFonts w:ascii="Verdana" w:hAnsi="Verdana"/>
          <w:sz w:val="24"/>
          <w:szCs w:val="24"/>
        </w:rPr>
        <w:t>oculaire</w:t>
      </w:r>
      <w:proofErr w:type="spellEnd"/>
      <w:r w:rsidRPr="00C84BEE">
        <w:rPr>
          <w:rFonts w:ascii="Verdana" w:hAnsi="Verdana"/>
          <w:sz w:val="24"/>
          <w:szCs w:val="24"/>
        </w:rPr>
        <w:t xml:space="preserve"> </w:t>
      </w:r>
      <w:proofErr w:type="spellStart"/>
      <w:r w:rsidRPr="00C84BEE">
        <w:rPr>
          <w:rFonts w:ascii="Verdana" w:hAnsi="Verdana"/>
          <w:sz w:val="24"/>
          <w:szCs w:val="24"/>
        </w:rPr>
        <w:t>ou</w:t>
      </w:r>
      <w:proofErr w:type="spellEnd"/>
      <w:r w:rsidRPr="00C84BEE">
        <w:rPr>
          <w:rFonts w:ascii="Verdana" w:hAnsi="Verdana"/>
          <w:sz w:val="24"/>
          <w:szCs w:val="24"/>
        </w:rPr>
        <w:t xml:space="preserve"> </w:t>
      </w:r>
      <w:proofErr w:type="spellStart"/>
      <w:r w:rsidRPr="00C84BEE">
        <w:rPr>
          <w:rFonts w:ascii="Verdana" w:hAnsi="Verdana"/>
          <w:sz w:val="24"/>
          <w:szCs w:val="24"/>
        </w:rPr>
        <w:t>qu’il</w:t>
      </w:r>
      <w:proofErr w:type="spellEnd"/>
      <w:r w:rsidRPr="00C84BEE">
        <w:rPr>
          <w:rFonts w:ascii="Verdana" w:hAnsi="Verdana"/>
          <w:sz w:val="24"/>
          <w:szCs w:val="24"/>
        </w:rPr>
        <w:t xml:space="preserve"> </w:t>
      </w:r>
      <w:proofErr w:type="spellStart"/>
      <w:r w:rsidRPr="00C84BEE">
        <w:rPr>
          <w:rFonts w:ascii="Verdana" w:hAnsi="Verdana"/>
          <w:sz w:val="24"/>
          <w:szCs w:val="24"/>
        </w:rPr>
        <w:t>est</w:t>
      </w:r>
      <w:proofErr w:type="spellEnd"/>
      <w:r w:rsidRPr="00C84BEE">
        <w:rPr>
          <w:rFonts w:ascii="Verdana" w:hAnsi="Verdana"/>
          <w:sz w:val="24"/>
          <w:szCs w:val="24"/>
        </w:rPr>
        <w:t xml:space="preserve"> </w:t>
      </w:r>
      <w:proofErr w:type="spellStart"/>
      <w:r w:rsidRPr="00C84BEE">
        <w:rPr>
          <w:rFonts w:ascii="Verdana" w:hAnsi="Verdana"/>
          <w:sz w:val="24"/>
          <w:szCs w:val="24"/>
        </w:rPr>
        <w:t>en</w:t>
      </w:r>
      <w:proofErr w:type="spellEnd"/>
      <w:r w:rsidRPr="00C84BEE">
        <w:rPr>
          <w:rFonts w:ascii="Verdana" w:hAnsi="Verdana"/>
          <w:sz w:val="24"/>
          <w:szCs w:val="24"/>
        </w:rPr>
        <w:t xml:space="preserve"> </w:t>
      </w:r>
      <w:proofErr w:type="spellStart"/>
      <w:r w:rsidRPr="00C84BEE">
        <w:rPr>
          <w:rFonts w:ascii="Verdana" w:hAnsi="Verdana"/>
          <w:sz w:val="24"/>
          <w:szCs w:val="24"/>
        </w:rPr>
        <w:t>attente</w:t>
      </w:r>
      <w:proofErr w:type="spellEnd"/>
      <w:r w:rsidRPr="00C84BEE">
        <w:rPr>
          <w:rFonts w:ascii="Verdana" w:hAnsi="Verdana"/>
          <w:sz w:val="24"/>
          <w:szCs w:val="24"/>
        </w:rPr>
        <w:t xml:space="preserve"> </w:t>
      </w:r>
      <w:proofErr w:type="spellStart"/>
      <w:r w:rsidRPr="00C84BEE">
        <w:rPr>
          <w:rFonts w:ascii="Verdana" w:hAnsi="Verdana"/>
          <w:sz w:val="24"/>
          <w:szCs w:val="24"/>
        </w:rPr>
        <w:t>d’une</w:t>
      </w:r>
      <w:proofErr w:type="spellEnd"/>
      <w:r w:rsidRPr="00C84BEE">
        <w:rPr>
          <w:rFonts w:ascii="Verdana" w:hAnsi="Verdana"/>
          <w:sz w:val="24"/>
          <w:szCs w:val="24"/>
        </w:rPr>
        <w:t xml:space="preserve"> </w:t>
      </w:r>
      <w:proofErr w:type="spellStart"/>
      <w:r w:rsidRPr="00C84BEE">
        <w:rPr>
          <w:rFonts w:ascii="Verdana" w:hAnsi="Verdana"/>
          <w:sz w:val="24"/>
          <w:szCs w:val="24"/>
        </w:rPr>
        <w:t>telle</w:t>
      </w:r>
      <w:proofErr w:type="spellEnd"/>
      <w:r w:rsidRPr="00C84BEE">
        <w:rPr>
          <w:rFonts w:ascii="Verdana" w:hAnsi="Verdana"/>
          <w:sz w:val="24"/>
          <w:szCs w:val="24"/>
        </w:rPr>
        <w:t xml:space="preserve"> </w:t>
      </w:r>
      <w:proofErr w:type="spellStart"/>
      <w:r w:rsidRPr="00C84BEE">
        <w:rPr>
          <w:rFonts w:ascii="Verdana" w:hAnsi="Verdana"/>
          <w:sz w:val="24"/>
          <w:szCs w:val="24"/>
        </w:rPr>
        <w:t>procédure</w:t>
      </w:r>
      <w:proofErr w:type="spellEnd"/>
      <w:r w:rsidRPr="00C84BEE">
        <w:rPr>
          <w:rFonts w:ascii="Verdana" w:hAnsi="Verdana"/>
          <w:sz w:val="24"/>
          <w:szCs w:val="24"/>
        </w:rPr>
        <w:tab/>
      </w:r>
    </w:p>
    <w:p xmlns:wp14="http://schemas.microsoft.com/office/word/2010/wordml" w:rsidRPr="00C84BEE" w:rsidR="00C84BEE" w:rsidP="00C84BEE" w:rsidRDefault="00C84BEE" w14:paraId="14830801" wp14:textId="77777777">
      <w:pPr>
        <w:rPr>
          <w:rFonts w:ascii="Verdana" w:hAnsi="Verdana"/>
          <w:sz w:val="24"/>
          <w:szCs w:val="24"/>
        </w:rPr>
      </w:pPr>
      <w:r w:rsidRPr="00C84BEE">
        <w:rPr>
          <w:rFonts w:ascii="Verdana" w:hAnsi="Verdana"/>
          <w:sz w:val="24"/>
          <w:szCs w:val="24"/>
        </w:rPr>
        <w:t xml:space="preserve">Il </w:t>
      </w:r>
      <w:proofErr w:type="spellStart"/>
      <w:r w:rsidRPr="00C84BEE">
        <w:rPr>
          <w:rFonts w:ascii="Verdana" w:hAnsi="Verdana"/>
          <w:sz w:val="24"/>
          <w:szCs w:val="24"/>
        </w:rPr>
        <w:t>est</w:t>
      </w:r>
      <w:proofErr w:type="spellEnd"/>
      <w:r w:rsidRPr="00C84BEE">
        <w:rPr>
          <w:rFonts w:ascii="Verdana" w:hAnsi="Verdana"/>
          <w:sz w:val="24"/>
          <w:szCs w:val="24"/>
        </w:rPr>
        <w:t xml:space="preserve"> important de porter attention à de </w:t>
      </w:r>
      <w:proofErr w:type="spellStart"/>
      <w:r w:rsidRPr="00C84BEE">
        <w:rPr>
          <w:rFonts w:ascii="Verdana" w:hAnsi="Verdana"/>
          <w:sz w:val="24"/>
          <w:szCs w:val="24"/>
        </w:rPr>
        <w:t>tels</w:t>
      </w:r>
      <w:proofErr w:type="spellEnd"/>
      <w:r w:rsidRPr="00C84BEE">
        <w:rPr>
          <w:rFonts w:ascii="Verdana" w:hAnsi="Verdana"/>
          <w:sz w:val="24"/>
          <w:szCs w:val="24"/>
        </w:rPr>
        <w:t xml:space="preserve"> indices </w:t>
      </w:r>
      <w:proofErr w:type="spellStart"/>
      <w:r w:rsidRPr="00C84BEE">
        <w:rPr>
          <w:rFonts w:ascii="Verdana" w:hAnsi="Verdana"/>
          <w:sz w:val="24"/>
          <w:szCs w:val="24"/>
        </w:rPr>
        <w:t>puisque</w:t>
      </w:r>
      <w:proofErr w:type="spellEnd"/>
      <w:r w:rsidRPr="00C84BEE">
        <w:rPr>
          <w:rFonts w:ascii="Verdana" w:hAnsi="Verdana"/>
          <w:sz w:val="24"/>
          <w:szCs w:val="24"/>
        </w:rPr>
        <w:t xml:space="preserve"> </w:t>
      </w:r>
      <w:proofErr w:type="spellStart"/>
      <w:r>
        <w:rPr>
          <w:rFonts w:ascii="Verdana" w:hAnsi="Verdana"/>
          <w:sz w:val="24"/>
          <w:szCs w:val="24"/>
        </w:rPr>
        <w:t>cela</w:t>
      </w:r>
      <w:proofErr w:type="spellEnd"/>
      <w:r w:rsidRPr="00C84BEE">
        <w:rPr>
          <w:rFonts w:ascii="Verdana" w:hAnsi="Verdana"/>
          <w:sz w:val="24"/>
          <w:szCs w:val="24"/>
        </w:rPr>
        <w:t xml:space="preserve"> </w:t>
      </w:r>
      <w:proofErr w:type="spellStart"/>
      <w:r w:rsidRPr="00C84BEE">
        <w:rPr>
          <w:rFonts w:ascii="Verdana" w:hAnsi="Verdana"/>
          <w:sz w:val="24"/>
          <w:szCs w:val="24"/>
        </w:rPr>
        <w:t>peut</w:t>
      </w:r>
      <w:proofErr w:type="spellEnd"/>
      <w:r w:rsidRPr="00C84BEE">
        <w:rPr>
          <w:rFonts w:ascii="Verdana" w:hAnsi="Verdana"/>
          <w:sz w:val="24"/>
          <w:szCs w:val="24"/>
        </w:rPr>
        <w:t xml:space="preserve"> </w:t>
      </w:r>
      <w:proofErr w:type="spellStart"/>
      <w:r w:rsidRPr="00C84BEE">
        <w:rPr>
          <w:rFonts w:ascii="Verdana" w:hAnsi="Verdana"/>
          <w:sz w:val="24"/>
          <w:szCs w:val="24"/>
        </w:rPr>
        <w:t>vous</w:t>
      </w:r>
      <w:proofErr w:type="spellEnd"/>
      <w:r w:rsidRPr="00C84BEE">
        <w:rPr>
          <w:rFonts w:ascii="Verdana" w:hAnsi="Verdana"/>
          <w:sz w:val="24"/>
          <w:szCs w:val="24"/>
        </w:rPr>
        <w:t xml:space="preserve"> </w:t>
      </w:r>
      <w:proofErr w:type="spellStart"/>
      <w:r w:rsidRPr="00C84BEE">
        <w:rPr>
          <w:rFonts w:ascii="Verdana" w:hAnsi="Verdana"/>
          <w:sz w:val="24"/>
          <w:szCs w:val="24"/>
        </w:rPr>
        <w:t>suggérer</w:t>
      </w:r>
      <w:proofErr w:type="spellEnd"/>
      <w:r w:rsidRPr="00C84BEE">
        <w:rPr>
          <w:rFonts w:ascii="Verdana" w:hAnsi="Verdana"/>
          <w:sz w:val="24"/>
          <w:szCs w:val="24"/>
        </w:rPr>
        <w:t xml:space="preserve"> que </w:t>
      </w:r>
      <w:proofErr w:type="spellStart"/>
      <w:r w:rsidRPr="00C84BEE">
        <w:rPr>
          <w:rFonts w:ascii="Verdana" w:hAnsi="Verdana"/>
          <w:sz w:val="24"/>
          <w:szCs w:val="24"/>
        </w:rPr>
        <w:t>l’abonné</w:t>
      </w:r>
      <w:proofErr w:type="spellEnd"/>
      <w:r w:rsidRPr="00C84BEE">
        <w:rPr>
          <w:rFonts w:ascii="Verdana" w:hAnsi="Verdana"/>
          <w:sz w:val="24"/>
          <w:szCs w:val="24"/>
        </w:rPr>
        <w:t xml:space="preserve"> </w:t>
      </w:r>
      <w:proofErr w:type="spellStart"/>
      <w:r w:rsidRPr="00C84BEE">
        <w:rPr>
          <w:rFonts w:ascii="Verdana" w:hAnsi="Verdana"/>
          <w:sz w:val="24"/>
          <w:szCs w:val="24"/>
        </w:rPr>
        <w:t>en</w:t>
      </w:r>
      <w:proofErr w:type="spellEnd"/>
      <w:r w:rsidRPr="00C84BEE">
        <w:rPr>
          <w:rFonts w:ascii="Verdana" w:hAnsi="Verdana"/>
          <w:sz w:val="24"/>
          <w:szCs w:val="24"/>
        </w:rPr>
        <w:t xml:space="preserve"> question ait </w:t>
      </w:r>
      <w:proofErr w:type="spellStart"/>
      <w:r w:rsidRPr="00C84BEE">
        <w:rPr>
          <w:rFonts w:ascii="Verdana" w:hAnsi="Verdana"/>
          <w:sz w:val="24"/>
          <w:szCs w:val="24"/>
        </w:rPr>
        <w:t>une</w:t>
      </w:r>
      <w:proofErr w:type="spellEnd"/>
      <w:r w:rsidRPr="00C84BEE">
        <w:rPr>
          <w:rFonts w:ascii="Verdana" w:hAnsi="Verdana"/>
          <w:sz w:val="24"/>
          <w:szCs w:val="24"/>
        </w:rPr>
        <w:t xml:space="preserve"> </w:t>
      </w:r>
      <w:proofErr w:type="spellStart"/>
      <w:r w:rsidRPr="00C84BEE">
        <w:rPr>
          <w:rFonts w:ascii="Verdana" w:hAnsi="Verdana"/>
          <w:sz w:val="24"/>
          <w:szCs w:val="24"/>
        </w:rPr>
        <w:t>déficience</w:t>
      </w:r>
      <w:proofErr w:type="spellEnd"/>
      <w:r w:rsidRPr="00C84BEE">
        <w:rPr>
          <w:rFonts w:ascii="Verdana" w:hAnsi="Verdana"/>
          <w:sz w:val="24"/>
          <w:szCs w:val="24"/>
        </w:rPr>
        <w:t xml:space="preserve"> </w:t>
      </w:r>
      <w:proofErr w:type="spellStart"/>
      <w:r w:rsidRPr="00C84BEE">
        <w:rPr>
          <w:rFonts w:ascii="Verdana" w:hAnsi="Verdana"/>
          <w:sz w:val="24"/>
          <w:szCs w:val="24"/>
        </w:rPr>
        <w:t>perceptuelle</w:t>
      </w:r>
      <w:proofErr w:type="spellEnd"/>
      <w:r w:rsidRPr="00C84BEE">
        <w:rPr>
          <w:rFonts w:ascii="Verdana" w:hAnsi="Verdana"/>
          <w:sz w:val="24"/>
          <w:szCs w:val="24"/>
        </w:rPr>
        <w:t xml:space="preserve"> et </w:t>
      </w:r>
      <w:proofErr w:type="spellStart"/>
      <w:r w:rsidRPr="00C84BEE">
        <w:rPr>
          <w:rFonts w:ascii="Verdana" w:hAnsi="Verdana"/>
          <w:sz w:val="24"/>
          <w:szCs w:val="24"/>
        </w:rPr>
        <w:t>pourrait</w:t>
      </w:r>
      <w:proofErr w:type="spellEnd"/>
      <w:r w:rsidRPr="00C84BEE">
        <w:rPr>
          <w:rFonts w:ascii="Verdana" w:hAnsi="Verdana"/>
          <w:sz w:val="24"/>
          <w:szCs w:val="24"/>
        </w:rPr>
        <w:t xml:space="preserve"> </w:t>
      </w:r>
      <w:proofErr w:type="spellStart"/>
      <w:r w:rsidRPr="00C84BEE">
        <w:rPr>
          <w:rFonts w:ascii="Verdana" w:hAnsi="Verdana"/>
          <w:sz w:val="24"/>
          <w:szCs w:val="24"/>
        </w:rPr>
        <w:t>bénéficier</w:t>
      </w:r>
      <w:proofErr w:type="spellEnd"/>
      <w:r w:rsidRPr="00C84BEE">
        <w:rPr>
          <w:rFonts w:ascii="Verdana" w:hAnsi="Verdana"/>
          <w:sz w:val="24"/>
          <w:szCs w:val="24"/>
        </w:rPr>
        <w:t xml:space="preserve"> </w:t>
      </w:r>
      <w:proofErr w:type="spellStart"/>
      <w:r w:rsidRPr="00C84BEE">
        <w:rPr>
          <w:rFonts w:ascii="Verdana" w:hAnsi="Verdana"/>
          <w:sz w:val="24"/>
          <w:szCs w:val="24"/>
        </w:rPr>
        <w:t>d’avoir</w:t>
      </w:r>
      <w:proofErr w:type="spellEnd"/>
      <w:r w:rsidRPr="00C84BEE">
        <w:rPr>
          <w:rFonts w:ascii="Verdana" w:hAnsi="Verdana"/>
          <w:sz w:val="24"/>
          <w:szCs w:val="24"/>
        </w:rPr>
        <w:t xml:space="preserve"> </w:t>
      </w:r>
      <w:proofErr w:type="spellStart"/>
      <w:r w:rsidRPr="00C84BEE">
        <w:rPr>
          <w:rFonts w:ascii="Verdana" w:hAnsi="Verdana"/>
          <w:sz w:val="24"/>
          <w:szCs w:val="24"/>
        </w:rPr>
        <w:t>accès</w:t>
      </w:r>
      <w:proofErr w:type="spellEnd"/>
      <w:r w:rsidRPr="00C84BEE">
        <w:rPr>
          <w:rFonts w:ascii="Verdana" w:hAnsi="Verdana"/>
          <w:sz w:val="24"/>
          <w:szCs w:val="24"/>
        </w:rPr>
        <w:t xml:space="preserve"> au CAÉB et à </w:t>
      </w:r>
      <w:proofErr w:type="spellStart"/>
      <w:r w:rsidRPr="00C84BEE">
        <w:rPr>
          <w:rFonts w:ascii="Verdana" w:hAnsi="Verdana"/>
          <w:sz w:val="24"/>
          <w:szCs w:val="24"/>
        </w:rPr>
        <w:t>votre</w:t>
      </w:r>
      <w:proofErr w:type="spellEnd"/>
      <w:r w:rsidRPr="00C84BEE">
        <w:rPr>
          <w:rFonts w:ascii="Verdana" w:hAnsi="Verdana"/>
          <w:sz w:val="24"/>
          <w:szCs w:val="24"/>
        </w:rPr>
        <w:t xml:space="preserve"> service de </w:t>
      </w:r>
      <w:proofErr w:type="spellStart"/>
      <w:r w:rsidRPr="00C84BEE">
        <w:rPr>
          <w:rFonts w:ascii="Verdana" w:hAnsi="Verdana"/>
          <w:sz w:val="24"/>
          <w:szCs w:val="24"/>
        </w:rPr>
        <w:t>bibliothèque</w:t>
      </w:r>
      <w:proofErr w:type="spellEnd"/>
      <w:r w:rsidRPr="00C84BEE">
        <w:rPr>
          <w:rFonts w:ascii="Verdana" w:hAnsi="Verdana"/>
          <w:sz w:val="24"/>
          <w:szCs w:val="24"/>
        </w:rPr>
        <w:t xml:space="preserve"> accessible. </w:t>
      </w:r>
      <w:proofErr w:type="spellStart"/>
      <w:r w:rsidRPr="00C84BEE">
        <w:rPr>
          <w:rFonts w:ascii="Verdana" w:hAnsi="Verdana"/>
          <w:sz w:val="24"/>
          <w:szCs w:val="24"/>
        </w:rPr>
        <w:t>C’est</w:t>
      </w:r>
      <w:proofErr w:type="spellEnd"/>
      <w:r w:rsidRPr="00C84BEE">
        <w:rPr>
          <w:rFonts w:ascii="Verdana" w:hAnsi="Verdana"/>
          <w:sz w:val="24"/>
          <w:szCs w:val="24"/>
        </w:rPr>
        <w:t xml:space="preserve"> </w:t>
      </w:r>
      <w:proofErr w:type="spellStart"/>
      <w:r w:rsidRPr="00C84BEE">
        <w:rPr>
          <w:rFonts w:ascii="Verdana" w:hAnsi="Verdana"/>
          <w:sz w:val="24"/>
          <w:szCs w:val="24"/>
        </w:rPr>
        <w:t>aussi</w:t>
      </w:r>
      <w:proofErr w:type="spellEnd"/>
      <w:r w:rsidRPr="00C84BEE">
        <w:rPr>
          <w:rFonts w:ascii="Verdana" w:hAnsi="Verdana"/>
          <w:sz w:val="24"/>
          <w:szCs w:val="24"/>
        </w:rPr>
        <w:t xml:space="preserve"> </w:t>
      </w:r>
      <w:proofErr w:type="spellStart"/>
      <w:r w:rsidRPr="00C84BEE">
        <w:rPr>
          <w:rFonts w:ascii="Verdana" w:hAnsi="Verdana"/>
          <w:sz w:val="24"/>
          <w:szCs w:val="24"/>
        </w:rPr>
        <w:t>une</w:t>
      </w:r>
      <w:proofErr w:type="spellEnd"/>
      <w:r w:rsidRPr="00C84BEE">
        <w:rPr>
          <w:rFonts w:ascii="Verdana" w:hAnsi="Verdana"/>
          <w:sz w:val="24"/>
          <w:szCs w:val="24"/>
        </w:rPr>
        <w:t xml:space="preserve"> bonne idée </w:t>
      </w:r>
      <w:proofErr w:type="spellStart"/>
      <w:r w:rsidRPr="00C84BEE">
        <w:rPr>
          <w:rFonts w:ascii="Verdana" w:hAnsi="Verdana"/>
          <w:sz w:val="24"/>
          <w:szCs w:val="24"/>
        </w:rPr>
        <w:t>d’avoir</w:t>
      </w:r>
      <w:proofErr w:type="spellEnd"/>
      <w:r w:rsidRPr="00C84BEE">
        <w:rPr>
          <w:rFonts w:ascii="Verdana" w:hAnsi="Verdana"/>
          <w:sz w:val="24"/>
          <w:szCs w:val="24"/>
        </w:rPr>
        <w:t xml:space="preserve"> des signets du CAÉB au </w:t>
      </w:r>
      <w:proofErr w:type="spellStart"/>
      <w:r w:rsidRPr="00C84BEE">
        <w:rPr>
          <w:rFonts w:ascii="Verdana" w:hAnsi="Verdana"/>
          <w:sz w:val="24"/>
          <w:szCs w:val="24"/>
        </w:rPr>
        <w:t>comptoir</w:t>
      </w:r>
      <w:proofErr w:type="spellEnd"/>
      <w:r w:rsidRPr="00C84BEE">
        <w:rPr>
          <w:rFonts w:ascii="Verdana" w:hAnsi="Verdana"/>
          <w:sz w:val="24"/>
          <w:szCs w:val="24"/>
        </w:rPr>
        <w:t xml:space="preserve"> du prêt de la </w:t>
      </w:r>
      <w:proofErr w:type="spellStart"/>
      <w:r w:rsidRPr="00C84BEE">
        <w:rPr>
          <w:rFonts w:ascii="Verdana" w:hAnsi="Verdana"/>
          <w:sz w:val="24"/>
          <w:szCs w:val="24"/>
        </w:rPr>
        <w:t>bibliothèque</w:t>
      </w:r>
      <w:proofErr w:type="spellEnd"/>
      <w:r w:rsidRPr="00C84BEE">
        <w:rPr>
          <w:rFonts w:ascii="Verdana" w:hAnsi="Verdana"/>
          <w:sz w:val="24"/>
          <w:szCs w:val="24"/>
        </w:rPr>
        <w:t xml:space="preserve">. Comme </w:t>
      </w:r>
      <w:proofErr w:type="spellStart"/>
      <w:r w:rsidRPr="00C84BEE">
        <w:rPr>
          <w:rFonts w:ascii="Verdana" w:hAnsi="Verdana"/>
          <w:sz w:val="24"/>
          <w:szCs w:val="24"/>
        </w:rPr>
        <w:t>ça</w:t>
      </w:r>
      <w:proofErr w:type="spellEnd"/>
      <w:r w:rsidRPr="00C84BEE">
        <w:rPr>
          <w:rFonts w:ascii="Verdana" w:hAnsi="Verdana"/>
          <w:sz w:val="24"/>
          <w:szCs w:val="24"/>
        </w:rPr>
        <w:t xml:space="preserve"> le personnel de </w:t>
      </w:r>
      <w:proofErr w:type="spellStart"/>
      <w:r w:rsidRPr="00C84BEE">
        <w:rPr>
          <w:rFonts w:ascii="Verdana" w:hAnsi="Verdana"/>
          <w:sz w:val="24"/>
          <w:szCs w:val="24"/>
        </w:rPr>
        <w:t>bibliothèque</w:t>
      </w:r>
      <w:proofErr w:type="spellEnd"/>
      <w:r w:rsidRPr="00C84BEE">
        <w:rPr>
          <w:rFonts w:ascii="Verdana" w:hAnsi="Verdana"/>
          <w:sz w:val="24"/>
          <w:szCs w:val="24"/>
        </w:rPr>
        <w:t xml:space="preserve"> </w:t>
      </w:r>
      <w:proofErr w:type="spellStart"/>
      <w:r w:rsidRPr="00C84BEE">
        <w:rPr>
          <w:rFonts w:ascii="Verdana" w:hAnsi="Verdana"/>
          <w:sz w:val="24"/>
          <w:szCs w:val="24"/>
        </w:rPr>
        <w:t>pourrait</w:t>
      </w:r>
      <w:proofErr w:type="spellEnd"/>
      <w:r w:rsidRPr="00C84BEE">
        <w:rPr>
          <w:rFonts w:ascii="Verdana" w:hAnsi="Verdana"/>
          <w:sz w:val="24"/>
          <w:szCs w:val="24"/>
        </w:rPr>
        <w:t xml:space="preserve"> les </w:t>
      </w:r>
      <w:proofErr w:type="spellStart"/>
      <w:r w:rsidRPr="00C84BEE">
        <w:rPr>
          <w:rFonts w:ascii="Verdana" w:hAnsi="Verdana"/>
          <w:sz w:val="24"/>
          <w:szCs w:val="24"/>
        </w:rPr>
        <w:t>distribuer</w:t>
      </w:r>
      <w:proofErr w:type="spellEnd"/>
      <w:r w:rsidRPr="00C84BEE">
        <w:rPr>
          <w:rFonts w:ascii="Verdana" w:hAnsi="Verdana"/>
          <w:sz w:val="24"/>
          <w:szCs w:val="24"/>
        </w:rPr>
        <w:t xml:space="preserve"> aux </w:t>
      </w:r>
      <w:proofErr w:type="gramStart"/>
      <w:r w:rsidRPr="00C84BEE">
        <w:rPr>
          <w:rFonts w:ascii="Verdana" w:hAnsi="Verdana"/>
          <w:sz w:val="24"/>
          <w:szCs w:val="24"/>
        </w:rPr>
        <w:t>parents</w:t>
      </w:r>
      <w:proofErr w:type="gramEnd"/>
      <w:r w:rsidRPr="00C84BEE">
        <w:rPr>
          <w:rFonts w:ascii="Verdana" w:hAnsi="Verdana"/>
          <w:sz w:val="24"/>
          <w:szCs w:val="24"/>
        </w:rPr>
        <w:t xml:space="preserve"> </w:t>
      </w:r>
      <w:proofErr w:type="spellStart"/>
      <w:r w:rsidRPr="00C84BEE">
        <w:rPr>
          <w:rFonts w:ascii="Verdana" w:hAnsi="Verdana"/>
          <w:sz w:val="24"/>
          <w:szCs w:val="24"/>
        </w:rPr>
        <w:t>ou</w:t>
      </w:r>
      <w:proofErr w:type="spellEnd"/>
      <w:r w:rsidRPr="00C84BEE">
        <w:rPr>
          <w:rFonts w:ascii="Verdana" w:hAnsi="Verdana"/>
          <w:sz w:val="24"/>
          <w:szCs w:val="24"/>
        </w:rPr>
        <w:t xml:space="preserve"> </w:t>
      </w:r>
      <w:proofErr w:type="spellStart"/>
      <w:r w:rsidRPr="00C84BEE">
        <w:rPr>
          <w:rFonts w:ascii="Verdana" w:hAnsi="Verdana"/>
          <w:sz w:val="24"/>
          <w:szCs w:val="24"/>
        </w:rPr>
        <w:t>amis</w:t>
      </w:r>
      <w:proofErr w:type="spellEnd"/>
      <w:r w:rsidRPr="00C84BEE">
        <w:rPr>
          <w:rFonts w:ascii="Verdana" w:hAnsi="Verdana"/>
          <w:sz w:val="24"/>
          <w:szCs w:val="24"/>
        </w:rPr>
        <w:t xml:space="preserve"> de </w:t>
      </w:r>
      <w:proofErr w:type="spellStart"/>
      <w:r w:rsidRPr="00C84BEE">
        <w:rPr>
          <w:rFonts w:ascii="Verdana" w:hAnsi="Verdana"/>
          <w:sz w:val="24"/>
          <w:szCs w:val="24"/>
        </w:rPr>
        <w:t>personnes</w:t>
      </w:r>
      <w:proofErr w:type="spellEnd"/>
      <w:r w:rsidRPr="00C84BEE">
        <w:rPr>
          <w:rFonts w:ascii="Verdana" w:hAnsi="Verdana"/>
          <w:sz w:val="24"/>
          <w:szCs w:val="24"/>
        </w:rPr>
        <w:t xml:space="preserve"> qui </w:t>
      </w:r>
      <w:proofErr w:type="spellStart"/>
      <w:r w:rsidRPr="00C84BEE">
        <w:rPr>
          <w:rFonts w:ascii="Verdana" w:hAnsi="Verdana"/>
          <w:sz w:val="24"/>
          <w:szCs w:val="24"/>
        </w:rPr>
        <w:t>sont</w:t>
      </w:r>
      <w:proofErr w:type="spellEnd"/>
      <w:r w:rsidRPr="00C84BEE">
        <w:rPr>
          <w:rFonts w:ascii="Verdana" w:hAnsi="Verdana"/>
          <w:sz w:val="24"/>
          <w:szCs w:val="24"/>
        </w:rPr>
        <w:t xml:space="preserve"> incapables de lire les </w:t>
      </w:r>
      <w:proofErr w:type="spellStart"/>
      <w:r w:rsidRPr="00C84BEE">
        <w:rPr>
          <w:rFonts w:ascii="Verdana" w:hAnsi="Verdana"/>
          <w:sz w:val="24"/>
          <w:szCs w:val="24"/>
        </w:rPr>
        <w:t>imprimés</w:t>
      </w:r>
      <w:proofErr w:type="spellEnd"/>
      <w:r w:rsidRPr="00C84BEE">
        <w:rPr>
          <w:rFonts w:ascii="Verdana" w:hAnsi="Verdana"/>
          <w:sz w:val="24"/>
          <w:szCs w:val="24"/>
        </w:rPr>
        <w:t xml:space="preserve"> </w:t>
      </w:r>
      <w:proofErr w:type="spellStart"/>
      <w:r w:rsidRPr="00C84BEE">
        <w:rPr>
          <w:rFonts w:ascii="Verdana" w:hAnsi="Verdana"/>
          <w:sz w:val="24"/>
          <w:szCs w:val="24"/>
        </w:rPr>
        <w:t>quands</w:t>
      </w:r>
      <w:proofErr w:type="spellEnd"/>
      <w:r w:rsidRPr="00C84BEE">
        <w:rPr>
          <w:rFonts w:ascii="Verdana" w:hAnsi="Verdana"/>
          <w:sz w:val="24"/>
          <w:szCs w:val="24"/>
        </w:rPr>
        <w:t xml:space="preserve"> </w:t>
      </w:r>
      <w:proofErr w:type="spellStart"/>
      <w:r w:rsidRPr="00C84BEE">
        <w:rPr>
          <w:rFonts w:ascii="Verdana" w:hAnsi="Verdana"/>
          <w:sz w:val="24"/>
          <w:szCs w:val="24"/>
        </w:rPr>
        <w:t>ils</w:t>
      </w:r>
      <w:proofErr w:type="spellEnd"/>
      <w:r w:rsidRPr="00C84BEE">
        <w:rPr>
          <w:rFonts w:ascii="Verdana" w:hAnsi="Verdana"/>
          <w:sz w:val="24"/>
          <w:szCs w:val="24"/>
        </w:rPr>
        <w:t xml:space="preserve"> </w:t>
      </w:r>
      <w:proofErr w:type="spellStart"/>
      <w:r w:rsidRPr="00C84BEE">
        <w:rPr>
          <w:rFonts w:ascii="Verdana" w:hAnsi="Verdana"/>
          <w:sz w:val="24"/>
          <w:szCs w:val="24"/>
        </w:rPr>
        <w:t>visitent</w:t>
      </w:r>
      <w:proofErr w:type="spellEnd"/>
      <w:r w:rsidRPr="00C84BEE">
        <w:rPr>
          <w:rFonts w:ascii="Verdana" w:hAnsi="Verdana"/>
          <w:sz w:val="24"/>
          <w:szCs w:val="24"/>
        </w:rPr>
        <w:t xml:space="preserve"> la </w:t>
      </w:r>
      <w:proofErr w:type="spellStart"/>
      <w:r w:rsidRPr="00C84BEE">
        <w:rPr>
          <w:rFonts w:ascii="Verdana" w:hAnsi="Verdana"/>
          <w:sz w:val="24"/>
          <w:szCs w:val="24"/>
        </w:rPr>
        <w:t>bibliothèque</w:t>
      </w:r>
      <w:proofErr w:type="spellEnd"/>
      <w:r w:rsidRPr="00C84BEE">
        <w:rPr>
          <w:rFonts w:ascii="Verdana" w:hAnsi="Verdana"/>
          <w:sz w:val="24"/>
          <w:szCs w:val="24"/>
        </w:rPr>
        <w:t xml:space="preserve"> pour </w:t>
      </w:r>
      <w:proofErr w:type="spellStart"/>
      <w:r w:rsidRPr="00C84BEE">
        <w:rPr>
          <w:rFonts w:ascii="Verdana" w:hAnsi="Verdana"/>
          <w:sz w:val="24"/>
          <w:szCs w:val="24"/>
        </w:rPr>
        <w:t>d’autres</w:t>
      </w:r>
      <w:proofErr w:type="spellEnd"/>
      <w:r w:rsidRPr="00C84BEE">
        <w:rPr>
          <w:rFonts w:ascii="Verdana" w:hAnsi="Verdana"/>
          <w:sz w:val="24"/>
          <w:szCs w:val="24"/>
        </w:rPr>
        <w:t xml:space="preserve"> raisons. </w:t>
      </w:r>
    </w:p>
    <w:p xmlns:wp14="http://schemas.microsoft.com/office/word/2010/wordml" w:rsidRPr="00C84BEE" w:rsidR="00C84BEE" w:rsidP="00C84BEE" w:rsidRDefault="00C84BEE" w14:paraId="2ECCE020" wp14:textId="77777777">
      <w:pPr>
        <w:rPr>
          <w:rFonts w:ascii="Verdana" w:hAnsi="Verdana"/>
          <w:sz w:val="24"/>
          <w:szCs w:val="24"/>
        </w:rPr>
      </w:pPr>
      <w:r w:rsidRPr="00C84BEE">
        <w:rPr>
          <w:rFonts w:ascii="Verdana" w:hAnsi="Verdana"/>
          <w:sz w:val="24"/>
          <w:szCs w:val="24"/>
        </w:rPr>
        <w:t xml:space="preserve">Porter attention à de </w:t>
      </w:r>
      <w:proofErr w:type="spellStart"/>
      <w:r w:rsidRPr="00C84BEE">
        <w:rPr>
          <w:rFonts w:ascii="Verdana" w:hAnsi="Verdana"/>
          <w:sz w:val="24"/>
          <w:szCs w:val="24"/>
        </w:rPr>
        <w:t>pareils</w:t>
      </w:r>
      <w:proofErr w:type="spellEnd"/>
      <w:r w:rsidRPr="00C84BEE">
        <w:rPr>
          <w:rFonts w:ascii="Verdana" w:hAnsi="Verdana"/>
          <w:sz w:val="24"/>
          <w:szCs w:val="24"/>
        </w:rPr>
        <w:t xml:space="preserve"> </w:t>
      </w:r>
      <w:proofErr w:type="spellStart"/>
      <w:r w:rsidRPr="00C84BEE">
        <w:rPr>
          <w:rFonts w:ascii="Verdana" w:hAnsi="Verdana"/>
          <w:sz w:val="24"/>
          <w:szCs w:val="24"/>
        </w:rPr>
        <w:t>détails</w:t>
      </w:r>
      <w:proofErr w:type="spellEnd"/>
      <w:r w:rsidRPr="00C84BEE">
        <w:rPr>
          <w:rFonts w:ascii="Verdana" w:hAnsi="Verdana"/>
          <w:sz w:val="24"/>
          <w:szCs w:val="24"/>
        </w:rPr>
        <w:t xml:space="preserve"> </w:t>
      </w:r>
      <w:proofErr w:type="spellStart"/>
      <w:r w:rsidRPr="00C84BEE">
        <w:rPr>
          <w:rFonts w:ascii="Verdana" w:hAnsi="Verdana"/>
          <w:sz w:val="24"/>
          <w:szCs w:val="24"/>
        </w:rPr>
        <w:t>peut</w:t>
      </w:r>
      <w:proofErr w:type="spellEnd"/>
      <w:r w:rsidRPr="00C84BEE">
        <w:rPr>
          <w:rFonts w:ascii="Verdana" w:hAnsi="Verdana"/>
          <w:sz w:val="24"/>
          <w:szCs w:val="24"/>
        </w:rPr>
        <w:t xml:space="preserve"> </w:t>
      </w:r>
      <w:proofErr w:type="spellStart"/>
      <w:r w:rsidRPr="00C84BEE">
        <w:rPr>
          <w:rFonts w:ascii="Verdana" w:hAnsi="Verdana"/>
          <w:sz w:val="24"/>
          <w:szCs w:val="24"/>
        </w:rPr>
        <w:t>être</w:t>
      </w:r>
      <w:proofErr w:type="spellEnd"/>
      <w:r w:rsidRPr="00C84BEE">
        <w:rPr>
          <w:rFonts w:ascii="Verdana" w:hAnsi="Verdana"/>
          <w:sz w:val="24"/>
          <w:szCs w:val="24"/>
        </w:rPr>
        <w:t xml:space="preserve"> </w:t>
      </w:r>
      <w:proofErr w:type="spellStart"/>
      <w:r w:rsidRPr="00C84BEE">
        <w:rPr>
          <w:rFonts w:ascii="Verdana" w:hAnsi="Verdana"/>
          <w:sz w:val="24"/>
          <w:szCs w:val="24"/>
        </w:rPr>
        <w:t>récompensé</w:t>
      </w:r>
      <w:proofErr w:type="spellEnd"/>
      <w:r w:rsidRPr="00C84BEE">
        <w:rPr>
          <w:rFonts w:ascii="Verdana" w:hAnsi="Verdana"/>
          <w:sz w:val="24"/>
          <w:szCs w:val="24"/>
        </w:rPr>
        <w:t xml:space="preserve"> </w:t>
      </w:r>
      <w:proofErr w:type="spellStart"/>
      <w:r w:rsidRPr="00C84BEE">
        <w:rPr>
          <w:rFonts w:ascii="Verdana" w:hAnsi="Verdana"/>
          <w:sz w:val="24"/>
          <w:szCs w:val="24"/>
        </w:rPr>
        <w:t>quand</w:t>
      </w:r>
      <w:proofErr w:type="spellEnd"/>
      <w:r w:rsidRPr="00C84BEE">
        <w:rPr>
          <w:rFonts w:ascii="Verdana" w:hAnsi="Verdana"/>
          <w:sz w:val="24"/>
          <w:szCs w:val="24"/>
        </w:rPr>
        <w:t xml:space="preserve"> </w:t>
      </w:r>
      <w:proofErr w:type="spellStart"/>
      <w:r w:rsidRPr="00C84BEE">
        <w:rPr>
          <w:rFonts w:ascii="Verdana" w:hAnsi="Verdana"/>
          <w:sz w:val="24"/>
          <w:szCs w:val="24"/>
        </w:rPr>
        <w:t>vous</w:t>
      </w:r>
      <w:proofErr w:type="spellEnd"/>
      <w:r w:rsidRPr="00C84BEE">
        <w:rPr>
          <w:rFonts w:ascii="Verdana" w:hAnsi="Verdana"/>
          <w:sz w:val="24"/>
          <w:szCs w:val="24"/>
        </w:rPr>
        <w:t xml:space="preserve"> </w:t>
      </w:r>
      <w:proofErr w:type="spellStart"/>
      <w:r w:rsidRPr="00C84BEE">
        <w:rPr>
          <w:rFonts w:ascii="Verdana" w:hAnsi="Verdana"/>
          <w:sz w:val="24"/>
          <w:szCs w:val="24"/>
        </w:rPr>
        <w:t>voyez</w:t>
      </w:r>
      <w:proofErr w:type="spellEnd"/>
      <w:r w:rsidRPr="00C84BEE">
        <w:rPr>
          <w:rFonts w:ascii="Verdana" w:hAnsi="Verdana"/>
          <w:sz w:val="24"/>
          <w:szCs w:val="24"/>
        </w:rPr>
        <w:t xml:space="preserve"> </w:t>
      </w:r>
      <w:proofErr w:type="spellStart"/>
      <w:r w:rsidRPr="00C84BEE">
        <w:rPr>
          <w:rFonts w:ascii="Verdana" w:hAnsi="Verdana"/>
          <w:sz w:val="24"/>
          <w:szCs w:val="24"/>
        </w:rPr>
        <w:t>l’importance</w:t>
      </w:r>
      <w:proofErr w:type="spellEnd"/>
      <w:r w:rsidRPr="00C84BEE">
        <w:rPr>
          <w:rFonts w:ascii="Verdana" w:hAnsi="Verdana"/>
          <w:sz w:val="24"/>
          <w:szCs w:val="24"/>
        </w:rPr>
        <w:t xml:space="preserve"> </w:t>
      </w:r>
      <w:proofErr w:type="spellStart"/>
      <w:r w:rsidRPr="00C84BEE">
        <w:rPr>
          <w:rFonts w:ascii="Verdana" w:hAnsi="Verdana"/>
          <w:sz w:val="24"/>
          <w:szCs w:val="24"/>
        </w:rPr>
        <w:t>accordée</w:t>
      </w:r>
      <w:proofErr w:type="spellEnd"/>
      <w:r w:rsidRPr="00C84BEE">
        <w:rPr>
          <w:rFonts w:ascii="Verdana" w:hAnsi="Verdana"/>
          <w:sz w:val="24"/>
          <w:szCs w:val="24"/>
        </w:rPr>
        <w:t xml:space="preserve"> à </w:t>
      </w:r>
      <w:proofErr w:type="spellStart"/>
      <w:r w:rsidRPr="00C84BEE">
        <w:rPr>
          <w:rFonts w:ascii="Verdana" w:hAnsi="Verdana"/>
          <w:sz w:val="24"/>
          <w:szCs w:val="24"/>
        </w:rPr>
        <w:t>cet</w:t>
      </w:r>
      <w:proofErr w:type="spellEnd"/>
      <w:r w:rsidRPr="00C84BEE">
        <w:rPr>
          <w:rFonts w:ascii="Verdana" w:hAnsi="Verdana"/>
          <w:sz w:val="24"/>
          <w:szCs w:val="24"/>
        </w:rPr>
        <w:t xml:space="preserve"> </w:t>
      </w:r>
      <w:proofErr w:type="spellStart"/>
      <w:r w:rsidRPr="00C84BEE">
        <w:rPr>
          <w:rFonts w:ascii="Verdana" w:hAnsi="Verdana"/>
          <w:sz w:val="24"/>
          <w:szCs w:val="24"/>
        </w:rPr>
        <w:t>accès</w:t>
      </w:r>
      <w:proofErr w:type="spellEnd"/>
      <w:r w:rsidRPr="00C84BEE">
        <w:rPr>
          <w:rFonts w:ascii="Verdana" w:hAnsi="Verdana"/>
          <w:sz w:val="24"/>
          <w:szCs w:val="24"/>
        </w:rPr>
        <w:t xml:space="preserve"> aux </w:t>
      </w:r>
      <w:proofErr w:type="spellStart"/>
      <w:r w:rsidRPr="00C84BEE">
        <w:rPr>
          <w:rFonts w:ascii="Verdana" w:hAnsi="Verdana"/>
          <w:sz w:val="24"/>
          <w:szCs w:val="24"/>
        </w:rPr>
        <w:t>médias</w:t>
      </w:r>
      <w:proofErr w:type="spellEnd"/>
      <w:r w:rsidRPr="00C84BEE">
        <w:rPr>
          <w:rFonts w:ascii="Verdana" w:hAnsi="Verdana"/>
          <w:sz w:val="24"/>
          <w:szCs w:val="24"/>
        </w:rPr>
        <w:t xml:space="preserve"> </w:t>
      </w:r>
      <w:proofErr w:type="spellStart"/>
      <w:r w:rsidRPr="00C84BEE">
        <w:rPr>
          <w:rFonts w:ascii="Verdana" w:hAnsi="Verdana"/>
          <w:sz w:val="24"/>
          <w:szCs w:val="24"/>
        </w:rPr>
        <w:t>substituts</w:t>
      </w:r>
      <w:proofErr w:type="spellEnd"/>
      <w:r w:rsidRPr="00C84BEE">
        <w:rPr>
          <w:rFonts w:ascii="Verdana" w:hAnsi="Verdana"/>
          <w:sz w:val="24"/>
          <w:szCs w:val="24"/>
        </w:rPr>
        <w:t xml:space="preserve"> par les </w:t>
      </w:r>
      <w:proofErr w:type="spellStart"/>
      <w:r w:rsidRPr="00C84BEE">
        <w:rPr>
          <w:rFonts w:ascii="Verdana" w:hAnsi="Verdana"/>
          <w:sz w:val="24"/>
          <w:szCs w:val="24"/>
        </w:rPr>
        <w:t>individus</w:t>
      </w:r>
      <w:proofErr w:type="spellEnd"/>
      <w:r w:rsidRPr="00C84BEE">
        <w:rPr>
          <w:rFonts w:ascii="Verdana" w:hAnsi="Verdana"/>
          <w:sz w:val="24"/>
          <w:szCs w:val="24"/>
        </w:rPr>
        <w:t xml:space="preserve"> dans </w:t>
      </w:r>
      <w:proofErr w:type="spellStart"/>
      <w:r w:rsidRPr="00C84BEE">
        <w:rPr>
          <w:rFonts w:ascii="Verdana" w:hAnsi="Verdana"/>
          <w:sz w:val="24"/>
          <w:szCs w:val="24"/>
        </w:rPr>
        <w:t>votre</w:t>
      </w:r>
      <w:proofErr w:type="spellEnd"/>
      <w:r w:rsidRPr="00C84BEE">
        <w:rPr>
          <w:rFonts w:ascii="Verdana" w:hAnsi="Verdana"/>
          <w:sz w:val="24"/>
          <w:szCs w:val="24"/>
        </w:rPr>
        <w:t xml:space="preserve"> </w:t>
      </w:r>
      <w:proofErr w:type="spellStart"/>
      <w:r w:rsidRPr="00C84BEE">
        <w:rPr>
          <w:rFonts w:ascii="Verdana" w:hAnsi="Verdana"/>
          <w:sz w:val="24"/>
          <w:szCs w:val="24"/>
        </w:rPr>
        <w:t>communauté</w:t>
      </w:r>
      <w:proofErr w:type="spellEnd"/>
      <w:r w:rsidRPr="00C84BEE">
        <w:rPr>
          <w:rFonts w:ascii="Verdana" w:hAnsi="Verdana"/>
          <w:sz w:val="24"/>
          <w:szCs w:val="24"/>
        </w:rPr>
        <w:t>.</w:t>
      </w:r>
    </w:p>
    <w:p xmlns:wp14="http://schemas.microsoft.com/office/word/2010/wordml" w:rsidRPr="00C84BEE" w:rsidR="00C84BEE" w:rsidP="00C84BEE" w:rsidRDefault="00C84BEE" w14:paraId="65845D5D" wp14:textId="77777777">
      <w:pPr>
        <w:rPr>
          <w:rFonts w:ascii="Verdana" w:hAnsi="Verdana"/>
          <w:sz w:val="24"/>
          <w:szCs w:val="24"/>
        </w:rPr>
      </w:pPr>
      <w:r w:rsidRPr="00C84BEE">
        <w:rPr>
          <w:rFonts w:ascii="Verdana" w:hAnsi="Verdana"/>
          <w:sz w:val="24"/>
          <w:szCs w:val="24"/>
        </w:rPr>
        <w:t xml:space="preserve">La citation </w:t>
      </w:r>
      <w:proofErr w:type="spellStart"/>
      <w:r w:rsidRPr="00C84BEE">
        <w:rPr>
          <w:rFonts w:ascii="Verdana" w:hAnsi="Verdana"/>
          <w:sz w:val="24"/>
          <w:szCs w:val="24"/>
        </w:rPr>
        <w:t>suivante</w:t>
      </w:r>
      <w:proofErr w:type="spellEnd"/>
      <w:r w:rsidRPr="00C84BEE">
        <w:rPr>
          <w:rFonts w:ascii="Verdana" w:hAnsi="Verdana"/>
          <w:sz w:val="24"/>
          <w:szCs w:val="24"/>
        </w:rPr>
        <w:t xml:space="preserve"> </w:t>
      </w:r>
      <w:proofErr w:type="spellStart"/>
      <w:r w:rsidRPr="00C84BEE">
        <w:rPr>
          <w:rFonts w:ascii="Verdana" w:hAnsi="Verdana"/>
          <w:sz w:val="24"/>
          <w:szCs w:val="24"/>
        </w:rPr>
        <w:t>vient</w:t>
      </w:r>
      <w:proofErr w:type="spellEnd"/>
      <w:r w:rsidRPr="00C84BEE">
        <w:rPr>
          <w:rFonts w:ascii="Verdana" w:hAnsi="Verdana"/>
          <w:sz w:val="24"/>
          <w:szCs w:val="24"/>
        </w:rPr>
        <w:t xml:space="preserve"> d’un courriel que nous </w:t>
      </w:r>
      <w:proofErr w:type="spellStart"/>
      <w:r w:rsidRPr="00C84BEE">
        <w:rPr>
          <w:rFonts w:ascii="Verdana" w:hAnsi="Verdana"/>
          <w:sz w:val="24"/>
          <w:szCs w:val="24"/>
        </w:rPr>
        <w:t>avons</w:t>
      </w:r>
      <w:proofErr w:type="spellEnd"/>
      <w:r w:rsidRPr="00C84BEE">
        <w:rPr>
          <w:rFonts w:ascii="Verdana" w:hAnsi="Verdana"/>
          <w:sz w:val="24"/>
          <w:szCs w:val="24"/>
        </w:rPr>
        <w:t xml:space="preserve"> </w:t>
      </w:r>
      <w:proofErr w:type="spellStart"/>
      <w:r w:rsidRPr="00C84BEE">
        <w:rPr>
          <w:rFonts w:ascii="Verdana" w:hAnsi="Verdana"/>
          <w:sz w:val="24"/>
          <w:szCs w:val="24"/>
        </w:rPr>
        <w:t>reçu</w:t>
      </w:r>
      <w:proofErr w:type="spellEnd"/>
      <w:r w:rsidRPr="00C84BEE">
        <w:rPr>
          <w:rFonts w:ascii="Verdana" w:hAnsi="Verdana"/>
          <w:sz w:val="24"/>
          <w:szCs w:val="24"/>
        </w:rPr>
        <w:t xml:space="preserve"> de la </w:t>
      </w:r>
      <w:proofErr w:type="spellStart"/>
      <w:r w:rsidRPr="00C84BEE">
        <w:rPr>
          <w:rFonts w:ascii="Verdana" w:hAnsi="Verdana"/>
          <w:sz w:val="24"/>
          <w:szCs w:val="24"/>
        </w:rPr>
        <w:t>mère</w:t>
      </w:r>
      <w:proofErr w:type="spellEnd"/>
      <w:r w:rsidRPr="00C84BEE">
        <w:rPr>
          <w:rFonts w:ascii="Verdana" w:hAnsi="Verdana"/>
          <w:sz w:val="24"/>
          <w:szCs w:val="24"/>
        </w:rPr>
        <w:t xml:space="preserve"> </w:t>
      </w:r>
      <w:proofErr w:type="spellStart"/>
      <w:r w:rsidRPr="00C84BEE">
        <w:rPr>
          <w:rFonts w:ascii="Verdana" w:hAnsi="Verdana"/>
          <w:sz w:val="24"/>
          <w:szCs w:val="24"/>
        </w:rPr>
        <w:t>d’une</w:t>
      </w:r>
      <w:proofErr w:type="spellEnd"/>
      <w:r w:rsidRPr="00C84BEE">
        <w:rPr>
          <w:rFonts w:ascii="Verdana" w:hAnsi="Verdana"/>
          <w:sz w:val="24"/>
          <w:szCs w:val="24"/>
        </w:rPr>
        <w:t xml:space="preserve"> </w:t>
      </w:r>
      <w:proofErr w:type="spellStart"/>
      <w:r w:rsidRPr="00C84BEE">
        <w:rPr>
          <w:rFonts w:ascii="Verdana" w:hAnsi="Verdana"/>
          <w:sz w:val="24"/>
          <w:szCs w:val="24"/>
        </w:rPr>
        <w:t>jeune</w:t>
      </w:r>
      <w:proofErr w:type="spellEnd"/>
      <w:r w:rsidRPr="00C84BEE">
        <w:rPr>
          <w:rFonts w:ascii="Verdana" w:hAnsi="Verdana"/>
          <w:sz w:val="24"/>
          <w:szCs w:val="24"/>
        </w:rPr>
        <w:t xml:space="preserve"> </w:t>
      </w:r>
      <w:proofErr w:type="spellStart"/>
      <w:r w:rsidRPr="00C84BEE">
        <w:rPr>
          <w:rFonts w:ascii="Verdana" w:hAnsi="Verdana"/>
          <w:sz w:val="24"/>
          <w:szCs w:val="24"/>
        </w:rPr>
        <w:t>fille</w:t>
      </w:r>
      <w:proofErr w:type="spellEnd"/>
      <w:r w:rsidRPr="00C84BEE">
        <w:rPr>
          <w:rFonts w:ascii="Verdana" w:hAnsi="Verdana"/>
          <w:sz w:val="24"/>
          <w:szCs w:val="24"/>
        </w:rPr>
        <w:t xml:space="preserve"> de 9 </w:t>
      </w:r>
      <w:proofErr w:type="spellStart"/>
      <w:r w:rsidRPr="00C84BEE">
        <w:rPr>
          <w:rFonts w:ascii="Verdana" w:hAnsi="Verdana"/>
          <w:sz w:val="24"/>
          <w:szCs w:val="24"/>
        </w:rPr>
        <w:t>ans</w:t>
      </w:r>
      <w:proofErr w:type="spellEnd"/>
      <w:r w:rsidRPr="00C84BEE">
        <w:rPr>
          <w:rFonts w:ascii="Verdana" w:hAnsi="Verdana"/>
          <w:sz w:val="24"/>
          <w:szCs w:val="24"/>
        </w:rPr>
        <w:t xml:space="preserve"> qui a des troubles </w:t>
      </w:r>
      <w:proofErr w:type="spellStart"/>
      <w:r w:rsidRPr="00C84BEE">
        <w:rPr>
          <w:rFonts w:ascii="Verdana" w:hAnsi="Verdana"/>
          <w:sz w:val="24"/>
          <w:szCs w:val="24"/>
        </w:rPr>
        <w:t>d’apprentissage</w:t>
      </w:r>
      <w:proofErr w:type="spellEnd"/>
      <w:r w:rsidRPr="00C84BEE">
        <w:rPr>
          <w:rFonts w:ascii="Verdana" w:hAnsi="Verdana"/>
          <w:sz w:val="24"/>
          <w:szCs w:val="24"/>
        </w:rPr>
        <w:t xml:space="preserve"> et qui a </w:t>
      </w:r>
      <w:proofErr w:type="spellStart"/>
      <w:r w:rsidRPr="00C84BEE">
        <w:rPr>
          <w:rFonts w:ascii="Verdana" w:hAnsi="Verdana"/>
          <w:sz w:val="24"/>
          <w:szCs w:val="24"/>
        </w:rPr>
        <w:t>maintenant</w:t>
      </w:r>
      <w:proofErr w:type="spellEnd"/>
      <w:r w:rsidRPr="00C84BEE">
        <w:rPr>
          <w:rFonts w:ascii="Verdana" w:hAnsi="Verdana"/>
          <w:sz w:val="24"/>
          <w:szCs w:val="24"/>
        </w:rPr>
        <w:t xml:space="preserve"> </w:t>
      </w:r>
      <w:proofErr w:type="spellStart"/>
      <w:r w:rsidRPr="00C84BEE">
        <w:rPr>
          <w:rFonts w:ascii="Verdana" w:hAnsi="Verdana"/>
          <w:sz w:val="24"/>
          <w:szCs w:val="24"/>
        </w:rPr>
        <w:t>accès</w:t>
      </w:r>
      <w:proofErr w:type="spellEnd"/>
      <w:r w:rsidRPr="00C84BEE">
        <w:rPr>
          <w:rFonts w:ascii="Verdana" w:hAnsi="Verdana"/>
          <w:sz w:val="24"/>
          <w:szCs w:val="24"/>
        </w:rPr>
        <w:t xml:space="preserve"> aux livres audios </w:t>
      </w:r>
      <w:proofErr w:type="spellStart"/>
      <w:r w:rsidRPr="00C84BEE">
        <w:rPr>
          <w:rFonts w:ascii="Verdana" w:hAnsi="Verdana"/>
          <w:sz w:val="24"/>
          <w:szCs w:val="24"/>
        </w:rPr>
        <w:t>qu’elle</w:t>
      </w:r>
      <w:proofErr w:type="spellEnd"/>
      <w:r w:rsidRPr="00C84BEE">
        <w:rPr>
          <w:rFonts w:ascii="Verdana" w:hAnsi="Verdana"/>
          <w:sz w:val="24"/>
          <w:szCs w:val="24"/>
        </w:rPr>
        <w:t xml:space="preserve"> </w:t>
      </w:r>
      <w:proofErr w:type="spellStart"/>
      <w:r w:rsidRPr="00C84BEE">
        <w:rPr>
          <w:rFonts w:ascii="Verdana" w:hAnsi="Verdana"/>
          <w:sz w:val="24"/>
          <w:szCs w:val="24"/>
        </w:rPr>
        <w:t>peut</w:t>
      </w:r>
      <w:proofErr w:type="spellEnd"/>
      <w:r w:rsidRPr="00C84BEE">
        <w:rPr>
          <w:rFonts w:ascii="Verdana" w:hAnsi="Verdana"/>
          <w:sz w:val="24"/>
          <w:szCs w:val="24"/>
        </w:rPr>
        <w:t xml:space="preserve"> </w:t>
      </w:r>
      <w:proofErr w:type="spellStart"/>
      <w:r w:rsidRPr="00C84BEE">
        <w:rPr>
          <w:rFonts w:ascii="Verdana" w:hAnsi="Verdana"/>
          <w:sz w:val="24"/>
          <w:szCs w:val="24"/>
        </w:rPr>
        <w:t>télécharger</w:t>
      </w:r>
      <w:proofErr w:type="spellEnd"/>
      <w:r w:rsidRPr="00C84BEE">
        <w:rPr>
          <w:rFonts w:ascii="Verdana" w:hAnsi="Verdana"/>
          <w:sz w:val="24"/>
          <w:szCs w:val="24"/>
        </w:rPr>
        <w:t xml:space="preserve"> de la </w:t>
      </w:r>
      <w:proofErr w:type="spellStart"/>
      <w:r w:rsidRPr="00C84BEE">
        <w:rPr>
          <w:rFonts w:ascii="Verdana" w:hAnsi="Verdana"/>
          <w:sz w:val="24"/>
          <w:szCs w:val="24"/>
        </w:rPr>
        <w:t>bibliothèque</w:t>
      </w:r>
      <w:proofErr w:type="spellEnd"/>
      <w:r w:rsidRPr="00C84BEE">
        <w:rPr>
          <w:rFonts w:ascii="Verdana" w:hAnsi="Verdana"/>
          <w:sz w:val="24"/>
          <w:szCs w:val="24"/>
        </w:rPr>
        <w:t xml:space="preserve"> </w:t>
      </w:r>
      <w:proofErr w:type="spellStart"/>
      <w:r w:rsidRPr="00C84BEE">
        <w:rPr>
          <w:rFonts w:ascii="Verdana" w:hAnsi="Verdana"/>
          <w:sz w:val="24"/>
          <w:szCs w:val="24"/>
        </w:rPr>
        <w:t>numérique</w:t>
      </w:r>
      <w:proofErr w:type="spellEnd"/>
      <w:r w:rsidRPr="00C84BEE">
        <w:rPr>
          <w:rFonts w:ascii="Verdana" w:hAnsi="Verdana"/>
          <w:sz w:val="24"/>
          <w:szCs w:val="24"/>
        </w:rPr>
        <w:t xml:space="preserve"> du CAÉB, grâce à </w:t>
      </w:r>
      <w:proofErr w:type="spellStart"/>
      <w:r w:rsidRPr="00C84BEE">
        <w:rPr>
          <w:rFonts w:ascii="Verdana" w:hAnsi="Verdana"/>
          <w:sz w:val="24"/>
          <w:szCs w:val="24"/>
        </w:rPr>
        <w:t>sa</w:t>
      </w:r>
      <w:proofErr w:type="spellEnd"/>
      <w:r w:rsidRPr="00C84BEE">
        <w:rPr>
          <w:rFonts w:ascii="Verdana" w:hAnsi="Verdana"/>
          <w:sz w:val="24"/>
          <w:szCs w:val="24"/>
        </w:rPr>
        <w:t xml:space="preserve"> </w:t>
      </w:r>
      <w:proofErr w:type="spellStart"/>
      <w:r w:rsidRPr="00C84BEE">
        <w:rPr>
          <w:rFonts w:ascii="Verdana" w:hAnsi="Verdana"/>
          <w:sz w:val="24"/>
          <w:szCs w:val="24"/>
        </w:rPr>
        <w:t>bibliothèque</w:t>
      </w:r>
      <w:proofErr w:type="spellEnd"/>
      <w:r w:rsidRPr="00C84BEE">
        <w:rPr>
          <w:rFonts w:ascii="Verdana" w:hAnsi="Verdana"/>
          <w:sz w:val="24"/>
          <w:szCs w:val="24"/>
        </w:rPr>
        <w:t xml:space="preserve"> </w:t>
      </w:r>
      <w:proofErr w:type="spellStart"/>
      <w:r w:rsidRPr="00C84BEE">
        <w:rPr>
          <w:rFonts w:ascii="Verdana" w:hAnsi="Verdana"/>
          <w:sz w:val="24"/>
          <w:szCs w:val="24"/>
        </w:rPr>
        <w:t>publique</w:t>
      </w:r>
      <w:proofErr w:type="spellEnd"/>
      <w:proofErr w:type="gramStart"/>
      <w:r w:rsidRPr="00C84BEE">
        <w:rPr>
          <w:rFonts w:ascii="Verdana" w:hAnsi="Verdana"/>
          <w:sz w:val="24"/>
          <w:szCs w:val="24"/>
        </w:rPr>
        <w:t>. :</w:t>
      </w:r>
      <w:proofErr w:type="gramEnd"/>
      <w:r w:rsidRPr="00C84BEE">
        <w:rPr>
          <w:rFonts w:ascii="Verdana" w:hAnsi="Verdana"/>
          <w:sz w:val="24"/>
          <w:szCs w:val="24"/>
        </w:rPr>
        <w:t xml:space="preserve"> “Merci beaucoup! Je </w:t>
      </w:r>
      <w:proofErr w:type="spellStart"/>
      <w:r w:rsidRPr="00C84BEE">
        <w:rPr>
          <w:rFonts w:ascii="Verdana" w:hAnsi="Verdana"/>
          <w:sz w:val="24"/>
          <w:szCs w:val="24"/>
        </w:rPr>
        <w:t>suis</w:t>
      </w:r>
      <w:proofErr w:type="spellEnd"/>
      <w:r w:rsidRPr="00C84BEE">
        <w:rPr>
          <w:rFonts w:ascii="Verdana" w:hAnsi="Verdana"/>
          <w:sz w:val="24"/>
          <w:szCs w:val="24"/>
        </w:rPr>
        <w:t xml:space="preserve"> </w:t>
      </w:r>
      <w:proofErr w:type="spellStart"/>
      <w:r w:rsidRPr="00C84BEE">
        <w:rPr>
          <w:rFonts w:ascii="Verdana" w:hAnsi="Verdana"/>
          <w:sz w:val="24"/>
          <w:szCs w:val="24"/>
        </w:rPr>
        <w:t>vraiment</w:t>
      </w:r>
      <w:proofErr w:type="spellEnd"/>
      <w:r w:rsidRPr="00C84BEE">
        <w:rPr>
          <w:rFonts w:ascii="Verdana" w:hAnsi="Verdana"/>
          <w:sz w:val="24"/>
          <w:szCs w:val="24"/>
        </w:rPr>
        <w:t xml:space="preserve"> </w:t>
      </w:r>
      <w:proofErr w:type="spellStart"/>
      <w:r w:rsidRPr="00C84BEE">
        <w:rPr>
          <w:rFonts w:ascii="Verdana" w:hAnsi="Verdana"/>
          <w:sz w:val="24"/>
          <w:szCs w:val="24"/>
        </w:rPr>
        <w:t>ravie</w:t>
      </w:r>
      <w:proofErr w:type="spellEnd"/>
      <w:r w:rsidRPr="00C84BEE">
        <w:rPr>
          <w:rFonts w:ascii="Verdana" w:hAnsi="Verdana"/>
          <w:sz w:val="24"/>
          <w:szCs w:val="24"/>
        </w:rPr>
        <w:t xml:space="preserve"> que ma petite </w:t>
      </w:r>
      <w:proofErr w:type="spellStart"/>
      <w:r w:rsidRPr="00C84BEE">
        <w:rPr>
          <w:rFonts w:ascii="Verdana" w:hAnsi="Verdana"/>
          <w:sz w:val="24"/>
          <w:szCs w:val="24"/>
        </w:rPr>
        <w:t>fille</w:t>
      </w:r>
      <w:proofErr w:type="spellEnd"/>
      <w:r w:rsidRPr="00C84BEE">
        <w:rPr>
          <w:rFonts w:ascii="Verdana" w:hAnsi="Verdana"/>
          <w:sz w:val="24"/>
          <w:szCs w:val="24"/>
        </w:rPr>
        <w:t xml:space="preserve"> </w:t>
      </w:r>
      <w:proofErr w:type="spellStart"/>
      <w:r w:rsidRPr="00C84BEE">
        <w:rPr>
          <w:rFonts w:ascii="Verdana" w:hAnsi="Verdana"/>
          <w:sz w:val="24"/>
          <w:szCs w:val="24"/>
        </w:rPr>
        <w:t>puisse</w:t>
      </w:r>
      <w:proofErr w:type="spellEnd"/>
      <w:r w:rsidRPr="00C84BEE">
        <w:rPr>
          <w:rFonts w:ascii="Verdana" w:hAnsi="Verdana"/>
          <w:sz w:val="24"/>
          <w:szCs w:val="24"/>
        </w:rPr>
        <w:t xml:space="preserve"> </w:t>
      </w:r>
      <w:proofErr w:type="spellStart"/>
      <w:r w:rsidRPr="00C84BEE">
        <w:rPr>
          <w:rFonts w:ascii="Verdana" w:hAnsi="Verdana"/>
          <w:sz w:val="24"/>
          <w:szCs w:val="24"/>
        </w:rPr>
        <w:t>maintenant</w:t>
      </w:r>
      <w:proofErr w:type="spellEnd"/>
      <w:r w:rsidRPr="00C84BEE">
        <w:rPr>
          <w:rFonts w:ascii="Verdana" w:hAnsi="Verdana"/>
          <w:sz w:val="24"/>
          <w:szCs w:val="24"/>
        </w:rPr>
        <w:t xml:space="preserve"> </w:t>
      </w:r>
      <w:proofErr w:type="spellStart"/>
      <w:r w:rsidRPr="00C84BEE">
        <w:rPr>
          <w:rFonts w:ascii="Verdana" w:hAnsi="Verdana"/>
          <w:sz w:val="24"/>
          <w:szCs w:val="24"/>
        </w:rPr>
        <w:t>avoir</w:t>
      </w:r>
      <w:proofErr w:type="spellEnd"/>
      <w:r w:rsidRPr="00C84BEE">
        <w:rPr>
          <w:rFonts w:ascii="Verdana" w:hAnsi="Verdana"/>
          <w:sz w:val="24"/>
          <w:szCs w:val="24"/>
        </w:rPr>
        <w:t xml:space="preserve"> </w:t>
      </w:r>
      <w:proofErr w:type="spellStart"/>
      <w:r w:rsidRPr="00C84BEE">
        <w:rPr>
          <w:rFonts w:ascii="Verdana" w:hAnsi="Verdana"/>
          <w:sz w:val="24"/>
          <w:szCs w:val="24"/>
        </w:rPr>
        <w:t>accès</w:t>
      </w:r>
      <w:proofErr w:type="spellEnd"/>
      <w:r w:rsidRPr="00C84BEE">
        <w:rPr>
          <w:rFonts w:ascii="Verdana" w:hAnsi="Verdana"/>
          <w:sz w:val="24"/>
          <w:szCs w:val="24"/>
        </w:rPr>
        <w:t xml:space="preserve"> à plus de livres dans des formats </w:t>
      </w:r>
      <w:proofErr w:type="spellStart"/>
      <w:r w:rsidRPr="00C84BEE">
        <w:rPr>
          <w:rFonts w:ascii="Verdana" w:hAnsi="Verdana"/>
          <w:sz w:val="24"/>
          <w:szCs w:val="24"/>
        </w:rPr>
        <w:t>qu’elle</w:t>
      </w:r>
      <w:proofErr w:type="spellEnd"/>
      <w:r w:rsidRPr="00C84BEE">
        <w:rPr>
          <w:rFonts w:ascii="Verdana" w:hAnsi="Verdana"/>
          <w:sz w:val="24"/>
          <w:szCs w:val="24"/>
        </w:rPr>
        <w:t xml:space="preserve"> </w:t>
      </w:r>
      <w:proofErr w:type="spellStart"/>
      <w:r w:rsidRPr="00C84BEE">
        <w:rPr>
          <w:rFonts w:ascii="Verdana" w:hAnsi="Verdana"/>
          <w:sz w:val="24"/>
          <w:szCs w:val="24"/>
        </w:rPr>
        <w:t>peut</w:t>
      </w:r>
      <w:proofErr w:type="spellEnd"/>
      <w:r w:rsidRPr="00C84BEE">
        <w:rPr>
          <w:rFonts w:ascii="Verdana" w:hAnsi="Verdana"/>
          <w:sz w:val="24"/>
          <w:szCs w:val="24"/>
        </w:rPr>
        <w:t xml:space="preserve"> lire.”</w:t>
      </w:r>
    </w:p>
    <w:p xmlns:wp14="http://schemas.microsoft.com/office/word/2010/wordml" w:rsidR="00F82EDE" w:rsidP="00F82EDE" w:rsidRDefault="00C84BEE" w14:paraId="496738C3" wp14:textId="77777777">
      <w:pPr>
        <w:rPr>
          <w:rFonts w:ascii="Verdana" w:hAnsi="Verdana"/>
          <w:b/>
          <w:sz w:val="24"/>
          <w:szCs w:val="24"/>
          <w:u w:val="single"/>
        </w:rPr>
      </w:pPr>
      <w:r>
        <w:rPr>
          <w:rFonts w:ascii="Verdana" w:hAnsi="Verdana"/>
          <w:b/>
          <w:sz w:val="24"/>
          <w:szCs w:val="24"/>
          <w:u w:val="single"/>
        </w:rPr>
        <w:t>Diapositive</w:t>
      </w:r>
      <w:r w:rsidRPr="00F82EDE" w:rsidR="00F82EDE">
        <w:rPr>
          <w:rFonts w:ascii="Verdana" w:hAnsi="Verdana"/>
          <w:b/>
          <w:sz w:val="24"/>
          <w:szCs w:val="24"/>
          <w:u w:val="single"/>
        </w:rPr>
        <w:t xml:space="preserve"> 7</w:t>
      </w:r>
    </w:p>
    <w:p xmlns:wp14="http://schemas.microsoft.com/office/word/2010/wordml" w:rsidRPr="00C84BEE" w:rsidR="00C84BEE" w:rsidP="00C84BEE" w:rsidRDefault="00C84BEE" w14:paraId="536D36CF" wp14:textId="77777777">
      <w:pPr>
        <w:rPr>
          <w:rFonts w:ascii="Verdana" w:hAnsi="Verdana"/>
          <w:sz w:val="24"/>
          <w:szCs w:val="24"/>
        </w:rPr>
      </w:pPr>
      <w:r w:rsidRPr="00C84BEE">
        <w:rPr>
          <w:rFonts w:ascii="Verdana" w:hAnsi="Verdana"/>
          <w:sz w:val="24"/>
          <w:szCs w:val="24"/>
        </w:rPr>
        <w:t xml:space="preserve">Le CAÉB </w:t>
      </w:r>
      <w:proofErr w:type="spellStart"/>
      <w:r w:rsidRPr="00C84BEE">
        <w:rPr>
          <w:rFonts w:ascii="Verdana" w:hAnsi="Verdana"/>
          <w:sz w:val="24"/>
          <w:szCs w:val="24"/>
        </w:rPr>
        <w:t>offre</w:t>
      </w:r>
      <w:proofErr w:type="spellEnd"/>
      <w:r w:rsidRPr="00C84BEE">
        <w:rPr>
          <w:rFonts w:ascii="Verdana" w:hAnsi="Verdana"/>
          <w:sz w:val="24"/>
          <w:szCs w:val="24"/>
        </w:rPr>
        <w:t xml:space="preserve"> à </w:t>
      </w:r>
      <w:proofErr w:type="spellStart"/>
      <w:r w:rsidRPr="00C84BEE">
        <w:rPr>
          <w:rFonts w:ascii="Verdana" w:hAnsi="Verdana"/>
          <w:sz w:val="24"/>
          <w:szCs w:val="24"/>
        </w:rPr>
        <w:t>votre</w:t>
      </w:r>
      <w:proofErr w:type="spellEnd"/>
      <w:r w:rsidRPr="00C84BEE">
        <w:rPr>
          <w:rFonts w:ascii="Verdana" w:hAnsi="Verdana"/>
          <w:sz w:val="24"/>
          <w:szCs w:val="24"/>
        </w:rPr>
        <w:t xml:space="preserve"> </w:t>
      </w:r>
      <w:proofErr w:type="spellStart"/>
      <w:r w:rsidRPr="00C84BEE">
        <w:rPr>
          <w:rFonts w:ascii="Verdana" w:hAnsi="Verdana"/>
          <w:sz w:val="24"/>
          <w:szCs w:val="24"/>
        </w:rPr>
        <w:t>bibliothèque</w:t>
      </w:r>
      <w:proofErr w:type="spellEnd"/>
      <w:r w:rsidRPr="00C84BEE">
        <w:rPr>
          <w:rFonts w:ascii="Verdana" w:hAnsi="Verdana"/>
          <w:sz w:val="24"/>
          <w:szCs w:val="24"/>
        </w:rPr>
        <w:t xml:space="preserve"> des services </w:t>
      </w:r>
      <w:proofErr w:type="spellStart"/>
      <w:r w:rsidRPr="00C84BEE">
        <w:rPr>
          <w:rFonts w:ascii="Verdana" w:hAnsi="Verdana"/>
          <w:sz w:val="24"/>
          <w:szCs w:val="24"/>
        </w:rPr>
        <w:t>souples</w:t>
      </w:r>
      <w:proofErr w:type="spellEnd"/>
      <w:r w:rsidRPr="00C84BEE">
        <w:rPr>
          <w:rFonts w:ascii="Verdana" w:hAnsi="Verdana"/>
          <w:sz w:val="24"/>
          <w:szCs w:val="24"/>
        </w:rPr>
        <w:t xml:space="preserve"> et des options flexibles pour </w:t>
      </w:r>
      <w:proofErr w:type="spellStart"/>
      <w:r w:rsidRPr="00C84BEE">
        <w:rPr>
          <w:rFonts w:ascii="Verdana" w:hAnsi="Verdana"/>
          <w:sz w:val="24"/>
          <w:szCs w:val="24"/>
        </w:rPr>
        <w:t>vos</w:t>
      </w:r>
      <w:proofErr w:type="spellEnd"/>
      <w:r w:rsidRPr="00C84BEE">
        <w:rPr>
          <w:rFonts w:ascii="Verdana" w:hAnsi="Verdana"/>
          <w:sz w:val="24"/>
          <w:szCs w:val="24"/>
        </w:rPr>
        <w:t xml:space="preserve"> </w:t>
      </w:r>
      <w:proofErr w:type="spellStart"/>
      <w:r w:rsidRPr="00C84BEE">
        <w:rPr>
          <w:rFonts w:ascii="Verdana" w:hAnsi="Verdana"/>
          <w:sz w:val="24"/>
          <w:szCs w:val="24"/>
        </w:rPr>
        <w:t>abonnés</w:t>
      </w:r>
      <w:proofErr w:type="spellEnd"/>
      <w:r w:rsidRPr="00C84BEE">
        <w:rPr>
          <w:rFonts w:ascii="Verdana" w:hAnsi="Verdana"/>
          <w:sz w:val="24"/>
          <w:szCs w:val="24"/>
        </w:rPr>
        <w:t xml:space="preserve">, y </w:t>
      </w:r>
      <w:proofErr w:type="spellStart"/>
      <w:r w:rsidRPr="00C84BEE">
        <w:rPr>
          <w:rFonts w:ascii="Verdana" w:hAnsi="Verdana"/>
          <w:sz w:val="24"/>
          <w:szCs w:val="24"/>
        </w:rPr>
        <w:t>inclus</w:t>
      </w:r>
      <w:proofErr w:type="spellEnd"/>
      <w:r w:rsidRPr="00C84BEE">
        <w:rPr>
          <w:rFonts w:ascii="Verdana" w:hAnsi="Verdana"/>
          <w:sz w:val="24"/>
          <w:szCs w:val="24"/>
        </w:rPr>
        <w:t>:</w:t>
      </w:r>
    </w:p>
    <w:p xmlns:wp14="http://schemas.microsoft.com/office/word/2010/wordml" w:rsidRPr="00C84BEE" w:rsidR="00C84BEE" w:rsidP="5715700C" w:rsidRDefault="00C84BEE" w14:paraId="3CD19D5C" wp14:textId="77777777">
      <w:pPr>
        <w:pStyle w:val="ListParagraph"/>
        <w:numPr>
          <w:ilvl w:val="0"/>
          <w:numId w:val="12"/>
        </w:numPr>
        <w:rPr>
          <w:rFonts w:ascii="Verdana" w:hAnsi="Verdana"/>
          <w:sz w:val="24"/>
          <w:szCs w:val="24"/>
        </w:rPr>
      </w:pPr>
      <w:r w:rsidRPr="5715700C" w:rsidR="5715700C">
        <w:rPr>
          <w:rFonts w:ascii="Verdana" w:hAnsi="Verdana"/>
          <w:sz w:val="24"/>
          <w:szCs w:val="24"/>
        </w:rPr>
        <w:t xml:space="preserve">Inscription de </w:t>
      </w:r>
      <w:proofErr w:type="spellStart"/>
      <w:r w:rsidRPr="5715700C" w:rsidR="5715700C">
        <w:rPr>
          <w:rFonts w:ascii="Verdana" w:hAnsi="Verdana"/>
          <w:sz w:val="24"/>
          <w:szCs w:val="24"/>
        </w:rPr>
        <w:t>vos</w:t>
      </w:r>
      <w:proofErr w:type="spellEnd"/>
      <w:r w:rsidRPr="5715700C" w:rsidR="5715700C">
        <w:rPr>
          <w:rFonts w:ascii="Verdana" w:hAnsi="Verdana"/>
          <w:sz w:val="24"/>
          <w:szCs w:val="24"/>
        </w:rPr>
        <w:t xml:space="preserve"> </w:t>
      </w:r>
      <w:proofErr w:type="spellStart"/>
      <w:r w:rsidRPr="5715700C" w:rsidR="5715700C">
        <w:rPr>
          <w:rFonts w:ascii="Verdana" w:hAnsi="Verdana"/>
          <w:sz w:val="24"/>
          <w:szCs w:val="24"/>
        </w:rPr>
        <w:t>abonnés</w:t>
      </w:r>
      <w:proofErr w:type="spellEnd"/>
      <w:r w:rsidRPr="5715700C" w:rsidR="5715700C">
        <w:rPr>
          <w:rFonts w:ascii="Verdana" w:hAnsi="Verdana"/>
          <w:sz w:val="24"/>
          <w:szCs w:val="24"/>
        </w:rPr>
        <w:t xml:space="preserve"> pour un service direct (articles </w:t>
      </w:r>
      <w:proofErr w:type="spellStart"/>
      <w:r w:rsidRPr="5715700C" w:rsidR="5715700C">
        <w:rPr>
          <w:rFonts w:ascii="Verdana" w:hAnsi="Verdana"/>
          <w:sz w:val="24"/>
          <w:szCs w:val="24"/>
        </w:rPr>
        <w:t>livrés</w:t>
      </w:r>
      <w:proofErr w:type="spellEnd"/>
      <w:r w:rsidRPr="5715700C" w:rsidR="5715700C">
        <w:rPr>
          <w:rFonts w:ascii="Verdana" w:hAnsi="Verdana"/>
          <w:sz w:val="24"/>
          <w:szCs w:val="24"/>
        </w:rPr>
        <w:t xml:space="preserve"> sans frais par la </w:t>
      </w:r>
      <w:proofErr w:type="gramStart"/>
      <w:r w:rsidRPr="5715700C" w:rsidR="5715700C">
        <w:rPr>
          <w:rFonts w:ascii="Verdana" w:hAnsi="Verdana"/>
          <w:sz w:val="24"/>
          <w:szCs w:val="24"/>
        </w:rPr>
        <w:t>poste  et</w:t>
      </w:r>
      <w:proofErr w:type="gramEnd"/>
      <w:r w:rsidRPr="5715700C" w:rsidR="5715700C">
        <w:rPr>
          <w:rFonts w:ascii="Verdana" w:hAnsi="Verdana"/>
          <w:sz w:val="24"/>
          <w:szCs w:val="24"/>
        </w:rPr>
        <w:t>/</w:t>
      </w:r>
      <w:proofErr w:type="spellStart"/>
      <w:r w:rsidRPr="5715700C" w:rsidR="5715700C">
        <w:rPr>
          <w:rFonts w:ascii="Verdana" w:hAnsi="Verdana"/>
          <w:sz w:val="24"/>
          <w:szCs w:val="24"/>
        </w:rPr>
        <w:t>ou</w:t>
      </w:r>
      <w:proofErr w:type="spellEnd"/>
      <w:r w:rsidRPr="5715700C" w:rsidR="5715700C">
        <w:rPr>
          <w:rFonts w:ascii="Verdana" w:hAnsi="Verdana"/>
          <w:sz w:val="24"/>
          <w:szCs w:val="24"/>
        </w:rPr>
        <w:t xml:space="preserve"> </w:t>
      </w:r>
      <w:proofErr w:type="spellStart"/>
      <w:r w:rsidRPr="5715700C" w:rsidR="5715700C">
        <w:rPr>
          <w:rFonts w:ascii="Verdana" w:hAnsi="Verdana"/>
          <w:sz w:val="24"/>
          <w:szCs w:val="24"/>
        </w:rPr>
        <w:t>accès</w:t>
      </w:r>
      <w:proofErr w:type="spellEnd"/>
      <w:r w:rsidRPr="5715700C" w:rsidR="5715700C">
        <w:rPr>
          <w:rFonts w:ascii="Verdana" w:hAnsi="Verdana"/>
          <w:sz w:val="24"/>
          <w:szCs w:val="24"/>
        </w:rPr>
        <w:t xml:space="preserve"> à la </w:t>
      </w:r>
      <w:proofErr w:type="spellStart"/>
      <w:r w:rsidRPr="5715700C" w:rsidR="5715700C">
        <w:rPr>
          <w:rFonts w:ascii="Verdana" w:hAnsi="Verdana"/>
          <w:sz w:val="24"/>
          <w:szCs w:val="24"/>
        </w:rPr>
        <w:t>bibliothèque</w:t>
      </w:r>
      <w:proofErr w:type="spellEnd"/>
      <w:r w:rsidRPr="5715700C" w:rsidR="5715700C">
        <w:rPr>
          <w:rFonts w:ascii="Verdana" w:hAnsi="Verdana"/>
          <w:sz w:val="24"/>
          <w:szCs w:val="24"/>
        </w:rPr>
        <w:t xml:space="preserve"> </w:t>
      </w:r>
      <w:proofErr w:type="spellStart"/>
      <w:r w:rsidRPr="5715700C" w:rsidR="5715700C">
        <w:rPr>
          <w:rFonts w:ascii="Verdana" w:hAnsi="Verdana"/>
          <w:sz w:val="24"/>
          <w:szCs w:val="24"/>
        </w:rPr>
        <w:t>numérique</w:t>
      </w:r>
      <w:proofErr w:type="spellEnd"/>
      <w:r w:rsidRPr="5715700C" w:rsidR="5715700C">
        <w:rPr>
          <w:rFonts w:ascii="Verdana" w:hAnsi="Verdana"/>
          <w:sz w:val="24"/>
          <w:szCs w:val="24"/>
        </w:rPr>
        <w:t>)</w:t>
      </w:r>
    </w:p>
    <w:p xmlns:wp14="http://schemas.microsoft.com/office/word/2010/wordml" w:rsidRPr="00C84BEE" w:rsidR="00667D62" w:rsidP="5715700C" w:rsidRDefault="00667D62" w14:paraId="0A37501D" wp14:textId="7DA63841">
      <w:pPr>
        <w:pStyle w:val="ListParagraph"/>
        <w:numPr>
          <w:ilvl w:val="0"/>
          <w:numId w:val="12"/>
        </w:numPr>
        <w:rPr>
          <w:rFonts w:ascii="Verdana" w:hAnsi="Verdana"/>
          <w:sz w:val="24"/>
          <w:szCs w:val="24"/>
        </w:rPr>
      </w:pPr>
      <w:r w:rsidRPr="5715700C" w:rsidR="5715700C">
        <w:rPr>
          <w:rFonts w:ascii="Verdana" w:hAnsi="Verdana"/>
          <w:sz w:val="24"/>
          <w:szCs w:val="24"/>
        </w:rPr>
        <w:t xml:space="preserve">Des collections </w:t>
      </w:r>
      <w:r w:rsidRPr="5715700C" w:rsidR="5715700C">
        <w:rPr>
          <w:rFonts w:ascii="Verdana" w:hAnsi="Verdana"/>
          <w:sz w:val="24"/>
          <w:szCs w:val="24"/>
        </w:rPr>
        <w:t>en</w:t>
      </w:r>
      <w:r w:rsidRPr="5715700C" w:rsidR="5715700C">
        <w:rPr>
          <w:rFonts w:ascii="Verdana" w:hAnsi="Verdana"/>
          <w:sz w:val="24"/>
          <w:szCs w:val="24"/>
        </w:rPr>
        <w:t xml:space="preserve"> </w:t>
      </w:r>
      <w:proofErr w:type="spellStart"/>
      <w:r w:rsidRPr="5715700C" w:rsidR="5715700C">
        <w:rPr>
          <w:rFonts w:ascii="Verdana" w:hAnsi="Verdana"/>
          <w:sz w:val="24"/>
          <w:szCs w:val="24"/>
        </w:rPr>
        <w:t>dépôt</w:t>
      </w:r>
      <w:proofErr w:type="spellEnd"/>
      <w:r w:rsidRPr="5715700C" w:rsidR="5715700C">
        <w:rPr>
          <w:rFonts w:ascii="Verdana" w:hAnsi="Verdana"/>
          <w:sz w:val="24"/>
          <w:szCs w:val="24"/>
        </w:rPr>
        <w:t xml:space="preserve"> de livres DAISY sur CD </w:t>
      </w:r>
      <w:proofErr w:type="spellStart"/>
      <w:r w:rsidRPr="5715700C" w:rsidR="5715700C">
        <w:rPr>
          <w:rFonts w:ascii="Verdana" w:hAnsi="Verdana"/>
          <w:sz w:val="24"/>
          <w:szCs w:val="24"/>
        </w:rPr>
        <w:t>prêtés</w:t>
      </w:r>
      <w:proofErr w:type="spellEnd"/>
      <w:r w:rsidRPr="5715700C" w:rsidR="5715700C">
        <w:rPr>
          <w:rFonts w:ascii="Verdana" w:hAnsi="Verdana"/>
          <w:sz w:val="24"/>
          <w:szCs w:val="24"/>
        </w:rPr>
        <w:t xml:space="preserve"> à </w:t>
      </w:r>
      <w:proofErr w:type="spellStart"/>
      <w:r w:rsidRPr="5715700C" w:rsidR="5715700C">
        <w:rPr>
          <w:rFonts w:ascii="Verdana" w:hAnsi="Verdana"/>
          <w:sz w:val="24"/>
          <w:szCs w:val="24"/>
        </w:rPr>
        <w:t>votre</w:t>
      </w:r>
      <w:proofErr w:type="spellEnd"/>
      <w:r w:rsidRPr="5715700C" w:rsidR="5715700C">
        <w:rPr>
          <w:rFonts w:ascii="Verdana" w:hAnsi="Verdana"/>
          <w:sz w:val="24"/>
          <w:szCs w:val="24"/>
        </w:rPr>
        <w:t xml:space="preserve"> </w:t>
      </w:r>
      <w:proofErr w:type="spellStart"/>
      <w:r w:rsidRPr="5715700C" w:rsidR="5715700C">
        <w:rPr>
          <w:rFonts w:ascii="Verdana" w:hAnsi="Verdana"/>
          <w:sz w:val="24"/>
          <w:szCs w:val="24"/>
        </w:rPr>
        <w:t>bibliothèque</w:t>
      </w:r>
      <w:proofErr w:type="spellEnd"/>
      <w:r w:rsidRPr="5715700C" w:rsidR="5715700C">
        <w:rPr>
          <w:rFonts w:ascii="Verdana" w:hAnsi="Verdana"/>
          <w:sz w:val="24"/>
          <w:szCs w:val="24"/>
        </w:rPr>
        <w:t xml:space="preserve"> à long </w:t>
      </w:r>
      <w:proofErr w:type="spellStart"/>
      <w:r w:rsidRPr="5715700C" w:rsidR="5715700C">
        <w:rPr>
          <w:rFonts w:ascii="Verdana" w:hAnsi="Verdana"/>
          <w:sz w:val="24"/>
          <w:szCs w:val="24"/>
        </w:rPr>
        <w:t>terme</w:t>
      </w:r>
      <w:proofErr w:type="spellEnd"/>
      <w:r w:rsidRPr="5715700C" w:rsidR="5715700C">
        <w:rPr>
          <w:rFonts w:ascii="Verdana" w:hAnsi="Verdana"/>
          <w:sz w:val="24"/>
          <w:szCs w:val="24"/>
        </w:rPr>
        <w:t xml:space="preserve"> – </w:t>
      </w:r>
      <w:proofErr w:type="spellStart"/>
      <w:r w:rsidRPr="5715700C" w:rsidR="5715700C">
        <w:rPr>
          <w:rFonts w:ascii="Verdana" w:hAnsi="Verdana"/>
          <w:sz w:val="24"/>
          <w:szCs w:val="24"/>
        </w:rPr>
        <w:t>une</w:t>
      </w:r>
      <w:proofErr w:type="spellEnd"/>
      <w:r w:rsidRPr="5715700C" w:rsidR="5715700C">
        <w:rPr>
          <w:rFonts w:ascii="Verdana" w:hAnsi="Verdana"/>
          <w:sz w:val="24"/>
          <w:szCs w:val="24"/>
        </w:rPr>
        <w:t xml:space="preserve"> collection que </w:t>
      </w:r>
      <w:proofErr w:type="spellStart"/>
      <w:r w:rsidRPr="5715700C" w:rsidR="5715700C">
        <w:rPr>
          <w:rFonts w:ascii="Verdana" w:hAnsi="Verdana"/>
          <w:sz w:val="24"/>
          <w:szCs w:val="24"/>
        </w:rPr>
        <w:t>vos</w:t>
      </w:r>
      <w:proofErr w:type="spellEnd"/>
      <w:r w:rsidRPr="5715700C" w:rsidR="5715700C">
        <w:rPr>
          <w:rFonts w:ascii="Verdana" w:hAnsi="Verdana"/>
          <w:sz w:val="24"/>
          <w:szCs w:val="24"/>
        </w:rPr>
        <w:t xml:space="preserve"> </w:t>
      </w:r>
      <w:proofErr w:type="spellStart"/>
      <w:r w:rsidRPr="5715700C" w:rsidR="5715700C">
        <w:rPr>
          <w:rFonts w:ascii="Verdana" w:hAnsi="Verdana"/>
          <w:sz w:val="24"/>
          <w:szCs w:val="24"/>
        </w:rPr>
        <w:t>abonnés</w:t>
      </w:r>
      <w:proofErr w:type="spellEnd"/>
      <w:r w:rsidRPr="5715700C" w:rsidR="5715700C">
        <w:rPr>
          <w:rFonts w:ascii="Verdana" w:hAnsi="Verdana"/>
          <w:sz w:val="24"/>
          <w:szCs w:val="24"/>
        </w:rPr>
        <w:t xml:space="preserve"> </w:t>
      </w:r>
      <w:proofErr w:type="spellStart"/>
      <w:r w:rsidRPr="5715700C" w:rsidR="5715700C">
        <w:rPr>
          <w:rFonts w:ascii="Verdana" w:hAnsi="Verdana"/>
          <w:sz w:val="24"/>
          <w:szCs w:val="24"/>
        </w:rPr>
        <w:t>peuvent</w:t>
      </w:r>
      <w:proofErr w:type="spellEnd"/>
      <w:r w:rsidRPr="5715700C" w:rsidR="5715700C">
        <w:rPr>
          <w:rFonts w:ascii="Verdana" w:hAnsi="Verdana"/>
          <w:sz w:val="24"/>
          <w:szCs w:val="24"/>
        </w:rPr>
        <w:t xml:space="preserve"> </w:t>
      </w:r>
      <w:proofErr w:type="spellStart"/>
      <w:r w:rsidRPr="5715700C" w:rsidR="5715700C">
        <w:rPr>
          <w:rFonts w:ascii="Verdana" w:hAnsi="Verdana"/>
          <w:sz w:val="24"/>
          <w:szCs w:val="24"/>
        </w:rPr>
        <w:t>feuilleter</w:t>
      </w:r>
      <w:proofErr w:type="spellEnd"/>
      <w:r w:rsidRPr="5715700C" w:rsidR="5715700C">
        <w:rPr>
          <w:rFonts w:ascii="Verdana" w:hAnsi="Verdana"/>
          <w:sz w:val="24"/>
          <w:szCs w:val="24"/>
        </w:rPr>
        <w:t xml:space="preserve"> pour </w:t>
      </w:r>
      <w:proofErr w:type="spellStart"/>
      <w:r w:rsidRPr="5715700C" w:rsidR="5715700C">
        <w:rPr>
          <w:rFonts w:ascii="Verdana" w:hAnsi="Verdana"/>
          <w:sz w:val="24"/>
          <w:szCs w:val="24"/>
        </w:rPr>
        <w:t>partir</w:t>
      </w:r>
      <w:proofErr w:type="spellEnd"/>
      <w:r w:rsidRPr="5715700C" w:rsidR="5715700C">
        <w:rPr>
          <w:rFonts w:ascii="Verdana" w:hAnsi="Verdana"/>
          <w:sz w:val="24"/>
          <w:szCs w:val="24"/>
        </w:rPr>
        <w:t xml:space="preserve"> avec des livres </w:t>
      </w:r>
      <w:r w:rsidRPr="5715700C" w:rsidR="5715700C">
        <w:rPr>
          <w:rFonts w:ascii="Verdana" w:hAnsi="Verdana"/>
          <w:sz w:val="24"/>
          <w:szCs w:val="24"/>
        </w:rPr>
        <w:t>en</w:t>
      </w:r>
      <w:r w:rsidRPr="5715700C" w:rsidR="5715700C">
        <w:rPr>
          <w:rFonts w:ascii="Verdana" w:hAnsi="Verdana"/>
          <w:sz w:val="24"/>
          <w:szCs w:val="24"/>
        </w:rPr>
        <w:t xml:space="preserve"> mains</w:t>
      </w:r>
    </w:p>
    <w:p xmlns:wp14="http://schemas.microsoft.com/office/word/2010/wordml" w:rsidR="00C84BEE" w:rsidP="00667D62" w:rsidRDefault="00C84BEE" w14:paraId="55D2A6B3" wp14:textId="77777777">
      <w:pPr>
        <w:pStyle w:val="ListParagraph"/>
        <w:numPr>
          <w:ilvl w:val="0"/>
          <w:numId w:val="12"/>
        </w:numPr>
        <w:rPr>
          <w:rFonts w:ascii="Verdana" w:hAnsi="Verdana"/>
          <w:sz w:val="24"/>
          <w:szCs w:val="24"/>
        </w:rPr>
      </w:pPr>
      <w:r w:rsidRPr="00667D62">
        <w:rPr>
          <w:rFonts w:ascii="Verdana" w:hAnsi="Verdana"/>
          <w:sz w:val="24"/>
          <w:szCs w:val="24"/>
        </w:rPr>
        <w:t xml:space="preserve">Des </w:t>
      </w:r>
      <w:proofErr w:type="spellStart"/>
      <w:r w:rsidRPr="00667D62">
        <w:rPr>
          <w:rFonts w:ascii="Verdana" w:hAnsi="Verdana"/>
          <w:sz w:val="24"/>
          <w:szCs w:val="24"/>
        </w:rPr>
        <w:t>prêts</w:t>
      </w:r>
      <w:proofErr w:type="spellEnd"/>
      <w:r w:rsidRPr="00667D62">
        <w:rPr>
          <w:rFonts w:ascii="Verdana" w:hAnsi="Verdana"/>
          <w:sz w:val="24"/>
          <w:szCs w:val="24"/>
        </w:rPr>
        <w:t xml:space="preserve"> entre </w:t>
      </w:r>
      <w:proofErr w:type="spellStart"/>
      <w:r w:rsidRPr="00667D62">
        <w:rPr>
          <w:rFonts w:ascii="Verdana" w:hAnsi="Verdana"/>
          <w:sz w:val="24"/>
          <w:szCs w:val="24"/>
        </w:rPr>
        <w:t>bibliothèques</w:t>
      </w:r>
      <w:proofErr w:type="spellEnd"/>
      <w:r w:rsidRPr="00667D62">
        <w:rPr>
          <w:rFonts w:ascii="Verdana" w:hAnsi="Verdana"/>
          <w:sz w:val="24"/>
          <w:szCs w:val="24"/>
        </w:rPr>
        <w:t xml:space="preserve"> – les </w:t>
      </w:r>
      <w:proofErr w:type="spellStart"/>
      <w:r w:rsidRPr="00667D62">
        <w:rPr>
          <w:rFonts w:ascii="Verdana" w:hAnsi="Verdana"/>
          <w:sz w:val="24"/>
          <w:szCs w:val="24"/>
        </w:rPr>
        <w:t>bibliothèques</w:t>
      </w:r>
      <w:proofErr w:type="spellEnd"/>
      <w:r w:rsidRPr="00667D62">
        <w:rPr>
          <w:rFonts w:ascii="Verdana" w:hAnsi="Verdana"/>
          <w:sz w:val="24"/>
          <w:szCs w:val="24"/>
        </w:rPr>
        <w:t xml:space="preserve"> </w:t>
      </w:r>
      <w:proofErr w:type="spellStart"/>
      <w:r w:rsidRPr="00667D62">
        <w:rPr>
          <w:rFonts w:ascii="Verdana" w:hAnsi="Verdana"/>
          <w:sz w:val="24"/>
          <w:szCs w:val="24"/>
        </w:rPr>
        <w:t>membres</w:t>
      </w:r>
      <w:proofErr w:type="spellEnd"/>
      <w:r w:rsidRPr="00667D62">
        <w:rPr>
          <w:rFonts w:ascii="Verdana" w:hAnsi="Verdana"/>
          <w:sz w:val="24"/>
          <w:szCs w:val="24"/>
        </w:rPr>
        <w:t xml:space="preserve"> du CAÉB </w:t>
      </w:r>
      <w:proofErr w:type="spellStart"/>
      <w:r w:rsidRPr="00667D62">
        <w:rPr>
          <w:rFonts w:ascii="Verdana" w:hAnsi="Verdana"/>
          <w:sz w:val="24"/>
          <w:szCs w:val="24"/>
        </w:rPr>
        <w:t>peuvent</w:t>
      </w:r>
      <w:proofErr w:type="spellEnd"/>
      <w:r w:rsidRPr="00667D62">
        <w:rPr>
          <w:rFonts w:ascii="Verdana" w:hAnsi="Verdana"/>
          <w:sz w:val="24"/>
          <w:szCs w:val="24"/>
        </w:rPr>
        <w:t xml:space="preserve"> </w:t>
      </w:r>
      <w:proofErr w:type="spellStart"/>
      <w:r w:rsidRPr="00667D62">
        <w:rPr>
          <w:rFonts w:ascii="Verdana" w:hAnsi="Verdana"/>
          <w:sz w:val="24"/>
          <w:szCs w:val="24"/>
        </w:rPr>
        <w:t>emprunter</w:t>
      </w:r>
      <w:proofErr w:type="spellEnd"/>
      <w:r w:rsidRPr="00667D62">
        <w:rPr>
          <w:rFonts w:ascii="Verdana" w:hAnsi="Verdana"/>
          <w:sz w:val="24"/>
          <w:szCs w:val="24"/>
        </w:rPr>
        <w:t xml:space="preserve"> </w:t>
      </w:r>
      <w:proofErr w:type="spellStart"/>
      <w:r w:rsidRPr="00667D62">
        <w:rPr>
          <w:rFonts w:ascii="Verdana" w:hAnsi="Verdana"/>
          <w:sz w:val="24"/>
          <w:szCs w:val="24"/>
        </w:rPr>
        <w:t>jusqu’à</w:t>
      </w:r>
      <w:proofErr w:type="spellEnd"/>
      <w:r w:rsidRPr="00667D62">
        <w:rPr>
          <w:rFonts w:ascii="Verdana" w:hAnsi="Verdana"/>
          <w:sz w:val="24"/>
          <w:szCs w:val="24"/>
        </w:rPr>
        <w:t xml:space="preserve"> </w:t>
      </w:r>
      <w:r w:rsidR="00667D62">
        <w:rPr>
          <w:rFonts w:ascii="Verdana" w:hAnsi="Verdana"/>
          <w:sz w:val="24"/>
          <w:szCs w:val="24"/>
        </w:rPr>
        <w:t>2</w:t>
      </w:r>
      <w:r w:rsidRPr="00667D62">
        <w:rPr>
          <w:rFonts w:ascii="Verdana" w:hAnsi="Verdana"/>
          <w:sz w:val="24"/>
          <w:szCs w:val="24"/>
        </w:rPr>
        <w:t xml:space="preserve"> 000 articles dans </w:t>
      </w:r>
      <w:proofErr w:type="spellStart"/>
      <w:r w:rsidRPr="00667D62">
        <w:rPr>
          <w:rFonts w:ascii="Verdana" w:hAnsi="Verdana"/>
          <w:sz w:val="24"/>
          <w:szCs w:val="24"/>
        </w:rPr>
        <w:t>tous</w:t>
      </w:r>
      <w:proofErr w:type="spellEnd"/>
      <w:r w:rsidRPr="00667D62">
        <w:rPr>
          <w:rFonts w:ascii="Verdana" w:hAnsi="Verdana"/>
          <w:sz w:val="24"/>
          <w:szCs w:val="24"/>
        </w:rPr>
        <w:t xml:space="preserve"> les formats </w:t>
      </w:r>
      <w:proofErr w:type="spellStart"/>
      <w:r w:rsidRPr="00667D62">
        <w:rPr>
          <w:rFonts w:ascii="Verdana" w:hAnsi="Verdana"/>
          <w:sz w:val="24"/>
          <w:szCs w:val="24"/>
        </w:rPr>
        <w:t>substituts</w:t>
      </w:r>
      <w:proofErr w:type="spellEnd"/>
      <w:r w:rsidRPr="00667D62">
        <w:rPr>
          <w:rFonts w:ascii="Verdana" w:hAnsi="Verdana"/>
          <w:sz w:val="24"/>
          <w:szCs w:val="24"/>
        </w:rPr>
        <w:t xml:space="preserve">: livres DAISY sur CD et livres </w:t>
      </w:r>
      <w:proofErr w:type="spellStart"/>
      <w:r w:rsidRPr="00667D62">
        <w:rPr>
          <w:rFonts w:ascii="Verdana" w:hAnsi="Verdana"/>
          <w:sz w:val="24"/>
          <w:szCs w:val="24"/>
        </w:rPr>
        <w:t>en</w:t>
      </w:r>
      <w:proofErr w:type="spellEnd"/>
      <w:r w:rsidRPr="00667D62">
        <w:rPr>
          <w:rFonts w:ascii="Verdana" w:hAnsi="Verdana"/>
          <w:sz w:val="24"/>
          <w:szCs w:val="24"/>
        </w:rPr>
        <w:t xml:space="preserve"> braille et </w:t>
      </w:r>
      <w:proofErr w:type="spellStart"/>
      <w:r w:rsidRPr="00667D62">
        <w:rPr>
          <w:rFonts w:ascii="Verdana" w:hAnsi="Verdana"/>
          <w:sz w:val="24"/>
          <w:szCs w:val="24"/>
        </w:rPr>
        <w:t>imprimé</w:t>
      </w:r>
      <w:proofErr w:type="spellEnd"/>
      <w:r w:rsidRPr="00667D62">
        <w:rPr>
          <w:rFonts w:ascii="Verdana" w:hAnsi="Verdana"/>
          <w:sz w:val="24"/>
          <w:szCs w:val="24"/>
        </w:rPr>
        <w:t xml:space="preserve">-braille (livres pour enfants) pour </w:t>
      </w:r>
      <w:proofErr w:type="spellStart"/>
      <w:r w:rsidRPr="00667D62">
        <w:rPr>
          <w:rFonts w:ascii="Verdana" w:hAnsi="Verdana"/>
          <w:sz w:val="24"/>
          <w:szCs w:val="24"/>
        </w:rPr>
        <w:t>leurs</w:t>
      </w:r>
      <w:proofErr w:type="spellEnd"/>
      <w:r w:rsidRPr="00667D62">
        <w:rPr>
          <w:rFonts w:ascii="Verdana" w:hAnsi="Verdana"/>
          <w:sz w:val="24"/>
          <w:szCs w:val="24"/>
        </w:rPr>
        <w:t xml:space="preserve"> </w:t>
      </w:r>
      <w:proofErr w:type="spellStart"/>
      <w:r w:rsidRPr="00667D62">
        <w:rPr>
          <w:rFonts w:ascii="Verdana" w:hAnsi="Verdana"/>
          <w:sz w:val="24"/>
          <w:szCs w:val="24"/>
        </w:rPr>
        <w:t>abonnés</w:t>
      </w:r>
      <w:proofErr w:type="spellEnd"/>
      <w:r w:rsidRPr="00667D62">
        <w:rPr>
          <w:rFonts w:ascii="Verdana" w:hAnsi="Verdana"/>
          <w:sz w:val="24"/>
          <w:szCs w:val="24"/>
        </w:rPr>
        <w:t xml:space="preserve"> incapables de lire les </w:t>
      </w:r>
      <w:proofErr w:type="spellStart"/>
      <w:r w:rsidRPr="00667D62">
        <w:rPr>
          <w:rFonts w:ascii="Verdana" w:hAnsi="Verdana"/>
          <w:sz w:val="24"/>
          <w:szCs w:val="24"/>
        </w:rPr>
        <w:t>imprimés</w:t>
      </w:r>
      <w:proofErr w:type="spellEnd"/>
      <w:r w:rsidRPr="00667D62">
        <w:rPr>
          <w:rFonts w:ascii="Verdana" w:hAnsi="Verdana"/>
          <w:sz w:val="24"/>
          <w:szCs w:val="24"/>
        </w:rPr>
        <w:t xml:space="preserve">. Des </w:t>
      </w:r>
      <w:proofErr w:type="spellStart"/>
      <w:r w:rsidRPr="00667D62">
        <w:rPr>
          <w:rFonts w:ascii="Verdana" w:hAnsi="Verdana"/>
          <w:sz w:val="24"/>
          <w:szCs w:val="24"/>
        </w:rPr>
        <w:t>fois</w:t>
      </w:r>
      <w:proofErr w:type="spellEnd"/>
      <w:r w:rsidRPr="00667D62">
        <w:rPr>
          <w:rFonts w:ascii="Verdana" w:hAnsi="Verdana"/>
          <w:sz w:val="24"/>
          <w:szCs w:val="24"/>
        </w:rPr>
        <w:t xml:space="preserve"> la </w:t>
      </w:r>
      <w:proofErr w:type="spellStart"/>
      <w:r w:rsidRPr="00667D62">
        <w:rPr>
          <w:rFonts w:ascii="Verdana" w:hAnsi="Verdana"/>
          <w:sz w:val="24"/>
          <w:szCs w:val="24"/>
        </w:rPr>
        <w:t>bibiliothèque</w:t>
      </w:r>
      <w:proofErr w:type="spellEnd"/>
      <w:r w:rsidRPr="00667D62">
        <w:rPr>
          <w:rFonts w:ascii="Verdana" w:hAnsi="Verdana"/>
          <w:sz w:val="24"/>
          <w:szCs w:val="24"/>
        </w:rPr>
        <w:t xml:space="preserve"> </w:t>
      </w:r>
      <w:proofErr w:type="spellStart"/>
      <w:r w:rsidRPr="00667D62">
        <w:rPr>
          <w:rFonts w:ascii="Verdana" w:hAnsi="Verdana"/>
          <w:sz w:val="24"/>
          <w:szCs w:val="24"/>
        </w:rPr>
        <w:t>offre</w:t>
      </w:r>
      <w:proofErr w:type="spellEnd"/>
      <w:r w:rsidRPr="00667D62">
        <w:rPr>
          <w:rFonts w:ascii="Verdana" w:hAnsi="Verdana"/>
          <w:sz w:val="24"/>
          <w:szCs w:val="24"/>
        </w:rPr>
        <w:t xml:space="preserve"> la livraison à domicile pour les </w:t>
      </w:r>
      <w:proofErr w:type="spellStart"/>
      <w:r w:rsidRPr="00667D62">
        <w:rPr>
          <w:rFonts w:ascii="Verdana" w:hAnsi="Verdana"/>
          <w:sz w:val="24"/>
          <w:szCs w:val="24"/>
        </w:rPr>
        <w:t>personnes</w:t>
      </w:r>
      <w:proofErr w:type="spellEnd"/>
      <w:r w:rsidRPr="00667D62">
        <w:rPr>
          <w:rFonts w:ascii="Verdana" w:hAnsi="Verdana"/>
          <w:sz w:val="24"/>
          <w:szCs w:val="24"/>
        </w:rPr>
        <w:t xml:space="preserve"> qui </w:t>
      </w:r>
      <w:proofErr w:type="spellStart"/>
      <w:r w:rsidRPr="00667D62">
        <w:rPr>
          <w:rFonts w:ascii="Verdana" w:hAnsi="Verdana"/>
          <w:sz w:val="24"/>
          <w:szCs w:val="24"/>
        </w:rPr>
        <w:t>ont</w:t>
      </w:r>
      <w:proofErr w:type="spellEnd"/>
      <w:r w:rsidRPr="00667D62">
        <w:rPr>
          <w:rFonts w:ascii="Verdana" w:hAnsi="Verdana"/>
          <w:sz w:val="24"/>
          <w:szCs w:val="24"/>
        </w:rPr>
        <w:t xml:space="preserve"> des </w:t>
      </w:r>
      <w:proofErr w:type="spellStart"/>
      <w:r w:rsidRPr="00667D62">
        <w:rPr>
          <w:rFonts w:ascii="Verdana" w:hAnsi="Verdana"/>
          <w:sz w:val="24"/>
          <w:szCs w:val="24"/>
        </w:rPr>
        <w:t>problèmes</w:t>
      </w:r>
      <w:proofErr w:type="spellEnd"/>
      <w:r w:rsidRPr="00667D62">
        <w:rPr>
          <w:rFonts w:ascii="Verdana" w:hAnsi="Verdana"/>
          <w:sz w:val="24"/>
          <w:szCs w:val="24"/>
        </w:rPr>
        <w:t xml:space="preserve"> de </w:t>
      </w:r>
      <w:proofErr w:type="spellStart"/>
      <w:r w:rsidRPr="00667D62">
        <w:rPr>
          <w:rFonts w:ascii="Verdana" w:hAnsi="Verdana"/>
          <w:sz w:val="24"/>
          <w:szCs w:val="24"/>
        </w:rPr>
        <w:t>mobilité</w:t>
      </w:r>
      <w:proofErr w:type="spellEnd"/>
      <w:r w:rsidRPr="00667D62">
        <w:rPr>
          <w:rFonts w:ascii="Verdana" w:hAnsi="Verdana"/>
          <w:sz w:val="24"/>
          <w:szCs w:val="24"/>
        </w:rPr>
        <w:t xml:space="preserve"> </w:t>
      </w:r>
      <w:proofErr w:type="spellStart"/>
      <w:r w:rsidRPr="00667D62">
        <w:rPr>
          <w:rFonts w:ascii="Verdana" w:hAnsi="Verdana"/>
          <w:sz w:val="24"/>
          <w:szCs w:val="24"/>
        </w:rPr>
        <w:t>ou</w:t>
      </w:r>
      <w:proofErr w:type="spellEnd"/>
      <w:r w:rsidRPr="00667D62">
        <w:rPr>
          <w:rFonts w:ascii="Verdana" w:hAnsi="Verdana"/>
          <w:sz w:val="24"/>
          <w:szCs w:val="24"/>
        </w:rPr>
        <w:t xml:space="preserve"> les </w:t>
      </w:r>
      <w:proofErr w:type="spellStart"/>
      <w:r w:rsidRPr="00667D62">
        <w:rPr>
          <w:rFonts w:ascii="Verdana" w:hAnsi="Verdana"/>
          <w:sz w:val="24"/>
          <w:szCs w:val="24"/>
        </w:rPr>
        <w:t>abonnés</w:t>
      </w:r>
      <w:proofErr w:type="spellEnd"/>
      <w:r w:rsidRPr="00667D62">
        <w:rPr>
          <w:rFonts w:ascii="Verdana" w:hAnsi="Verdana"/>
          <w:sz w:val="24"/>
          <w:szCs w:val="24"/>
        </w:rPr>
        <w:t xml:space="preserve"> </w:t>
      </w:r>
      <w:proofErr w:type="spellStart"/>
      <w:r w:rsidRPr="00667D62">
        <w:rPr>
          <w:rFonts w:ascii="Verdana" w:hAnsi="Verdana"/>
          <w:sz w:val="24"/>
          <w:szCs w:val="24"/>
        </w:rPr>
        <w:t>peuvent</w:t>
      </w:r>
      <w:proofErr w:type="spellEnd"/>
      <w:r w:rsidRPr="00667D62">
        <w:rPr>
          <w:rFonts w:ascii="Verdana" w:hAnsi="Verdana"/>
          <w:sz w:val="24"/>
          <w:szCs w:val="24"/>
        </w:rPr>
        <w:t xml:space="preserve"> </w:t>
      </w:r>
      <w:proofErr w:type="spellStart"/>
      <w:r w:rsidRPr="00667D62">
        <w:rPr>
          <w:rFonts w:ascii="Verdana" w:hAnsi="Verdana"/>
          <w:sz w:val="24"/>
          <w:szCs w:val="24"/>
        </w:rPr>
        <w:t>venir</w:t>
      </w:r>
      <w:proofErr w:type="spellEnd"/>
      <w:r w:rsidRPr="00667D62">
        <w:rPr>
          <w:rFonts w:ascii="Verdana" w:hAnsi="Verdana"/>
          <w:sz w:val="24"/>
          <w:szCs w:val="24"/>
        </w:rPr>
        <w:t xml:space="preserve"> </w:t>
      </w:r>
      <w:proofErr w:type="spellStart"/>
      <w:r w:rsidRPr="00667D62">
        <w:rPr>
          <w:rFonts w:ascii="Verdana" w:hAnsi="Verdana"/>
          <w:sz w:val="24"/>
          <w:szCs w:val="24"/>
        </w:rPr>
        <w:t>chercher</w:t>
      </w:r>
      <w:proofErr w:type="spellEnd"/>
      <w:r w:rsidRPr="00667D62">
        <w:rPr>
          <w:rFonts w:ascii="Verdana" w:hAnsi="Verdana"/>
          <w:sz w:val="24"/>
          <w:szCs w:val="24"/>
        </w:rPr>
        <w:t xml:space="preserve"> les livres et </w:t>
      </w:r>
      <w:proofErr w:type="spellStart"/>
      <w:r w:rsidRPr="00667D62">
        <w:rPr>
          <w:rFonts w:ascii="Verdana" w:hAnsi="Verdana"/>
          <w:sz w:val="24"/>
          <w:szCs w:val="24"/>
        </w:rPr>
        <w:t>autres</w:t>
      </w:r>
      <w:proofErr w:type="spellEnd"/>
      <w:r w:rsidRPr="00667D62">
        <w:rPr>
          <w:rFonts w:ascii="Verdana" w:hAnsi="Verdana"/>
          <w:sz w:val="24"/>
          <w:szCs w:val="24"/>
        </w:rPr>
        <w:t xml:space="preserve"> formats à la </w:t>
      </w:r>
      <w:proofErr w:type="spellStart"/>
      <w:r w:rsidRPr="00667D62">
        <w:rPr>
          <w:rFonts w:ascii="Verdana" w:hAnsi="Verdana"/>
          <w:sz w:val="24"/>
          <w:szCs w:val="24"/>
        </w:rPr>
        <w:t>bibliothèque</w:t>
      </w:r>
      <w:proofErr w:type="spellEnd"/>
      <w:r w:rsidRPr="00667D62">
        <w:rPr>
          <w:rFonts w:ascii="Verdana" w:hAnsi="Verdana"/>
          <w:sz w:val="24"/>
          <w:szCs w:val="24"/>
        </w:rPr>
        <w:t xml:space="preserve">. </w:t>
      </w:r>
    </w:p>
    <w:p xmlns:wp14="http://schemas.microsoft.com/office/word/2010/wordml" w:rsidRPr="00667D62" w:rsidR="00667D62" w:rsidP="00667D62" w:rsidRDefault="00667D62" w14:paraId="5DAB6C7B" wp14:textId="77777777">
      <w:pPr>
        <w:pStyle w:val="ListParagraph"/>
        <w:rPr>
          <w:rFonts w:ascii="Verdana" w:hAnsi="Verdana"/>
          <w:sz w:val="24"/>
          <w:szCs w:val="24"/>
        </w:rPr>
      </w:pPr>
    </w:p>
    <w:p xmlns:wp14="http://schemas.microsoft.com/office/word/2010/wordml" w:rsidR="00C84BEE" w:rsidP="00667D62" w:rsidRDefault="00C84BEE" w14:paraId="057883E5" wp14:textId="77777777">
      <w:pPr>
        <w:pStyle w:val="ListParagraph"/>
        <w:numPr>
          <w:ilvl w:val="0"/>
          <w:numId w:val="12"/>
        </w:numPr>
        <w:rPr>
          <w:rFonts w:ascii="Verdana" w:hAnsi="Verdana"/>
          <w:sz w:val="24"/>
          <w:szCs w:val="24"/>
        </w:rPr>
      </w:pPr>
      <w:proofErr w:type="spellStart"/>
      <w:r w:rsidRPr="00667D62">
        <w:rPr>
          <w:rFonts w:ascii="Verdana" w:hAnsi="Verdana"/>
          <w:sz w:val="24"/>
          <w:szCs w:val="24"/>
        </w:rPr>
        <w:t>Soutien</w:t>
      </w:r>
      <w:proofErr w:type="spellEnd"/>
      <w:r w:rsidRPr="00667D62">
        <w:rPr>
          <w:rFonts w:ascii="Verdana" w:hAnsi="Verdana"/>
          <w:sz w:val="24"/>
          <w:szCs w:val="24"/>
        </w:rPr>
        <w:t xml:space="preserve"> pour faire de la promotion dans la </w:t>
      </w:r>
      <w:proofErr w:type="spellStart"/>
      <w:r w:rsidRPr="00667D62">
        <w:rPr>
          <w:rFonts w:ascii="Verdana" w:hAnsi="Verdana"/>
          <w:sz w:val="24"/>
          <w:szCs w:val="24"/>
        </w:rPr>
        <w:t>communauté</w:t>
      </w:r>
      <w:proofErr w:type="spellEnd"/>
      <w:r w:rsidRPr="00667D62">
        <w:rPr>
          <w:rFonts w:ascii="Verdana" w:hAnsi="Verdana"/>
          <w:sz w:val="24"/>
          <w:szCs w:val="24"/>
        </w:rPr>
        <w:t xml:space="preserve"> et pour les clubs de lecture accessible et les programmes de lecture </w:t>
      </w:r>
      <w:proofErr w:type="spellStart"/>
      <w:r w:rsidRPr="00667D62">
        <w:rPr>
          <w:rFonts w:ascii="Verdana" w:hAnsi="Verdana"/>
          <w:sz w:val="24"/>
          <w:szCs w:val="24"/>
        </w:rPr>
        <w:t>tel</w:t>
      </w:r>
      <w:proofErr w:type="spellEnd"/>
      <w:r w:rsidRPr="00667D62">
        <w:rPr>
          <w:rFonts w:ascii="Verdana" w:hAnsi="Verdana"/>
          <w:sz w:val="24"/>
          <w:szCs w:val="24"/>
        </w:rPr>
        <w:t xml:space="preserve"> La </w:t>
      </w:r>
      <w:proofErr w:type="spellStart"/>
      <w:r w:rsidRPr="00667D62">
        <w:rPr>
          <w:rFonts w:ascii="Verdana" w:hAnsi="Verdana"/>
          <w:sz w:val="24"/>
          <w:szCs w:val="24"/>
        </w:rPr>
        <w:t>Forêt</w:t>
      </w:r>
      <w:proofErr w:type="spellEnd"/>
      <w:r w:rsidRPr="00667D62">
        <w:rPr>
          <w:rFonts w:ascii="Verdana" w:hAnsi="Verdana"/>
          <w:sz w:val="24"/>
          <w:szCs w:val="24"/>
        </w:rPr>
        <w:t xml:space="preserve"> de la Lecture </w:t>
      </w:r>
      <w:proofErr w:type="spellStart"/>
      <w:r w:rsidRPr="00667D62">
        <w:rPr>
          <w:rFonts w:ascii="Verdana" w:hAnsi="Verdana"/>
          <w:sz w:val="24"/>
          <w:szCs w:val="24"/>
        </w:rPr>
        <w:t>en</w:t>
      </w:r>
      <w:proofErr w:type="spellEnd"/>
      <w:r w:rsidRPr="00667D62">
        <w:rPr>
          <w:rFonts w:ascii="Verdana" w:hAnsi="Verdana"/>
          <w:sz w:val="24"/>
          <w:szCs w:val="24"/>
        </w:rPr>
        <w:t xml:space="preserve"> Ontario </w:t>
      </w:r>
      <w:proofErr w:type="spellStart"/>
      <w:r w:rsidRPr="00667D62">
        <w:rPr>
          <w:rFonts w:ascii="Verdana" w:hAnsi="Verdana"/>
          <w:sz w:val="24"/>
          <w:szCs w:val="24"/>
        </w:rPr>
        <w:t>ou</w:t>
      </w:r>
      <w:proofErr w:type="spellEnd"/>
      <w:r w:rsidRPr="00667D62">
        <w:rPr>
          <w:rFonts w:ascii="Verdana" w:hAnsi="Verdana"/>
          <w:sz w:val="24"/>
          <w:szCs w:val="24"/>
        </w:rPr>
        <w:t xml:space="preserve"> les livres </w:t>
      </w:r>
      <w:proofErr w:type="spellStart"/>
      <w:r w:rsidRPr="00667D62">
        <w:rPr>
          <w:rFonts w:ascii="Verdana" w:hAnsi="Verdana"/>
          <w:sz w:val="24"/>
          <w:szCs w:val="24"/>
        </w:rPr>
        <w:t>couronnés</w:t>
      </w:r>
      <w:proofErr w:type="spellEnd"/>
      <w:r w:rsidRPr="00667D62">
        <w:rPr>
          <w:rFonts w:ascii="Verdana" w:hAnsi="Verdana"/>
          <w:sz w:val="24"/>
          <w:szCs w:val="24"/>
        </w:rPr>
        <w:t xml:space="preserve"> des Prix Hackmatack dans les provinces </w:t>
      </w:r>
      <w:proofErr w:type="spellStart"/>
      <w:r w:rsidRPr="00667D62">
        <w:rPr>
          <w:rFonts w:ascii="Verdana" w:hAnsi="Verdana"/>
          <w:sz w:val="24"/>
          <w:szCs w:val="24"/>
        </w:rPr>
        <w:t>Atlantiques</w:t>
      </w:r>
      <w:proofErr w:type="spellEnd"/>
      <w:r w:rsidRPr="00667D62">
        <w:rPr>
          <w:rFonts w:ascii="Verdana" w:hAnsi="Verdana"/>
          <w:sz w:val="24"/>
          <w:szCs w:val="24"/>
        </w:rPr>
        <w:t xml:space="preserve">. Les </w:t>
      </w:r>
      <w:proofErr w:type="spellStart"/>
      <w:r w:rsidRPr="00667D62">
        <w:rPr>
          <w:rFonts w:ascii="Verdana" w:hAnsi="Verdana"/>
          <w:sz w:val="24"/>
          <w:szCs w:val="24"/>
        </w:rPr>
        <w:t>bibliothèques</w:t>
      </w:r>
      <w:proofErr w:type="spellEnd"/>
      <w:r w:rsidRPr="00667D62">
        <w:rPr>
          <w:rFonts w:ascii="Verdana" w:hAnsi="Verdana"/>
          <w:sz w:val="24"/>
          <w:szCs w:val="24"/>
        </w:rPr>
        <w:t xml:space="preserve"> </w:t>
      </w:r>
      <w:proofErr w:type="spellStart"/>
      <w:r w:rsidRPr="00667D62">
        <w:rPr>
          <w:rFonts w:ascii="Verdana" w:hAnsi="Verdana"/>
          <w:sz w:val="24"/>
          <w:szCs w:val="24"/>
        </w:rPr>
        <w:t>membres</w:t>
      </w:r>
      <w:proofErr w:type="spellEnd"/>
      <w:r w:rsidRPr="00667D62">
        <w:rPr>
          <w:rFonts w:ascii="Verdana" w:hAnsi="Verdana"/>
          <w:sz w:val="24"/>
          <w:szCs w:val="24"/>
        </w:rPr>
        <w:t xml:space="preserve"> </w:t>
      </w:r>
      <w:proofErr w:type="spellStart"/>
      <w:r w:rsidRPr="00667D62">
        <w:rPr>
          <w:rFonts w:ascii="Verdana" w:hAnsi="Verdana"/>
          <w:sz w:val="24"/>
          <w:szCs w:val="24"/>
        </w:rPr>
        <w:t>peuvent</w:t>
      </w:r>
      <w:proofErr w:type="spellEnd"/>
      <w:r w:rsidRPr="00667D62">
        <w:rPr>
          <w:rFonts w:ascii="Verdana" w:hAnsi="Verdana"/>
          <w:sz w:val="24"/>
          <w:szCs w:val="24"/>
        </w:rPr>
        <w:t xml:space="preserve"> commander des copies multiples de livres </w:t>
      </w:r>
      <w:proofErr w:type="spellStart"/>
      <w:r w:rsidRPr="00667D62">
        <w:rPr>
          <w:rFonts w:ascii="Verdana" w:hAnsi="Verdana"/>
          <w:sz w:val="24"/>
          <w:szCs w:val="24"/>
        </w:rPr>
        <w:t>en</w:t>
      </w:r>
      <w:proofErr w:type="spellEnd"/>
      <w:r w:rsidRPr="00667D62">
        <w:rPr>
          <w:rFonts w:ascii="Verdana" w:hAnsi="Verdana"/>
          <w:sz w:val="24"/>
          <w:szCs w:val="24"/>
        </w:rPr>
        <w:t xml:space="preserve"> format </w:t>
      </w:r>
      <w:proofErr w:type="spellStart"/>
      <w:r w:rsidRPr="00667D62">
        <w:rPr>
          <w:rFonts w:ascii="Verdana" w:hAnsi="Verdana"/>
          <w:sz w:val="24"/>
          <w:szCs w:val="24"/>
        </w:rPr>
        <w:t>substituts</w:t>
      </w:r>
      <w:proofErr w:type="spellEnd"/>
      <w:r w:rsidRPr="00667D62">
        <w:rPr>
          <w:rFonts w:ascii="Verdana" w:hAnsi="Verdana"/>
          <w:sz w:val="24"/>
          <w:szCs w:val="24"/>
        </w:rPr>
        <w:t xml:space="preserve"> pour </w:t>
      </w:r>
      <w:proofErr w:type="spellStart"/>
      <w:r w:rsidRPr="00667D62">
        <w:rPr>
          <w:rFonts w:ascii="Verdana" w:hAnsi="Verdana"/>
          <w:sz w:val="24"/>
          <w:szCs w:val="24"/>
        </w:rPr>
        <w:t>leurs</w:t>
      </w:r>
      <w:proofErr w:type="spellEnd"/>
      <w:r w:rsidRPr="00667D62">
        <w:rPr>
          <w:rFonts w:ascii="Verdana" w:hAnsi="Verdana"/>
          <w:sz w:val="24"/>
          <w:szCs w:val="24"/>
        </w:rPr>
        <w:t xml:space="preserve"> clubs de lecture</w:t>
      </w:r>
    </w:p>
    <w:p xmlns:wp14="http://schemas.microsoft.com/office/word/2010/wordml" w:rsidRPr="00667D62" w:rsidR="00667D62" w:rsidP="00667D62" w:rsidRDefault="00667D62" w14:paraId="02EB378F" wp14:textId="77777777">
      <w:pPr>
        <w:pStyle w:val="ListParagraph"/>
        <w:rPr>
          <w:rFonts w:ascii="Verdana" w:hAnsi="Verdana"/>
          <w:sz w:val="24"/>
          <w:szCs w:val="24"/>
        </w:rPr>
      </w:pPr>
    </w:p>
    <w:p xmlns:wp14="http://schemas.microsoft.com/office/word/2010/wordml" w:rsidR="00C84BEE" w:rsidP="00667D62" w:rsidRDefault="00C84BEE" w14:paraId="06739FE0" wp14:textId="77777777">
      <w:pPr>
        <w:pStyle w:val="ListParagraph"/>
        <w:numPr>
          <w:ilvl w:val="0"/>
          <w:numId w:val="12"/>
        </w:numPr>
        <w:rPr>
          <w:rFonts w:ascii="Verdana" w:hAnsi="Verdana"/>
          <w:sz w:val="24"/>
          <w:szCs w:val="24"/>
        </w:rPr>
      </w:pPr>
      <w:r w:rsidRPr="00667D62">
        <w:rPr>
          <w:rFonts w:ascii="Verdana" w:hAnsi="Verdana"/>
          <w:sz w:val="24"/>
          <w:szCs w:val="24"/>
        </w:rPr>
        <w:t xml:space="preserve">Aide à la formation avec des </w:t>
      </w:r>
      <w:proofErr w:type="spellStart"/>
      <w:r w:rsidRPr="00667D62">
        <w:rPr>
          <w:rFonts w:ascii="Verdana" w:hAnsi="Verdana"/>
          <w:sz w:val="24"/>
          <w:szCs w:val="24"/>
        </w:rPr>
        <w:t>webinaires</w:t>
      </w:r>
      <w:proofErr w:type="spellEnd"/>
      <w:r w:rsidRPr="00667D62">
        <w:rPr>
          <w:rFonts w:ascii="Verdana" w:hAnsi="Verdana"/>
          <w:sz w:val="24"/>
          <w:szCs w:val="24"/>
        </w:rPr>
        <w:t xml:space="preserve"> </w:t>
      </w:r>
      <w:proofErr w:type="spellStart"/>
      <w:r w:rsidRPr="00667D62">
        <w:rPr>
          <w:rFonts w:ascii="Verdana" w:hAnsi="Verdana"/>
          <w:sz w:val="24"/>
          <w:szCs w:val="24"/>
        </w:rPr>
        <w:t>réguliers</w:t>
      </w:r>
      <w:proofErr w:type="spellEnd"/>
      <w:r w:rsidRPr="00667D62">
        <w:rPr>
          <w:rFonts w:ascii="Verdana" w:hAnsi="Verdana"/>
          <w:sz w:val="24"/>
          <w:szCs w:val="24"/>
        </w:rPr>
        <w:t xml:space="preserve"> sur </w:t>
      </w:r>
      <w:proofErr w:type="spellStart"/>
      <w:r w:rsidRPr="00667D62">
        <w:rPr>
          <w:rFonts w:ascii="Verdana" w:hAnsi="Verdana"/>
          <w:sz w:val="24"/>
          <w:szCs w:val="24"/>
        </w:rPr>
        <w:t>différents</w:t>
      </w:r>
      <w:proofErr w:type="spellEnd"/>
      <w:r w:rsidRPr="00667D62">
        <w:rPr>
          <w:rFonts w:ascii="Verdana" w:hAnsi="Verdana"/>
          <w:sz w:val="24"/>
          <w:szCs w:val="24"/>
        </w:rPr>
        <w:t xml:space="preserve"> </w:t>
      </w:r>
      <w:proofErr w:type="spellStart"/>
      <w:r w:rsidRPr="00667D62">
        <w:rPr>
          <w:rFonts w:ascii="Verdana" w:hAnsi="Verdana"/>
          <w:sz w:val="24"/>
          <w:szCs w:val="24"/>
        </w:rPr>
        <w:t>sujets</w:t>
      </w:r>
      <w:proofErr w:type="spellEnd"/>
      <w:r w:rsidRPr="00667D62">
        <w:rPr>
          <w:rFonts w:ascii="Verdana" w:hAnsi="Verdana"/>
          <w:sz w:val="24"/>
          <w:szCs w:val="24"/>
        </w:rPr>
        <w:t xml:space="preserve">. Si </w:t>
      </w:r>
      <w:proofErr w:type="spellStart"/>
      <w:r w:rsidRPr="00667D62">
        <w:rPr>
          <w:rFonts w:ascii="Verdana" w:hAnsi="Verdana"/>
          <w:sz w:val="24"/>
          <w:szCs w:val="24"/>
        </w:rPr>
        <w:t>vous</w:t>
      </w:r>
      <w:proofErr w:type="spellEnd"/>
      <w:r w:rsidRPr="00667D62">
        <w:rPr>
          <w:rFonts w:ascii="Verdana" w:hAnsi="Verdana"/>
          <w:sz w:val="24"/>
          <w:szCs w:val="24"/>
        </w:rPr>
        <w:t xml:space="preserve"> </w:t>
      </w:r>
      <w:proofErr w:type="spellStart"/>
      <w:r w:rsidRPr="00667D62">
        <w:rPr>
          <w:rFonts w:ascii="Verdana" w:hAnsi="Verdana"/>
          <w:sz w:val="24"/>
          <w:szCs w:val="24"/>
        </w:rPr>
        <w:t>visitez</w:t>
      </w:r>
      <w:proofErr w:type="spellEnd"/>
      <w:r w:rsidRPr="00667D62">
        <w:rPr>
          <w:rFonts w:ascii="Verdana" w:hAnsi="Verdana"/>
          <w:sz w:val="24"/>
          <w:szCs w:val="24"/>
        </w:rPr>
        <w:t xml:space="preserve"> </w:t>
      </w:r>
      <w:proofErr w:type="spellStart"/>
      <w:r w:rsidRPr="00667D62">
        <w:rPr>
          <w:rFonts w:ascii="Verdana" w:hAnsi="Verdana"/>
          <w:sz w:val="24"/>
          <w:szCs w:val="24"/>
        </w:rPr>
        <w:t>notre</w:t>
      </w:r>
      <w:proofErr w:type="spellEnd"/>
      <w:r w:rsidRPr="00667D62">
        <w:rPr>
          <w:rFonts w:ascii="Verdana" w:hAnsi="Verdana"/>
          <w:sz w:val="24"/>
          <w:szCs w:val="24"/>
        </w:rPr>
        <w:t xml:space="preserve"> site web à la page </w:t>
      </w:r>
      <w:proofErr w:type="spellStart"/>
      <w:r w:rsidRPr="00667D62">
        <w:rPr>
          <w:rFonts w:ascii="Verdana" w:hAnsi="Verdana"/>
          <w:sz w:val="24"/>
          <w:szCs w:val="24"/>
        </w:rPr>
        <w:t>Webinaires</w:t>
      </w:r>
      <w:proofErr w:type="spellEnd"/>
      <w:r w:rsidRPr="00667D62">
        <w:rPr>
          <w:rFonts w:ascii="Verdana" w:hAnsi="Verdana"/>
          <w:sz w:val="24"/>
          <w:szCs w:val="24"/>
        </w:rPr>
        <w:t xml:space="preserve"> et </w:t>
      </w:r>
      <w:proofErr w:type="spellStart"/>
      <w:r w:rsidRPr="00667D62">
        <w:rPr>
          <w:rFonts w:ascii="Verdana" w:hAnsi="Verdana"/>
          <w:sz w:val="24"/>
          <w:szCs w:val="24"/>
        </w:rPr>
        <w:t>événements</w:t>
      </w:r>
      <w:proofErr w:type="spellEnd"/>
      <w:r w:rsidRPr="00667D62">
        <w:rPr>
          <w:rFonts w:ascii="Verdana" w:hAnsi="Verdana"/>
          <w:sz w:val="24"/>
          <w:szCs w:val="24"/>
        </w:rPr>
        <w:t xml:space="preserve"> </w:t>
      </w:r>
      <w:proofErr w:type="spellStart"/>
      <w:r w:rsidRPr="00667D62">
        <w:rPr>
          <w:rFonts w:ascii="Verdana" w:hAnsi="Verdana"/>
          <w:sz w:val="24"/>
          <w:szCs w:val="24"/>
        </w:rPr>
        <w:t>vous</w:t>
      </w:r>
      <w:proofErr w:type="spellEnd"/>
      <w:r w:rsidRPr="00667D62">
        <w:rPr>
          <w:rFonts w:ascii="Verdana" w:hAnsi="Verdana"/>
          <w:sz w:val="24"/>
          <w:szCs w:val="24"/>
        </w:rPr>
        <w:t xml:space="preserve"> </w:t>
      </w:r>
      <w:proofErr w:type="spellStart"/>
      <w:r w:rsidRPr="00667D62">
        <w:rPr>
          <w:rFonts w:ascii="Verdana" w:hAnsi="Verdana"/>
          <w:sz w:val="24"/>
          <w:szCs w:val="24"/>
        </w:rPr>
        <w:t>trouverez</w:t>
      </w:r>
      <w:proofErr w:type="spellEnd"/>
      <w:r w:rsidRPr="00667D62">
        <w:rPr>
          <w:rFonts w:ascii="Verdana" w:hAnsi="Verdana"/>
          <w:sz w:val="24"/>
          <w:szCs w:val="24"/>
        </w:rPr>
        <w:t xml:space="preserve"> un </w:t>
      </w:r>
      <w:proofErr w:type="spellStart"/>
      <w:r w:rsidRPr="00667D62">
        <w:rPr>
          <w:rFonts w:ascii="Verdana" w:hAnsi="Verdana"/>
          <w:sz w:val="24"/>
          <w:szCs w:val="24"/>
        </w:rPr>
        <w:t>horaire</w:t>
      </w:r>
      <w:proofErr w:type="spellEnd"/>
      <w:r w:rsidRPr="00667D62">
        <w:rPr>
          <w:rFonts w:ascii="Verdana" w:hAnsi="Verdana"/>
          <w:sz w:val="24"/>
          <w:szCs w:val="24"/>
        </w:rPr>
        <w:t xml:space="preserve"> pour les </w:t>
      </w:r>
      <w:proofErr w:type="spellStart"/>
      <w:r w:rsidRPr="00667D62">
        <w:rPr>
          <w:rFonts w:ascii="Verdana" w:hAnsi="Verdana"/>
          <w:sz w:val="24"/>
          <w:szCs w:val="24"/>
        </w:rPr>
        <w:t>webinaires</w:t>
      </w:r>
      <w:proofErr w:type="spellEnd"/>
      <w:r w:rsidRPr="00667D62">
        <w:rPr>
          <w:rFonts w:ascii="Verdana" w:hAnsi="Verdana"/>
          <w:sz w:val="24"/>
          <w:szCs w:val="24"/>
        </w:rPr>
        <w:t xml:space="preserve"> à </w:t>
      </w:r>
      <w:proofErr w:type="spellStart"/>
      <w:r w:rsidRPr="00667D62">
        <w:rPr>
          <w:rFonts w:ascii="Verdana" w:hAnsi="Verdana"/>
          <w:sz w:val="24"/>
          <w:szCs w:val="24"/>
        </w:rPr>
        <w:t>venir</w:t>
      </w:r>
      <w:proofErr w:type="spellEnd"/>
      <w:r w:rsidRPr="00667D62">
        <w:rPr>
          <w:rFonts w:ascii="Verdana" w:hAnsi="Verdana"/>
          <w:sz w:val="24"/>
          <w:szCs w:val="24"/>
        </w:rPr>
        <w:t xml:space="preserve">, </w:t>
      </w:r>
      <w:proofErr w:type="spellStart"/>
      <w:r w:rsidRPr="00667D62">
        <w:rPr>
          <w:rFonts w:ascii="Verdana" w:hAnsi="Verdana"/>
          <w:sz w:val="24"/>
          <w:szCs w:val="24"/>
        </w:rPr>
        <w:t>ainsi</w:t>
      </w:r>
      <w:proofErr w:type="spellEnd"/>
      <w:r w:rsidRPr="00667D62">
        <w:rPr>
          <w:rFonts w:ascii="Verdana" w:hAnsi="Verdana"/>
          <w:sz w:val="24"/>
          <w:szCs w:val="24"/>
        </w:rPr>
        <w:t xml:space="preserve"> ques des </w:t>
      </w:r>
      <w:proofErr w:type="spellStart"/>
      <w:r w:rsidRPr="00667D62">
        <w:rPr>
          <w:rFonts w:ascii="Verdana" w:hAnsi="Verdana"/>
          <w:sz w:val="24"/>
          <w:szCs w:val="24"/>
        </w:rPr>
        <w:t>vidéos</w:t>
      </w:r>
      <w:proofErr w:type="spellEnd"/>
      <w:r w:rsidRPr="00667D62">
        <w:rPr>
          <w:rFonts w:ascii="Verdana" w:hAnsi="Verdana"/>
          <w:sz w:val="24"/>
          <w:szCs w:val="24"/>
        </w:rPr>
        <w:t xml:space="preserve"> </w:t>
      </w:r>
      <w:proofErr w:type="spellStart"/>
      <w:r w:rsidRPr="00667D62">
        <w:rPr>
          <w:rFonts w:ascii="Verdana" w:hAnsi="Verdana"/>
          <w:sz w:val="24"/>
          <w:szCs w:val="24"/>
        </w:rPr>
        <w:t>enregistrées</w:t>
      </w:r>
      <w:proofErr w:type="spellEnd"/>
      <w:r w:rsidRPr="00667D62">
        <w:rPr>
          <w:rFonts w:ascii="Verdana" w:hAnsi="Verdana"/>
          <w:sz w:val="24"/>
          <w:szCs w:val="24"/>
        </w:rPr>
        <w:t xml:space="preserve"> pour la </w:t>
      </w:r>
      <w:proofErr w:type="spellStart"/>
      <w:r w:rsidRPr="00667D62">
        <w:rPr>
          <w:rFonts w:ascii="Verdana" w:hAnsi="Verdana"/>
          <w:sz w:val="24"/>
          <w:szCs w:val="24"/>
        </w:rPr>
        <w:t>plupart</w:t>
      </w:r>
      <w:proofErr w:type="spellEnd"/>
      <w:r w:rsidRPr="00667D62">
        <w:rPr>
          <w:rFonts w:ascii="Verdana" w:hAnsi="Verdana"/>
          <w:sz w:val="24"/>
          <w:szCs w:val="24"/>
        </w:rPr>
        <w:t xml:space="preserve"> des </w:t>
      </w:r>
      <w:proofErr w:type="spellStart"/>
      <w:r w:rsidRPr="00667D62">
        <w:rPr>
          <w:rFonts w:ascii="Verdana" w:hAnsi="Verdana"/>
          <w:sz w:val="24"/>
          <w:szCs w:val="24"/>
        </w:rPr>
        <w:t>webinaires</w:t>
      </w:r>
      <w:proofErr w:type="spellEnd"/>
      <w:r w:rsidRPr="00667D62">
        <w:rPr>
          <w:rFonts w:ascii="Verdana" w:hAnsi="Verdana"/>
          <w:sz w:val="24"/>
          <w:szCs w:val="24"/>
        </w:rPr>
        <w:t xml:space="preserve"> pour les </w:t>
      </w:r>
      <w:proofErr w:type="spellStart"/>
      <w:r w:rsidRPr="00667D62">
        <w:rPr>
          <w:rFonts w:ascii="Verdana" w:hAnsi="Verdana"/>
          <w:sz w:val="24"/>
          <w:szCs w:val="24"/>
        </w:rPr>
        <w:t>employés</w:t>
      </w:r>
      <w:proofErr w:type="spellEnd"/>
      <w:r w:rsidRPr="00667D62">
        <w:rPr>
          <w:rFonts w:ascii="Verdana" w:hAnsi="Verdana"/>
          <w:sz w:val="24"/>
          <w:szCs w:val="24"/>
        </w:rPr>
        <w:t xml:space="preserve"> de </w:t>
      </w:r>
      <w:proofErr w:type="spellStart"/>
      <w:r w:rsidRPr="00667D62">
        <w:rPr>
          <w:rFonts w:ascii="Verdana" w:hAnsi="Verdana"/>
          <w:sz w:val="24"/>
          <w:szCs w:val="24"/>
        </w:rPr>
        <w:t>bibliothèque</w:t>
      </w:r>
      <w:proofErr w:type="spellEnd"/>
      <w:r w:rsidRPr="00667D62">
        <w:rPr>
          <w:rFonts w:ascii="Verdana" w:hAnsi="Verdana"/>
          <w:sz w:val="24"/>
          <w:szCs w:val="24"/>
        </w:rPr>
        <w:t xml:space="preserve"> qui ne </w:t>
      </w:r>
      <w:proofErr w:type="spellStart"/>
      <w:r w:rsidRPr="00667D62">
        <w:rPr>
          <w:rFonts w:ascii="Verdana" w:hAnsi="Verdana"/>
          <w:sz w:val="24"/>
          <w:szCs w:val="24"/>
        </w:rPr>
        <w:t>peuvent</w:t>
      </w:r>
      <w:proofErr w:type="spellEnd"/>
      <w:r w:rsidRPr="00667D62">
        <w:rPr>
          <w:rFonts w:ascii="Verdana" w:hAnsi="Verdana"/>
          <w:sz w:val="24"/>
          <w:szCs w:val="24"/>
        </w:rPr>
        <w:t xml:space="preserve"> pas </w:t>
      </w:r>
      <w:proofErr w:type="spellStart"/>
      <w:r w:rsidRPr="00667D62">
        <w:rPr>
          <w:rFonts w:ascii="Verdana" w:hAnsi="Verdana"/>
          <w:sz w:val="24"/>
          <w:szCs w:val="24"/>
        </w:rPr>
        <w:t>nécessairement</w:t>
      </w:r>
      <w:proofErr w:type="spellEnd"/>
      <w:r w:rsidRPr="00667D62">
        <w:rPr>
          <w:rFonts w:ascii="Verdana" w:hAnsi="Verdana"/>
          <w:sz w:val="24"/>
          <w:szCs w:val="24"/>
        </w:rPr>
        <w:t xml:space="preserve"> </w:t>
      </w:r>
      <w:proofErr w:type="spellStart"/>
      <w:r w:rsidRPr="00667D62">
        <w:rPr>
          <w:rFonts w:ascii="Verdana" w:hAnsi="Verdana"/>
          <w:sz w:val="24"/>
          <w:szCs w:val="24"/>
        </w:rPr>
        <w:t>s’inscrire</w:t>
      </w:r>
      <w:proofErr w:type="spellEnd"/>
      <w:r w:rsidRPr="00667D62">
        <w:rPr>
          <w:rFonts w:ascii="Verdana" w:hAnsi="Verdana"/>
          <w:sz w:val="24"/>
          <w:szCs w:val="24"/>
        </w:rPr>
        <w:t xml:space="preserve"> aux </w:t>
      </w:r>
      <w:proofErr w:type="spellStart"/>
      <w:r w:rsidRPr="00667D62">
        <w:rPr>
          <w:rFonts w:ascii="Verdana" w:hAnsi="Verdana"/>
          <w:sz w:val="24"/>
          <w:szCs w:val="24"/>
        </w:rPr>
        <w:t>webinaires</w:t>
      </w:r>
      <w:proofErr w:type="spellEnd"/>
      <w:r w:rsidRPr="00667D62">
        <w:rPr>
          <w:rFonts w:ascii="Verdana" w:hAnsi="Verdana"/>
          <w:sz w:val="24"/>
          <w:szCs w:val="24"/>
        </w:rPr>
        <w:t xml:space="preserve"> </w:t>
      </w:r>
      <w:proofErr w:type="spellStart"/>
      <w:r w:rsidRPr="00667D62">
        <w:rPr>
          <w:rFonts w:ascii="Verdana" w:hAnsi="Verdana"/>
          <w:sz w:val="24"/>
          <w:szCs w:val="24"/>
        </w:rPr>
        <w:t>donnés</w:t>
      </w:r>
      <w:proofErr w:type="spellEnd"/>
      <w:r w:rsidRPr="00667D62">
        <w:rPr>
          <w:rFonts w:ascii="Verdana" w:hAnsi="Verdana"/>
          <w:sz w:val="24"/>
          <w:szCs w:val="24"/>
        </w:rPr>
        <w:t xml:space="preserve"> à des </w:t>
      </w:r>
      <w:proofErr w:type="spellStart"/>
      <w:r w:rsidRPr="00667D62">
        <w:rPr>
          <w:rFonts w:ascii="Verdana" w:hAnsi="Verdana"/>
          <w:sz w:val="24"/>
          <w:szCs w:val="24"/>
        </w:rPr>
        <w:t>heures</w:t>
      </w:r>
      <w:proofErr w:type="spellEnd"/>
      <w:r w:rsidRPr="00667D62">
        <w:rPr>
          <w:rFonts w:ascii="Verdana" w:hAnsi="Verdana"/>
          <w:sz w:val="24"/>
          <w:szCs w:val="24"/>
        </w:rPr>
        <w:t xml:space="preserve"> fixes.</w:t>
      </w:r>
    </w:p>
    <w:p xmlns:wp14="http://schemas.microsoft.com/office/word/2010/wordml" w:rsidRPr="00667D62" w:rsidR="00667D62" w:rsidP="00667D62" w:rsidRDefault="00667D62" w14:paraId="6A05A809" wp14:textId="77777777">
      <w:pPr>
        <w:pStyle w:val="ListParagraph"/>
        <w:rPr>
          <w:rFonts w:ascii="Verdana" w:hAnsi="Verdana"/>
          <w:sz w:val="24"/>
          <w:szCs w:val="24"/>
        </w:rPr>
      </w:pPr>
    </w:p>
    <w:p xmlns:wp14="http://schemas.microsoft.com/office/word/2010/wordml" w:rsidR="00A31DA0" w:rsidP="00667D62" w:rsidRDefault="00C84BEE" w14:paraId="3340D053" wp14:textId="77777777">
      <w:pPr>
        <w:pStyle w:val="ListParagraph"/>
        <w:numPr>
          <w:ilvl w:val="0"/>
          <w:numId w:val="12"/>
        </w:numPr>
        <w:rPr>
          <w:rFonts w:ascii="Verdana" w:hAnsi="Verdana"/>
          <w:sz w:val="24"/>
          <w:szCs w:val="24"/>
        </w:rPr>
      </w:pPr>
      <w:r w:rsidRPr="00667D62">
        <w:rPr>
          <w:rFonts w:ascii="Verdana" w:hAnsi="Verdana"/>
          <w:sz w:val="24"/>
          <w:szCs w:val="24"/>
        </w:rPr>
        <w:t xml:space="preserve">Les collections et services du CAÉB </w:t>
      </w:r>
      <w:proofErr w:type="spellStart"/>
      <w:r w:rsidRPr="00667D62">
        <w:rPr>
          <w:rFonts w:ascii="Verdana" w:hAnsi="Verdana"/>
          <w:sz w:val="24"/>
          <w:szCs w:val="24"/>
        </w:rPr>
        <w:t>sont</w:t>
      </w:r>
      <w:proofErr w:type="spellEnd"/>
      <w:r w:rsidRPr="00667D62">
        <w:rPr>
          <w:rFonts w:ascii="Verdana" w:hAnsi="Verdana"/>
          <w:sz w:val="24"/>
          <w:szCs w:val="24"/>
        </w:rPr>
        <w:t xml:space="preserve"> </w:t>
      </w:r>
      <w:proofErr w:type="spellStart"/>
      <w:r w:rsidRPr="00667D62">
        <w:rPr>
          <w:rFonts w:ascii="Verdana" w:hAnsi="Verdana"/>
          <w:sz w:val="24"/>
          <w:szCs w:val="24"/>
        </w:rPr>
        <w:t>offerts</w:t>
      </w:r>
      <w:proofErr w:type="spellEnd"/>
      <w:r w:rsidRPr="00667D62">
        <w:rPr>
          <w:rFonts w:ascii="Verdana" w:hAnsi="Verdana"/>
          <w:sz w:val="24"/>
          <w:szCs w:val="24"/>
        </w:rPr>
        <w:t xml:space="preserve"> </w:t>
      </w:r>
      <w:proofErr w:type="spellStart"/>
      <w:r w:rsidRPr="00667D62">
        <w:rPr>
          <w:rFonts w:ascii="Verdana" w:hAnsi="Verdana"/>
          <w:sz w:val="24"/>
          <w:szCs w:val="24"/>
        </w:rPr>
        <w:t>en</w:t>
      </w:r>
      <w:proofErr w:type="spellEnd"/>
      <w:r w:rsidRPr="00667D62">
        <w:rPr>
          <w:rFonts w:ascii="Verdana" w:hAnsi="Verdana"/>
          <w:sz w:val="24"/>
          <w:szCs w:val="24"/>
        </w:rPr>
        <w:t xml:space="preserve"> </w:t>
      </w:r>
      <w:proofErr w:type="spellStart"/>
      <w:r w:rsidRPr="00667D62">
        <w:rPr>
          <w:rFonts w:ascii="Verdana" w:hAnsi="Verdana"/>
          <w:sz w:val="24"/>
          <w:szCs w:val="24"/>
        </w:rPr>
        <w:t>français</w:t>
      </w:r>
      <w:proofErr w:type="spellEnd"/>
      <w:r w:rsidRPr="00667D62">
        <w:rPr>
          <w:rFonts w:ascii="Verdana" w:hAnsi="Verdana"/>
          <w:sz w:val="24"/>
          <w:szCs w:val="24"/>
        </w:rPr>
        <w:t xml:space="preserve"> et </w:t>
      </w:r>
      <w:proofErr w:type="spellStart"/>
      <w:r w:rsidRPr="00667D62">
        <w:rPr>
          <w:rFonts w:ascii="Verdana" w:hAnsi="Verdana"/>
          <w:sz w:val="24"/>
          <w:szCs w:val="24"/>
        </w:rPr>
        <w:t>anglais</w:t>
      </w:r>
      <w:proofErr w:type="spellEnd"/>
      <w:r w:rsidRPr="00667D62">
        <w:rPr>
          <w:rFonts w:ascii="Verdana" w:hAnsi="Verdana"/>
          <w:sz w:val="24"/>
          <w:szCs w:val="24"/>
        </w:rPr>
        <w:t>.</w:t>
      </w:r>
    </w:p>
    <w:p xmlns:wp14="http://schemas.microsoft.com/office/word/2010/wordml" w:rsidRPr="00667D62" w:rsidR="00667D62" w:rsidP="00667D62" w:rsidRDefault="00667D62" w14:paraId="5A39BBE3" wp14:textId="77777777">
      <w:pPr>
        <w:pStyle w:val="ListParagraph"/>
        <w:rPr>
          <w:rFonts w:ascii="Verdana" w:hAnsi="Verdana"/>
          <w:sz w:val="24"/>
          <w:szCs w:val="24"/>
        </w:rPr>
      </w:pPr>
    </w:p>
    <w:p xmlns:wp14="http://schemas.microsoft.com/office/word/2010/wordml" w:rsidRPr="00667D62" w:rsidR="00667D62" w:rsidP="00667D62" w:rsidRDefault="00667D62" w14:paraId="1BC7475C" wp14:textId="77777777">
      <w:pPr>
        <w:pStyle w:val="ListParagraph"/>
        <w:numPr>
          <w:ilvl w:val="0"/>
          <w:numId w:val="12"/>
        </w:numPr>
        <w:rPr>
          <w:rFonts w:ascii="Verdana" w:hAnsi="Verdana"/>
          <w:sz w:val="24"/>
          <w:szCs w:val="24"/>
        </w:rPr>
      </w:pPr>
      <w:r w:rsidRPr="00667D62">
        <w:rPr>
          <w:rFonts w:ascii="Verdana" w:hAnsi="Verdana"/>
          <w:sz w:val="24"/>
          <w:szCs w:val="24"/>
          <w:lang w:val="fr-CA"/>
        </w:rPr>
        <w:t>Statistiques sur l’inscription des abonnés et la circulation des articles du CAÉB</w:t>
      </w:r>
    </w:p>
    <w:p xmlns:wp14="http://schemas.microsoft.com/office/word/2010/wordml" w:rsidR="00F82EDE" w:rsidP="00F82EDE" w:rsidRDefault="00667D62" w14:paraId="776374D4" wp14:textId="77777777">
      <w:pPr>
        <w:rPr>
          <w:rFonts w:ascii="Verdana" w:hAnsi="Verdana"/>
          <w:b/>
          <w:sz w:val="24"/>
          <w:szCs w:val="24"/>
          <w:u w:val="single"/>
        </w:rPr>
      </w:pPr>
      <w:r>
        <w:rPr>
          <w:rFonts w:ascii="Verdana" w:hAnsi="Verdana"/>
          <w:b/>
          <w:sz w:val="24"/>
          <w:szCs w:val="24"/>
          <w:u w:val="single"/>
        </w:rPr>
        <w:t>Diapositive</w:t>
      </w:r>
      <w:r w:rsidRPr="00F82EDE" w:rsidR="00F82EDE">
        <w:rPr>
          <w:rFonts w:ascii="Verdana" w:hAnsi="Verdana"/>
          <w:b/>
          <w:sz w:val="24"/>
          <w:szCs w:val="24"/>
          <w:u w:val="single"/>
        </w:rPr>
        <w:t xml:space="preserve"> 8</w:t>
      </w:r>
    </w:p>
    <w:p xmlns:wp14="http://schemas.microsoft.com/office/word/2010/wordml" w:rsidRPr="00667D62" w:rsidR="00667D62" w:rsidP="00667D62" w:rsidRDefault="00667D62" w14:paraId="08BC89FF" wp14:textId="77777777">
      <w:pPr>
        <w:rPr>
          <w:rFonts w:ascii="Verdana" w:hAnsi="Verdana"/>
          <w:sz w:val="24"/>
          <w:szCs w:val="24"/>
        </w:rPr>
      </w:pPr>
      <w:r w:rsidRPr="00667D62">
        <w:rPr>
          <w:rFonts w:ascii="Verdana" w:hAnsi="Verdana"/>
          <w:sz w:val="24"/>
          <w:szCs w:val="24"/>
          <w:lang w:val="en-US"/>
        </w:rPr>
        <w:t xml:space="preserve">Les </w:t>
      </w:r>
      <w:proofErr w:type="spellStart"/>
      <w:r w:rsidRPr="00667D62">
        <w:rPr>
          <w:rFonts w:ascii="Verdana" w:hAnsi="Verdana"/>
          <w:sz w:val="24"/>
          <w:szCs w:val="24"/>
          <w:lang w:val="en-US"/>
        </w:rPr>
        <w:t>bibliothèques</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membres</w:t>
      </w:r>
      <w:proofErr w:type="spellEnd"/>
      <w:r w:rsidRPr="00667D62">
        <w:rPr>
          <w:rFonts w:ascii="Verdana" w:hAnsi="Verdana"/>
          <w:sz w:val="24"/>
          <w:szCs w:val="24"/>
          <w:lang w:val="en-US"/>
        </w:rPr>
        <w:t xml:space="preserve"> du CAÉB </w:t>
      </w:r>
      <w:proofErr w:type="spellStart"/>
      <w:r w:rsidRPr="00667D62">
        <w:rPr>
          <w:rFonts w:ascii="Verdana" w:hAnsi="Verdana"/>
          <w:sz w:val="24"/>
          <w:szCs w:val="24"/>
          <w:lang w:val="en-US"/>
        </w:rPr>
        <w:t>peuvent</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offir</w:t>
      </w:r>
      <w:proofErr w:type="spellEnd"/>
      <w:r w:rsidRPr="00667D62">
        <w:rPr>
          <w:rFonts w:ascii="Verdana" w:hAnsi="Verdana"/>
          <w:sz w:val="24"/>
          <w:szCs w:val="24"/>
          <w:lang w:val="en-US"/>
        </w:rPr>
        <w:t xml:space="preserve"> les services </w:t>
      </w:r>
      <w:proofErr w:type="spellStart"/>
      <w:r w:rsidRPr="00667D62">
        <w:rPr>
          <w:rFonts w:ascii="Verdana" w:hAnsi="Verdana"/>
          <w:sz w:val="24"/>
          <w:szCs w:val="24"/>
          <w:lang w:val="en-US"/>
        </w:rPr>
        <w:t>suivants</w:t>
      </w:r>
      <w:proofErr w:type="spellEnd"/>
      <w:r w:rsidRPr="00667D62">
        <w:rPr>
          <w:rFonts w:ascii="Verdana" w:hAnsi="Verdana"/>
          <w:sz w:val="24"/>
          <w:szCs w:val="24"/>
          <w:lang w:val="en-US"/>
        </w:rPr>
        <w:t xml:space="preserve"> à </w:t>
      </w:r>
      <w:proofErr w:type="spellStart"/>
      <w:r w:rsidRPr="00667D62">
        <w:rPr>
          <w:rFonts w:ascii="Verdana" w:hAnsi="Verdana"/>
          <w:sz w:val="24"/>
          <w:szCs w:val="24"/>
          <w:lang w:val="en-US"/>
        </w:rPr>
        <w:t>leurs</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abonnés</w:t>
      </w:r>
      <w:proofErr w:type="spellEnd"/>
      <w:r w:rsidRPr="00667D62">
        <w:rPr>
          <w:rFonts w:ascii="Verdana" w:hAnsi="Verdana"/>
          <w:sz w:val="24"/>
          <w:szCs w:val="24"/>
          <w:lang w:val="en-US"/>
        </w:rPr>
        <w:t xml:space="preserve"> incapables de lire les </w:t>
      </w:r>
      <w:proofErr w:type="spellStart"/>
      <w:r w:rsidRPr="00667D62">
        <w:rPr>
          <w:rFonts w:ascii="Verdana" w:hAnsi="Verdana"/>
          <w:sz w:val="24"/>
          <w:szCs w:val="24"/>
          <w:lang w:val="en-US"/>
        </w:rPr>
        <w:t>imprimés</w:t>
      </w:r>
      <w:proofErr w:type="spellEnd"/>
      <w:r w:rsidRPr="00667D62">
        <w:rPr>
          <w:rFonts w:ascii="Verdana" w:hAnsi="Verdana"/>
          <w:sz w:val="24"/>
          <w:szCs w:val="24"/>
          <w:lang w:val="en-US"/>
        </w:rPr>
        <w:t>:</w:t>
      </w:r>
    </w:p>
    <w:p xmlns:wp14="http://schemas.microsoft.com/office/word/2010/wordml" w:rsidRPr="00667D62" w:rsidR="00667D62" w:rsidP="00667D62" w:rsidRDefault="00667D62" w14:paraId="6CEE4AD8" wp14:textId="77777777">
      <w:pPr>
        <w:numPr>
          <w:ilvl w:val="0"/>
          <w:numId w:val="7"/>
        </w:numPr>
        <w:rPr>
          <w:rFonts w:ascii="Verdana" w:hAnsi="Verdana"/>
          <w:sz w:val="24"/>
          <w:szCs w:val="24"/>
        </w:rPr>
      </w:pPr>
      <w:r w:rsidRPr="00667D62">
        <w:rPr>
          <w:rFonts w:ascii="Verdana" w:hAnsi="Verdana"/>
          <w:sz w:val="24"/>
          <w:szCs w:val="24"/>
          <w:lang w:val="en-US"/>
        </w:rPr>
        <w:t xml:space="preserve">Choix de formats - 700 000 </w:t>
      </w:r>
      <w:proofErr w:type="spellStart"/>
      <w:r w:rsidRPr="00667D62">
        <w:rPr>
          <w:rFonts w:ascii="Verdana" w:hAnsi="Verdana"/>
          <w:sz w:val="24"/>
          <w:szCs w:val="24"/>
          <w:lang w:val="en-US"/>
        </w:rPr>
        <w:t>titres</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en</w:t>
      </w:r>
      <w:proofErr w:type="spellEnd"/>
      <w:r w:rsidRPr="00667D62">
        <w:rPr>
          <w:rFonts w:ascii="Verdana" w:hAnsi="Verdana"/>
          <w:sz w:val="24"/>
          <w:szCs w:val="24"/>
          <w:lang w:val="en-US"/>
        </w:rPr>
        <w:t xml:space="preserve"> expansion) pour </w:t>
      </w:r>
      <w:proofErr w:type="spellStart"/>
      <w:r w:rsidRPr="00667D62">
        <w:rPr>
          <w:rFonts w:ascii="Verdana" w:hAnsi="Verdana"/>
          <w:sz w:val="24"/>
          <w:szCs w:val="24"/>
          <w:lang w:val="en-US"/>
        </w:rPr>
        <w:t>tous</w:t>
      </w:r>
      <w:proofErr w:type="spellEnd"/>
      <w:r w:rsidRPr="00667D62">
        <w:rPr>
          <w:rFonts w:ascii="Verdana" w:hAnsi="Verdana"/>
          <w:sz w:val="24"/>
          <w:szCs w:val="24"/>
          <w:lang w:val="en-US"/>
        </w:rPr>
        <w:t xml:space="preserve"> les </w:t>
      </w:r>
      <w:proofErr w:type="spellStart"/>
      <w:r w:rsidRPr="00667D62">
        <w:rPr>
          <w:rFonts w:ascii="Verdana" w:hAnsi="Verdana"/>
          <w:sz w:val="24"/>
          <w:szCs w:val="24"/>
          <w:lang w:val="en-US"/>
        </w:rPr>
        <w:t>âges</w:t>
      </w:r>
      <w:proofErr w:type="spellEnd"/>
      <w:r w:rsidRPr="00667D62">
        <w:rPr>
          <w:rFonts w:ascii="Verdana" w:hAnsi="Verdana"/>
          <w:sz w:val="24"/>
          <w:szCs w:val="24"/>
          <w:lang w:val="en-US"/>
        </w:rPr>
        <w:t xml:space="preserve"> et </w:t>
      </w:r>
      <w:proofErr w:type="spellStart"/>
      <w:r w:rsidRPr="00667D62">
        <w:rPr>
          <w:rFonts w:ascii="Verdana" w:hAnsi="Verdana"/>
          <w:sz w:val="24"/>
          <w:szCs w:val="24"/>
          <w:lang w:val="en-US"/>
        </w:rPr>
        <w:t>intérêts</w:t>
      </w:r>
      <w:proofErr w:type="spellEnd"/>
      <w:r w:rsidRPr="00667D62">
        <w:rPr>
          <w:rFonts w:ascii="Verdana" w:hAnsi="Verdana"/>
          <w:sz w:val="24"/>
          <w:szCs w:val="24"/>
          <w:lang w:val="en-US"/>
        </w:rPr>
        <w:t>  </w:t>
      </w:r>
    </w:p>
    <w:p xmlns:wp14="http://schemas.microsoft.com/office/word/2010/wordml" w:rsidRPr="00667D62" w:rsidR="00667D62" w:rsidP="00667D62" w:rsidRDefault="00667D62" w14:paraId="799E2A34" wp14:textId="77777777">
      <w:pPr>
        <w:numPr>
          <w:ilvl w:val="0"/>
          <w:numId w:val="7"/>
        </w:numPr>
        <w:rPr>
          <w:rFonts w:ascii="Verdana" w:hAnsi="Verdana"/>
          <w:sz w:val="24"/>
          <w:szCs w:val="24"/>
        </w:rPr>
      </w:pPr>
      <w:r w:rsidRPr="00667D62">
        <w:rPr>
          <w:rFonts w:ascii="Verdana" w:hAnsi="Verdana"/>
          <w:sz w:val="24"/>
          <w:szCs w:val="24"/>
          <w:lang w:val="en-US"/>
        </w:rPr>
        <w:t xml:space="preserve">Beaucoup de </w:t>
      </w:r>
      <w:proofErr w:type="spellStart"/>
      <w:r w:rsidRPr="00667D62">
        <w:rPr>
          <w:rFonts w:ascii="Verdana" w:hAnsi="Verdana"/>
          <w:sz w:val="24"/>
          <w:szCs w:val="24"/>
          <w:lang w:val="en-US"/>
        </w:rPr>
        <w:t>sélection</w:t>
      </w:r>
      <w:proofErr w:type="spellEnd"/>
      <w:r w:rsidRPr="00667D62">
        <w:rPr>
          <w:rFonts w:ascii="Verdana" w:hAnsi="Verdana"/>
          <w:sz w:val="24"/>
          <w:szCs w:val="24"/>
          <w:lang w:val="en-US"/>
        </w:rPr>
        <w:t xml:space="preserve"> au </w:t>
      </w:r>
      <w:proofErr w:type="spellStart"/>
      <w:r w:rsidRPr="00667D62">
        <w:rPr>
          <w:rFonts w:ascii="Verdana" w:hAnsi="Verdana"/>
          <w:sz w:val="24"/>
          <w:szCs w:val="24"/>
          <w:lang w:val="en-US"/>
        </w:rPr>
        <w:t>niveau</w:t>
      </w:r>
      <w:proofErr w:type="spellEnd"/>
      <w:r w:rsidRPr="00667D62">
        <w:rPr>
          <w:rFonts w:ascii="Verdana" w:hAnsi="Verdana"/>
          <w:sz w:val="24"/>
          <w:szCs w:val="24"/>
          <w:lang w:val="en-US"/>
        </w:rPr>
        <w:t xml:space="preserve"> des </w:t>
      </w:r>
      <w:proofErr w:type="spellStart"/>
      <w:r w:rsidRPr="00667D62">
        <w:rPr>
          <w:rFonts w:ascii="Verdana" w:hAnsi="Verdana"/>
          <w:sz w:val="24"/>
          <w:szCs w:val="24"/>
          <w:lang w:val="en-US"/>
        </w:rPr>
        <w:t>catégories</w:t>
      </w:r>
      <w:proofErr w:type="spellEnd"/>
      <w:r w:rsidRPr="00667D62">
        <w:rPr>
          <w:rFonts w:ascii="Verdana" w:hAnsi="Verdana"/>
          <w:sz w:val="24"/>
          <w:szCs w:val="24"/>
          <w:lang w:val="en-US"/>
        </w:rPr>
        <w:t xml:space="preserve"> et genres – semblable à la </w:t>
      </w:r>
      <w:proofErr w:type="spellStart"/>
      <w:r w:rsidRPr="00667D62">
        <w:rPr>
          <w:rFonts w:ascii="Verdana" w:hAnsi="Verdana"/>
          <w:sz w:val="24"/>
          <w:szCs w:val="24"/>
          <w:lang w:val="en-US"/>
        </w:rPr>
        <w:t>sélection</w:t>
      </w:r>
      <w:proofErr w:type="spellEnd"/>
      <w:r w:rsidRPr="00667D62">
        <w:rPr>
          <w:rFonts w:ascii="Verdana" w:hAnsi="Verdana"/>
          <w:sz w:val="24"/>
          <w:szCs w:val="24"/>
          <w:lang w:val="en-US"/>
        </w:rPr>
        <w:t xml:space="preserve"> que </w:t>
      </w:r>
      <w:proofErr w:type="spellStart"/>
      <w:r w:rsidRPr="00667D62">
        <w:rPr>
          <w:rFonts w:ascii="Verdana" w:hAnsi="Verdana"/>
          <w:sz w:val="24"/>
          <w:szCs w:val="24"/>
          <w:lang w:val="en-US"/>
        </w:rPr>
        <w:t>vous</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trouverez</w:t>
      </w:r>
      <w:proofErr w:type="spellEnd"/>
      <w:r w:rsidRPr="00667D62">
        <w:rPr>
          <w:rFonts w:ascii="Verdana" w:hAnsi="Verdana"/>
          <w:sz w:val="24"/>
          <w:szCs w:val="24"/>
          <w:lang w:val="en-US"/>
        </w:rPr>
        <w:t xml:space="preserve"> dans </w:t>
      </w:r>
      <w:proofErr w:type="spellStart"/>
      <w:r w:rsidRPr="00667D62">
        <w:rPr>
          <w:rFonts w:ascii="Verdana" w:hAnsi="Verdana"/>
          <w:sz w:val="24"/>
          <w:szCs w:val="24"/>
          <w:lang w:val="en-US"/>
        </w:rPr>
        <w:t>une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bibliothèque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publique</w:t>
      </w:r>
      <w:proofErr w:type="spellEnd"/>
      <w:r w:rsidRPr="00667D62">
        <w:rPr>
          <w:rFonts w:ascii="Verdana" w:hAnsi="Verdana"/>
          <w:sz w:val="24"/>
          <w:szCs w:val="24"/>
          <w:lang w:val="en-US"/>
        </w:rPr>
        <w:t xml:space="preserve"> de </w:t>
      </w:r>
      <w:proofErr w:type="spellStart"/>
      <w:r w:rsidRPr="00667D62">
        <w:rPr>
          <w:rFonts w:ascii="Verdana" w:hAnsi="Verdana"/>
          <w:sz w:val="24"/>
          <w:szCs w:val="24"/>
          <w:lang w:val="en-US"/>
        </w:rPr>
        <w:t>taille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moyenne</w:t>
      </w:r>
      <w:proofErr w:type="spellEnd"/>
      <w:r w:rsidRPr="00667D62">
        <w:rPr>
          <w:rFonts w:ascii="Verdana" w:hAnsi="Verdana"/>
          <w:sz w:val="24"/>
          <w:szCs w:val="24"/>
          <w:lang w:val="en-US"/>
        </w:rPr>
        <w:t xml:space="preserve">; des oeuvres de fiction et oeuvres </w:t>
      </w:r>
      <w:proofErr w:type="spellStart"/>
      <w:r w:rsidRPr="00667D62">
        <w:rPr>
          <w:rFonts w:ascii="Verdana" w:hAnsi="Verdana"/>
          <w:sz w:val="24"/>
          <w:szCs w:val="24"/>
          <w:lang w:val="en-US"/>
        </w:rPr>
        <w:t>documentaires</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lastRenderedPageBreak/>
        <w:t>poésie</w:t>
      </w:r>
      <w:proofErr w:type="spellEnd"/>
      <w:r w:rsidRPr="00667D62">
        <w:rPr>
          <w:rFonts w:ascii="Verdana" w:hAnsi="Verdana"/>
          <w:sz w:val="24"/>
          <w:szCs w:val="24"/>
          <w:lang w:val="en-US"/>
        </w:rPr>
        <w:t xml:space="preserve">, livres pour enfants et </w:t>
      </w:r>
      <w:proofErr w:type="spellStart"/>
      <w:r w:rsidRPr="00667D62">
        <w:rPr>
          <w:rFonts w:ascii="Verdana" w:hAnsi="Verdana"/>
          <w:sz w:val="24"/>
          <w:szCs w:val="24"/>
          <w:lang w:val="en-US"/>
        </w:rPr>
        <w:t>jeunes</w:t>
      </w:r>
      <w:proofErr w:type="spellEnd"/>
      <w:r w:rsidRPr="00667D62">
        <w:rPr>
          <w:rFonts w:ascii="Verdana" w:hAnsi="Verdana"/>
          <w:sz w:val="24"/>
          <w:szCs w:val="24"/>
          <w:lang w:val="en-US"/>
        </w:rPr>
        <w:t xml:space="preserve">, romans </w:t>
      </w:r>
      <w:proofErr w:type="spellStart"/>
      <w:r w:rsidRPr="00667D62">
        <w:rPr>
          <w:rFonts w:ascii="Verdana" w:hAnsi="Verdana"/>
          <w:sz w:val="24"/>
          <w:szCs w:val="24"/>
          <w:lang w:val="en-US"/>
        </w:rPr>
        <w:t>policiers</w:t>
      </w:r>
      <w:proofErr w:type="spellEnd"/>
      <w:r w:rsidRPr="00667D62">
        <w:rPr>
          <w:rFonts w:ascii="Verdana" w:hAnsi="Verdana"/>
          <w:sz w:val="24"/>
          <w:szCs w:val="24"/>
          <w:lang w:val="en-US"/>
        </w:rPr>
        <w:t xml:space="preserve">, Westerns, biographies, romans d’amour, </w:t>
      </w:r>
      <w:proofErr w:type="spellStart"/>
      <w:r w:rsidRPr="00667D62">
        <w:rPr>
          <w:rFonts w:ascii="Verdana" w:hAnsi="Verdana"/>
          <w:sz w:val="24"/>
          <w:szCs w:val="24"/>
          <w:lang w:val="en-US"/>
        </w:rPr>
        <w:t>histoire</w:t>
      </w:r>
      <w:proofErr w:type="spellEnd"/>
      <w:r w:rsidRPr="00667D62">
        <w:rPr>
          <w:rFonts w:ascii="Verdana" w:hAnsi="Verdana"/>
          <w:sz w:val="24"/>
          <w:szCs w:val="24"/>
          <w:lang w:val="en-US"/>
        </w:rPr>
        <w:t xml:space="preserve">, livres de </w:t>
      </w:r>
      <w:proofErr w:type="spellStart"/>
      <w:r w:rsidRPr="00667D62">
        <w:rPr>
          <w:rFonts w:ascii="Verdana" w:hAnsi="Verdana"/>
          <w:sz w:val="24"/>
          <w:szCs w:val="24"/>
          <w:lang w:val="en-US"/>
        </w:rPr>
        <w:t>recettes</w:t>
      </w:r>
      <w:proofErr w:type="spellEnd"/>
      <w:r w:rsidRPr="00667D62">
        <w:rPr>
          <w:rFonts w:ascii="Verdana" w:hAnsi="Verdana"/>
          <w:sz w:val="24"/>
          <w:szCs w:val="24"/>
          <w:lang w:val="en-US"/>
        </w:rPr>
        <w:t>, etc. </w:t>
      </w:r>
    </w:p>
    <w:p xmlns:wp14="http://schemas.microsoft.com/office/word/2010/wordml" w:rsidRPr="00667D62" w:rsidR="00667D62" w:rsidP="00667D62" w:rsidRDefault="00667D62" w14:paraId="271B9B8E" wp14:textId="77777777">
      <w:pPr>
        <w:numPr>
          <w:ilvl w:val="0"/>
          <w:numId w:val="7"/>
        </w:numPr>
        <w:rPr>
          <w:rFonts w:ascii="Verdana" w:hAnsi="Verdana"/>
          <w:sz w:val="24"/>
          <w:szCs w:val="24"/>
        </w:rPr>
      </w:pPr>
      <w:r w:rsidRPr="00667D62">
        <w:rPr>
          <w:rFonts w:ascii="Verdana" w:hAnsi="Verdana"/>
          <w:sz w:val="24"/>
          <w:szCs w:val="24"/>
          <w:lang w:val="fr-FR"/>
        </w:rPr>
        <w:t>Les clients bénéficiant du service du CAÉB peuvent s’abonner aux magazines DAISY du CAÉB en version audio ou texte, et recevoir les nouveaux numéros automatiquement sur leur appareil mobile ou sur leur lecteur DAISY connecté à Internet, par le biais de notre service téléchargement direct. Téléchargement direct simplifie le téléchargement, en particulier si la personne ne dispose pas d’un ordinateur.</w:t>
      </w:r>
    </w:p>
    <w:p xmlns:wp14="http://schemas.microsoft.com/office/word/2010/wordml" w:rsidRPr="00667D62" w:rsidR="00667D62" w:rsidP="005773B9" w:rsidRDefault="00667D62" w14:paraId="6E82A8DD" wp14:textId="77777777">
      <w:pPr>
        <w:numPr>
          <w:ilvl w:val="0"/>
          <w:numId w:val="7"/>
        </w:numPr>
        <w:rPr>
          <w:rFonts w:ascii="Verdana" w:hAnsi="Verdana"/>
          <w:sz w:val="24"/>
          <w:szCs w:val="24"/>
        </w:rPr>
      </w:pPr>
      <w:r w:rsidRPr="00667D62">
        <w:rPr>
          <w:rFonts w:ascii="Verdana" w:hAnsi="Verdana"/>
          <w:sz w:val="24"/>
          <w:szCs w:val="24"/>
          <w:lang w:val="fr-FR"/>
        </w:rPr>
        <w:t xml:space="preserve">La collection de magazines du CAÉB comprend 150 titres en texte intégral provenant de RB Digital, qui sont accessibles et disponibles dès leur parution. </w:t>
      </w:r>
    </w:p>
    <w:p xmlns:wp14="http://schemas.microsoft.com/office/word/2010/wordml" w:rsidRPr="00667D62" w:rsidR="00667D62" w:rsidP="005773B9" w:rsidRDefault="00667D62" w14:paraId="7683A2EC" wp14:textId="77777777">
      <w:pPr>
        <w:numPr>
          <w:ilvl w:val="0"/>
          <w:numId w:val="7"/>
        </w:numPr>
        <w:rPr>
          <w:rFonts w:ascii="Verdana" w:hAnsi="Verdana"/>
          <w:sz w:val="24"/>
          <w:szCs w:val="24"/>
        </w:rPr>
      </w:pPr>
      <w:r w:rsidRPr="00667D62">
        <w:rPr>
          <w:rFonts w:ascii="Verdana" w:hAnsi="Verdana"/>
          <w:sz w:val="24"/>
          <w:szCs w:val="24"/>
          <w:lang w:val="fr-FR"/>
        </w:rPr>
        <w:t xml:space="preserve">Vos clients peuvent également s’abonner à 11 magazines proposés en version audio avec voix humaine. Le CAÉB continue d’offrir </w:t>
      </w:r>
      <w:proofErr w:type="gramStart"/>
      <w:r w:rsidRPr="00667D62">
        <w:rPr>
          <w:rFonts w:ascii="Verdana" w:hAnsi="Verdana"/>
          <w:sz w:val="24"/>
          <w:szCs w:val="24"/>
          <w:lang w:val="fr-FR"/>
        </w:rPr>
        <w:t>des magazines audio</w:t>
      </w:r>
      <w:proofErr w:type="gramEnd"/>
      <w:r w:rsidRPr="00667D62">
        <w:rPr>
          <w:rFonts w:ascii="Verdana" w:hAnsi="Verdana"/>
          <w:sz w:val="24"/>
          <w:szCs w:val="24"/>
          <w:lang w:val="fr-FR"/>
        </w:rPr>
        <w:t xml:space="preserve"> sur CD aux personnes ne disposant pas d’un accès à Internet.</w:t>
      </w:r>
    </w:p>
    <w:p xmlns:wp14="http://schemas.microsoft.com/office/word/2010/wordml" w:rsidRPr="00667D62" w:rsidR="00667D62" w:rsidP="00667D62" w:rsidRDefault="00667D62" w14:paraId="0449D8CC" wp14:textId="77777777">
      <w:pPr>
        <w:numPr>
          <w:ilvl w:val="0"/>
          <w:numId w:val="7"/>
        </w:numPr>
        <w:rPr>
          <w:rFonts w:ascii="Verdana" w:hAnsi="Verdana"/>
          <w:sz w:val="24"/>
          <w:szCs w:val="24"/>
        </w:rPr>
      </w:pPr>
      <w:proofErr w:type="spellStart"/>
      <w:r w:rsidRPr="00667D62">
        <w:rPr>
          <w:rFonts w:ascii="Verdana" w:hAnsi="Verdana"/>
          <w:sz w:val="24"/>
          <w:szCs w:val="24"/>
          <w:lang w:val="en-US"/>
        </w:rPr>
        <w:t>Accès</w:t>
      </w:r>
      <w:proofErr w:type="spellEnd"/>
      <w:r w:rsidRPr="00667D62">
        <w:rPr>
          <w:rFonts w:ascii="Verdana" w:hAnsi="Verdana"/>
          <w:sz w:val="24"/>
          <w:szCs w:val="24"/>
          <w:lang w:val="en-US"/>
        </w:rPr>
        <w:t xml:space="preserve"> direct aux </w:t>
      </w:r>
      <w:proofErr w:type="spellStart"/>
      <w:r w:rsidRPr="00667D62">
        <w:rPr>
          <w:rFonts w:ascii="Verdana" w:hAnsi="Verdana"/>
          <w:sz w:val="24"/>
          <w:szCs w:val="24"/>
          <w:lang w:val="en-US"/>
        </w:rPr>
        <w:t>titres</w:t>
      </w:r>
      <w:proofErr w:type="spellEnd"/>
      <w:r w:rsidRPr="00667D62">
        <w:rPr>
          <w:rFonts w:ascii="Verdana" w:hAnsi="Verdana"/>
          <w:sz w:val="24"/>
          <w:szCs w:val="24"/>
          <w:lang w:val="en-US"/>
        </w:rPr>
        <w:t xml:space="preserve"> de </w:t>
      </w:r>
      <w:proofErr w:type="spellStart"/>
      <w:r w:rsidRPr="00667D62">
        <w:rPr>
          <w:rFonts w:ascii="Verdana" w:hAnsi="Verdana"/>
          <w:sz w:val="24"/>
          <w:szCs w:val="24"/>
          <w:lang w:val="en-US"/>
        </w:rPr>
        <w:t>Bookshare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bibliothèque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numérqiue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américaine</w:t>
      </w:r>
      <w:proofErr w:type="spellEnd"/>
      <w:r w:rsidRPr="00667D62">
        <w:rPr>
          <w:rFonts w:ascii="Verdana" w:hAnsi="Verdana"/>
          <w:sz w:val="24"/>
          <w:szCs w:val="24"/>
          <w:lang w:val="en-US"/>
        </w:rPr>
        <w:t xml:space="preserve"> pour les </w:t>
      </w:r>
      <w:proofErr w:type="spellStart"/>
      <w:r w:rsidRPr="00667D62">
        <w:rPr>
          <w:rFonts w:ascii="Verdana" w:hAnsi="Verdana"/>
          <w:sz w:val="24"/>
          <w:szCs w:val="24"/>
          <w:lang w:val="en-US"/>
        </w:rPr>
        <w:t>personnes</w:t>
      </w:r>
      <w:proofErr w:type="spellEnd"/>
      <w:r w:rsidRPr="00667D62">
        <w:rPr>
          <w:rFonts w:ascii="Verdana" w:hAnsi="Verdana"/>
          <w:sz w:val="24"/>
          <w:szCs w:val="24"/>
          <w:lang w:val="en-US"/>
        </w:rPr>
        <w:t xml:space="preserve"> incapables de lire les </w:t>
      </w:r>
      <w:proofErr w:type="spellStart"/>
      <w:r w:rsidRPr="00667D62">
        <w:rPr>
          <w:rFonts w:ascii="Verdana" w:hAnsi="Verdana"/>
          <w:sz w:val="24"/>
          <w:szCs w:val="24"/>
          <w:lang w:val="en-US"/>
        </w:rPr>
        <w:t>imprimés</w:t>
      </w:r>
      <w:proofErr w:type="spellEnd"/>
      <w:r w:rsidRPr="00667D62">
        <w:rPr>
          <w:rFonts w:ascii="Verdana" w:hAnsi="Verdana"/>
          <w:sz w:val="24"/>
          <w:szCs w:val="24"/>
          <w:lang w:val="en-US"/>
        </w:rPr>
        <w:t xml:space="preserve">, sur le site Web du CAÉB avec la </w:t>
      </w:r>
      <w:proofErr w:type="spellStart"/>
      <w:r w:rsidRPr="00667D62">
        <w:rPr>
          <w:rFonts w:ascii="Verdana" w:hAnsi="Verdana"/>
          <w:sz w:val="24"/>
          <w:szCs w:val="24"/>
          <w:lang w:val="en-US"/>
        </w:rPr>
        <w:t>soumission</w:t>
      </w:r>
      <w:proofErr w:type="spellEnd"/>
      <w:r w:rsidRPr="00667D62">
        <w:rPr>
          <w:rFonts w:ascii="Verdana" w:hAnsi="Verdana"/>
          <w:sz w:val="24"/>
          <w:szCs w:val="24"/>
          <w:lang w:val="en-US"/>
        </w:rPr>
        <w:t xml:space="preserve"> du </w:t>
      </w:r>
      <w:proofErr w:type="spellStart"/>
      <w:r w:rsidRPr="00667D62">
        <w:rPr>
          <w:rFonts w:ascii="Verdana" w:hAnsi="Verdana"/>
          <w:sz w:val="24"/>
          <w:szCs w:val="24"/>
          <w:lang w:val="en-US"/>
        </w:rPr>
        <w:t>formulaire</w:t>
      </w:r>
      <w:proofErr w:type="spellEnd"/>
      <w:r w:rsidRPr="00667D62">
        <w:rPr>
          <w:rFonts w:ascii="Verdana" w:hAnsi="Verdana"/>
          <w:sz w:val="24"/>
          <w:szCs w:val="24"/>
          <w:lang w:val="en-US"/>
        </w:rPr>
        <w:t xml:space="preserve"> de prevue </w:t>
      </w:r>
      <w:proofErr w:type="spellStart"/>
      <w:r w:rsidRPr="00667D62">
        <w:rPr>
          <w:rFonts w:ascii="Verdana" w:hAnsi="Verdana"/>
          <w:sz w:val="24"/>
          <w:szCs w:val="24"/>
          <w:lang w:val="en-US"/>
        </w:rPr>
        <w:t>d’invalidité</w:t>
      </w:r>
      <w:proofErr w:type="spellEnd"/>
    </w:p>
    <w:p xmlns:wp14="http://schemas.microsoft.com/office/word/2010/wordml" w:rsidRPr="00667D62" w:rsidR="00667D62" w:rsidP="00667D62" w:rsidRDefault="00667D62" w14:paraId="22993771" wp14:textId="77777777">
      <w:pPr>
        <w:numPr>
          <w:ilvl w:val="0"/>
          <w:numId w:val="7"/>
        </w:numPr>
        <w:rPr>
          <w:rFonts w:ascii="Verdana" w:hAnsi="Verdana"/>
          <w:sz w:val="24"/>
          <w:szCs w:val="24"/>
        </w:rPr>
      </w:pPr>
      <w:r w:rsidRPr="00667D62">
        <w:rPr>
          <w:rFonts w:ascii="Verdana" w:hAnsi="Verdana"/>
          <w:sz w:val="24"/>
          <w:szCs w:val="24"/>
          <w:lang w:val="en-US"/>
        </w:rPr>
        <w:t xml:space="preserve">Options de livraison pour les </w:t>
      </w:r>
      <w:proofErr w:type="spellStart"/>
      <w:proofErr w:type="gramStart"/>
      <w:r w:rsidRPr="00667D62">
        <w:rPr>
          <w:rFonts w:ascii="Verdana" w:hAnsi="Verdana"/>
          <w:sz w:val="24"/>
          <w:szCs w:val="24"/>
          <w:lang w:val="en-US"/>
        </w:rPr>
        <w:t>abonnés</w:t>
      </w:r>
      <w:proofErr w:type="spellEnd"/>
      <w:r w:rsidRPr="00667D62">
        <w:rPr>
          <w:rFonts w:ascii="Verdana" w:hAnsi="Verdana"/>
          <w:sz w:val="24"/>
          <w:szCs w:val="24"/>
          <w:lang w:val="en-US"/>
        </w:rPr>
        <w:t xml:space="preserve"> :</w:t>
      </w:r>
      <w:proofErr w:type="gramEnd"/>
      <w:r w:rsidRPr="00667D62">
        <w:rPr>
          <w:rFonts w:ascii="Verdana" w:hAnsi="Verdana"/>
          <w:sz w:val="24"/>
          <w:szCs w:val="24"/>
          <w:lang w:val="en-US"/>
        </w:rPr>
        <w:t xml:space="preserve"> </w:t>
      </w:r>
      <w:proofErr w:type="spellStart"/>
      <w:r w:rsidRPr="00667D62">
        <w:rPr>
          <w:rFonts w:ascii="Verdana" w:hAnsi="Verdana"/>
          <w:sz w:val="24"/>
          <w:szCs w:val="24"/>
          <w:lang w:val="en-US"/>
        </w:rPr>
        <w:t>téléchargement</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ou</w:t>
      </w:r>
      <w:proofErr w:type="spellEnd"/>
      <w:r w:rsidRPr="00667D62">
        <w:rPr>
          <w:rFonts w:ascii="Verdana" w:hAnsi="Verdana"/>
          <w:sz w:val="24"/>
          <w:szCs w:val="24"/>
          <w:lang w:val="en-US"/>
        </w:rPr>
        <w:t xml:space="preserve"> envoi à domicile</w:t>
      </w:r>
    </w:p>
    <w:p xmlns:wp14="http://schemas.microsoft.com/office/word/2010/wordml" w:rsidR="00F82EDE" w:rsidP="00F82EDE" w:rsidRDefault="00F82EDE" w14:paraId="59E924F0" wp14:textId="77777777">
      <w:pPr>
        <w:rPr>
          <w:rFonts w:ascii="Verdana" w:hAnsi="Verdana"/>
          <w:b/>
          <w:sz w:val="24"/>
          <w:szCs w:val="24"/>
          <w:u w:val="single"/>
        </w:rPr>
      </w:pPr>
      <w:r w:rsidRPr="00F82EDE">
        <w:rPr>
          <w:rFonts w:ascii="Verdana" w:hAnsi="Verdana"/>
          <w:b/>
          <w:sz w:val="24"/>
          <w:szCs w:val="24"/>
          <w:u w:val="single"/>
        </w:rPr>
        <w:t>Slide 9</w:t>
      </w:r>
    </w:p>
    <w:p xmlns:wp14="http://schemas.microsoft.com/office/word/2010/wordml" w:rsidRPr="00667D62" w:rsidR="00667D62" w:rsidP="00667D62" w:rsidRDefault="00667D62" w14:paraId="6D0BB1E8" wp14:textId="77777777">
      <w:pPr>
        <w:rPr>
          <w:rFonts w:ascii="Verdana" w:hAnsi="Verdana"/>
          <w:sz w:val="24"/>
          <w:szCs w:val="24"/>
          <w:lang w:val="en-US"/>
        </w:rPr>
      </w:pPr>
      <w:r w:rsidRPr="00667D62">
        <w:rPr>
          <w:rFonts w:ascii="Verdana" w:hAnsi="Verdana"/>
          <w:sz w:val="24"/>
          <w:szCs w:val="24"/>
          <w:lang w:val="en-US"/>
        </w:rPr>
        <w:t xml:space="preserve">Le CAÉB </w:t>
      </w:r>
      <w:proofErr w:type="spellStart"/>
      <w:r w:rsidRPr="00667D62">
        <w:rPr>
          <w:rFonts w:ascii="Verdana" w:hAnsi="Verdana"/>
          <w:sz w:val="24"/>
          <w:szCs w:val="24"/>
          <w:lang w:val="en-US"/>
        </w:rPr>
        <w:t>offre</w:t>
      </w:r>
      <w:proofErr w:type="spellEnd"/>
      <w:r w:rsidRPr="00667D62">
        <w:rPr>
          <w:rFonts w:ascii="Verdana" w:hAnsi="Verdana"/>
          <w:sz w:val="24"/>
          <w:szCs w:val="24"/>
          <w:lang w:val="en-US"/>
        </w:rPr>
        <w:t xml:space="preserve"> un </w:t>
      </w:r>
      <w:proofErr w:type="spellStart"/>
      <w:r w:rsidRPr="00667D62">
        <w:rPr>
          <w:rFonts w:ascii="Verdana" w:hAnsi="Verdana"/>
          <w:sz w:val="24"/>
          <w:szCs w:val="24"/>
          <w:lang w:val="en-US"/>
        </w:rPr>
        <w:t>moyen</w:t>
      </w:r>
      <w:proofErr w:type="spellEnd"/>
      <w:r w:rsidRPr="00667D62">
        <w:rPr>
          <w:rFonts w:ascii="Verdana" w:hAnsi="Verdana"/>
          <w:sz w:val="24"/>
          <w:szCs w:val="24"/>
          <w:lang w:val="en-US"/>
        </w:rPr>
        <w:t xml:space="preserve"> plus </w:t>
      </w:r>
      <w:proofErr w:type="spellStart"/>
      <w:r w:rsidRPr="00667D62">
        <w:rPr>
          <w:rFonts w:ascii="Verdana" w:hAnsi="Verdana"/>
          <w:sz w:val="24"/>
          <w:szCs w:val="24"/>
          <w:lang w:val="en-US"/>
        </w:rPr>
        <w:t>rapide</w:t>
      </w:r>
      <w:proofErr w:type="spellEnd"/>
      <w:r w:rsidRPr="00667D62">
        <w:rPr>
          <w:rFonts w:ascii="Verdana" w:hAnsi="Verdana"/>
          <w:sz w:val="24"/>
          <w:szCs w:val="24"/>
          <w:lang w:val="en-US"/>
        </w:rPr>
        <w:t xml:space="preserve"> et plus facile </w:t>
      </w:r>
      <w:proofErr w:type="spellStart"/>
      <w:r w:rsidRPr="00667D62">
        <w:rPr>
          <w:rFonts w:ascii="Verdana" w:hAnsi="Verdana"/>
          <w:sz w:val="24"/>
          <w:szCs w:val="24"/>
          <w:lang w:val="en-US"/>
        </w:rPr>
        <w:t>d’obtenir</w:t>
      </w:r>
      <w:proofErr w:type="spellEnd"/>
      <w:r w:rsidRPr="00667D62">
        <w:rPr>
          <w:rFonts w:ascii="Verdana" w:hAnsi="Verdana"/>
          <w:sz w:val="24"/>
          <w:szCs w:val="24"/>
          <w:lang w:val="en-US"/>
        </w:rPr>
        <w:t xml:space="preserve"> des livres </w:t>
      </w:r>
      <w:proofErr w:type="spellStart"/>
      <w:r w:rsidRPr="00667D62">
        <w:rPr>
          <w:rFonts w:ascii="Verdana" w:hAnsi="Verdana"/>
          <w:sz w:val="24"/>
          <w:szCs w:val="24"/>
          <w:lang w:val="en-US"/>
        </w:rPr>
        <w:t>sonores</w:t>
      </w:r>
      <w:proofErr w:type="spellEnd"/>
      <w:r w:rsidRPr="00667D62">
        <w:rPr>
          <w:rFonts w:ascii="Verdana" w:hAnsi="Verdana"/>
          <w:sz w:val="24"/>
          <w:szCs w:val="24"/>
          <w:lang w:val="en-US"/>
        </w:rPr>
        <w:t xml:space="preserve"> DAISY. </w:t>
      </w:r>
      <w:proofErr w:type="spellStart"/>
      <w:r w:rsidRPr="00667D62">
        <w:rPr>
          <w:rFonts w:ascii="Verdana" w:hAnsi="Verdana"/>
          <w:sz w:val="24"/>
          <w:szCs w:val="24"/>
          <w:lang w:val="en-US"/>
        </w:rPr>
        <w:t>Cet</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outil</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appelé</w:t>
      </w:r>
      <w:proofErr w:type="spellEnd"/>
      <w:r w:rsidRPr="00667D62">
        <w:rPr>
          <w:rFonts w:ascii="Verdana" w:hAnsi="Verdana"/>
          <w:sz w:val="24"/>
          <w:szCs w:val="24"/>
          <w:lang w:val="en-US"/>
        </w:rPr>
        <w:t xml:space="preserve"> « </w:t>
      </w:r>
      <w:proofErr w:type="spellStart"/>
      <w:r w:rsidRPr="00667D62">
        <w:rPr>
          <w:rFonts w:ascii="Verdana" w:hAnsi="Verdana"/>
          <w:sz w:val="24"/>
          <w:szCs w:val="24"/>
          <w:lang w:val="en-US"/>
        </w:rPr>
        <w:t>Téléchargement</w:t>
      </w:r>
      <w:proofErr w:type="spellEnd"/>
      <w:r w:rsidRPr="00667D62">
        <w:rPr>
          <w:rFonts w:ascii="Verdana" w:hAnsi="Verdana"/>
          <w:sz w:val="24"/>
          <w:szCs w:val="24"/>
          <w:lang w:val="en-US"/>
        </w:rPr>
        <w:t xml:space="preserve"> direct » </w:t>
      </w:r>
      <w:proofErr w:type="spellStart"/>
      <w:r w:rsidRPr="00667D62">
        <w:rPr>
          <w:rFonts w:ascii="Verdana" w:hAnsi="Verdana"/>
          <w:sz w:val="24"/>
          <w:szCs w:val="24"/>
          <w:lang w:val="en-US"/>
        </w:rPr>
        <w:t>permet</w:t>
      </w:r>
      <w:proofErr w:type="spellEnd"/>
      <w:r w:rsidRPr="00667D62">
        <w:rPr>
          <w:rFonts w:ascii="Verdana" w:hAnsi="Verdana"/>
          <w:sz w:val="24"/>
          <w:szCs w:val="24"/>
          <w:lang w:val="en-US"/>
        </w:rPr>
        <w:t xml:space="preserve"> aux </w:t>
      </w:r>
      <w:proofErr w:type="spellStart"/>
      <w:r w:rsidRPr="00667D62">
        <w:rPr>
          <w:rFonts w:ascii="Verdana" w:hAnsi="Verdana"/>
          <w:sz w:val="24"/>
          <w:szCs w:val="24"/>
          <w:lang w:val="en-US"/>
        </w:rPr>
        <w:t>abonnés</w:t>
      </w:r>
      <w:proofErr w:type="spellEnd"/>
      <w:r w:rsidRPr="00667D62">
        <w:rPr>
          <w:rFonts w:ascii="Verdana" w:hAnsi="Verdana"/>
          <w:sz w:val="24"/>
          <w:szCs w:val="24"/>
          <w:lang w:val="en-US"/>
        </w:rPr>
        <w:t xml:space="preserve"> de </w:t>
      </w:r>
      <w:proofErr w:type="spellStart"/>
      <w:r w:rsidRPr="00667D62">
        <w:rPr>
          <w:rFonts w:ascii="Verdana" w:hAnsi="Verdana"/>
          <w:sz w:val="24"/>
          <w:szCs w:val="24"/>
          <w:lang w:val="en-US"/>
        </w:rPr>
        <w:t>recevoir</w:t>
      </w:r>
      <w:proofErr w:type="spellEnd"/>
      <w:r w:rsidRPr="00667D62">
        <w:rPr>
          <w:rFonts w:ascii="Verdana" w:hAnsi="Verdana"/>
          <w:sz w:val="24"/>
          <w:szCs w:val="24"/>
          <w:lang w:val="en-US"/>
        </w:rPr>
        <w:t xml:space="preserve"> des livres </w:t>
      </w:r>
      <w:proofErr w:type="spellStart"/>
      <w:r w:rsidRPr="00667D62">
        <w:rPr>
          <w:rFonts w:ascii="Verdana" w:hAnsi="Verdana"/>
          <w:sz w:val="24"/>
          <w:szCs w:val="24"/>
          <w:lang w:val="en-US"/>
        </w:rPr>
        <w:t>sonores</w:t>
      </w:r>
      <w:proofErr w:type="spellEnd"/>
      <w:r w:rsidRPr="00667D62">
        <w:rPr>
          <w:rFonts w:ascii="Verdana" w:hAnsi="Verdana"/>
          <w:sz w:val="24"/>
          <w:szCs w:val="24"/>
          <w:lang w:val="en-US"/>
        </w:rPr>
        <w:t xml:space="preserve"> DAISY </w:t>
      </w:r>
      <w:proofErr w:type="spellStart"/>
      <w:r w:rsidRPr="00667D62">
        <w:rPr>
          <w:rFonts w:ascii="Verdana" w:hAnsi="Verdana"/>
          <w:sz w:val="24"/>
          <w:szCs w:val="24"/>
          <w:lang w:val="en-US"/>
        </w:rPr>
        <w:t>directement</w:t>
      </w:r>
      <w:proofErr w:type="spellEnd"/>
      <w:r w:rsidRPr="00667D62">
        <w:rPr>
          <w:rFonts w:ascii="Verdana" w:hAnsi="Verdana"/>
          <w:sz w:val="24"/>
          <w:szCs w:val="24"/>
          <w:lang w:val="en-US"/>
        </w:rPr>
        <w:t xml:space="preserve"> dans un </w:t>
      </w:r>
      <w:proofErr w:type="spellStart"/>
      <w:r w:rsidRPr="00667D62">
        <w:rPr>
          <w:rFonts w:ascii="Verdana" w:hAnsi="Verdana"/>
          <w:sz w:val="24"/>
          <w:szCs w:val="24"/>
          <w:lang w:val="en-US"/>
        </w:rPr>
        <w:t>lecteur</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ou</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appareil</w:t>
      </w:r>
      <w:proofErr w:type="spellEnd"/>
      <w:r w:rsidRPr="00667D62">
        <w:rPr>
          <w:rFonts w:ascii="Verdana" w:hAnsi="Verdana"/>
          <w:sz w:val="24"/>
          <w:szCs w:val="24"/>
          <w:lang w:val="en-US"/>
        </w:rPr>
        <w:t xml:space="preserve"> mobile, sans </w:t>
      </w:r>
      <w:proofErr w:type="spellStart"/>
      <w:r w:rsidRPr="00667D62">
        <w:rPr>
          <w:rFonts w:ascii="Verdana" w:hAnsi="Verdana"/>
          <w:sz w:val="24"/>
          <w:szCs w:val="24"/>
          <w:lang w:val="en-US"/>
        </w:rPr>
        <w:t>avoir</w:t>
      </w:r>
      <w:proofErr w:type="spellEnd"/>
      <w:r w:rsidRPr="00667D62">
        <w:rPr>
          <w:rFonts w:ascii="Verdana" w:hAnsi="Verdana"/>
          <w:sz w:val="24"/>
          <w:szCs w:val="24"/>
          <w:lang w:val="en-US"/>
        </w:rPr>
        <w:t xml:space="preserve"> à </w:t>
      </w:r>
      <w:proofErr w:type="spellStart"/>
      <w:r w:rsidRPr="00667D62">
        <w:rPr>
          <w:rFonts w:ascii="Verdana" w:hAnsi="Verdana"/>
          <w:sz w:val="24"/>
          <w:szCs w:val="24"/>
          <w:lang w:val="en-US"/>
        </w:rPr>
        <w:t>attendre</w:t>
      </w:r>
      <w:proofErr w:type="spellEnd"/>
      <w:r w:rsidRPr="00667D62">
        <w:rPr>
          <w:rFonts w:ascii="Verdana" w:hAnsi="Verdana"/>
          <w:sz w:val="24"/>
          <w:szCs w:val="24"/>
          <w:lang w:val="en-US"/>
        </w:rPr>
        <w:t xml:space="preserve"> la livraison d’un CD par la poste </w:t>
      </w:r>
      <w:proofErr w:type="spellStart"/>
      <w:r w:rsidRPr="00667D62">
        <w:rPr>
          <w:rFonts w:ascii="Verdana" w:hAnsi="Verdana"/>
          <w:sz w:val="24"/>
          <w:szCs w:val="24"/>
          <w:lang w:val="en-US"/>
        </w:rPr>
        <w:t>ou</w:t>
      </w:r>
      <w:proofErr w:type="spellEnd"/>
      <w:r w:rsidRPr="00667D62">
        <w:rPr>
          <w:rFonts w:ascii="Verdana" w:hAnsi="Verdana"/>
          <w:sz w:val="24"/>
          <w:szCs w:val="24"/>
          <w:lang w:val="en-US"/>
        </w:rPr>
        <w:t xml:space="preserve"> à </w:t>
      </w:r>
      <w:proofErr w:type="spellStart"/>
      <w:r w:rsidRPr="00667D62">
        <w:rPr>
          <w:rFonts w:ascii="Verdana" w:hAnsi="Verdana"/>
          <w:sz w:val="24"/>
          <w:szCs w:val="24"/>
          <w:lang w:val="en-US"/>
        </w:rPr>
        <w:t>utiliser</w:t>
      </w:r>
      <w:proofErr w:type="spellEnd"/>
      <w:r w:rsidRPr="00667D62">
        <w:rPr>
          <w:rFonts w:ascii="Verdana" w:hAnsi="Verdana"/>
          <w:sz w:val="24"/>
          <w:szCs w:val="24"/>
          <w:lang w:val="en-US"/>
        </w:rPr>
        <w:t xml:space="preserve"> un </w:t>
      </w:r>
      <w:proofErr w:type="spellStart"/>
      <w:r w:rsidRPr="00667D62">
        <w:rPr>
          <w:rFonts w:ascii="Verdana" w:hAnsi="Verdana"/>
          <w:sz w:val="24"/>
          <w:szCs w:val="24"/>
          <w:lang w:val="en-US"/>
        </w:rPr>
        <w:t>ordinateur</w:t>
      </w:r>
      <w:proofErr w:type="spellEnd"/>
      <w:r w:rsidRPr="00667D62">
        <w:rPr>
          <w:rFonts w:ascii="Verdana" w:hAnsi="Verdana"/>
          <w:sz w:val="24"/>
          <w:szCs w:val="24"/>
          <w:lang w:val="en-US"/>
        </w:rPr>
        <w:t>.</w:t>
      </w:r>
    </w:p>
    <w:p xmlns:wp14="http://schemas.microsoft.com/office/word/2010/wordml" w:rsidRPr="00667D62" w:rsidR="00667D62" w:rsidP="00667D62" w:rsidRDefault="00667D62" w14:paraId="519EE74E" wp14:textId="77777777">
      <w:pPr>
        <w:rPr>
          <w:rFonts w:ascii="Verdana" w:hAnsi="Verdana"/>
          <w:sz w:val="24"/>
          <w:szCs w:val="24"/>
          <w:lang w:val="en-US"/>
        </w:rPr>
      </w:pPr>
      <w:r w:rsidRPr="00667D62">
        <w:rPr>
          <w:rFonts w:ascii="Verdana" w:hAnsi="Verdana"/>
          <w:sz w:val="24"/>
          <w:szCs w:val="24"/>
          <w:lang w:val="en-US"/>
        </w:rPr>
        <w:t xml:space="preserve">Il y a des </w:t>
      </w:r>
      <w:proofErr w:type="spellStart"/>
      <w:r w:rsidRPr="00667D62">
        <w:rPr>
          <w:rFonts w:ascii="Verdana" w:hAnsi="Verdana"/>
          <w:sz w:val="24"/>
          <w:szCs w:val="24"/>
          <w:lang w:val="en-US"/>
        </w:rPr>
        <w:t>bibliothèques</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membres</w:t>
      </w:r>
      <w:proofErr w:type="spellEnd"/>
      <w:r w:rsidRPr="00667D62">
        <w:rPr>
          <w:rFonts w:ascii="Verdana" w:hAnsi="Verdana"/>
          <w:sz w:val="24"/>
          <w:szCs w:val="24"/>
          <w:lang w:val="en-US"/>
        </w:rPr>
        <w:t xml:space="preserve"> du CAÉB qui </w:t>
      </w:r>
      <w:proofErr w:type="spellStart"/>
      <w:r w:rsidRPr="00667D62">
        <w:rPr>
          <w:rFonts w:ascii="Verdana" w:hAnsi="Verdana"/>
          <w:sz w:val="24"/>
          <w:szCs w:val="24"/>
          <w:lang w:val="en-US"/>
        </w:rPr>
        <w:t>ont</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procuré</w:t>
      </w:r>
      <w:proofErr w:type="spellEnd"/>
      <w:r w:rsidRPr="00667D62">
        <w:rPr>
          <w:rFonts w:ascii="Verdana" w:hAnsi="Verdana"/>
          <w:sz w:val="24"/>
          <w:szCs w:val="24"/>
          <w:lang w:val="en-US"/>
        </w:rPr>
        <w:t xml:space="preserve"> des </w:t>
      </w:r>
      <w:proofErr w:type="spellStart"/>
      <w:r w:rsidRPr="00667D62">
        <w:rPr>
          <w:rFonts w:ascii="Verdana" w:hAnsi="Verdana"/>
          <w:sz w:val="24"/>
          <w:szCs w:val="24"/>
          <w:lang w:val="en-US"/>
        </w:rPr>
        <w:t>lecteurs</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pouvant</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être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connecté</w:t>
      </w:r>
      <w:proofErr w:type="spellEnd"/>
      <w:r w:rsidRPr="00667D62">
        <w:rPr>
          <w:rFonts w:ascii="Verdana" w:hAnsi="Verdana"/>
          <w:sz w:val="24"/>
          <w:szCs w:val="24"/>
          <w:lang w:val="en-US"/>
        </w:rPr>
        <w:t xml:space="preserve"> à </w:t>
      </w:r>
      <w:proofErr w:type="spellStart"/>
      <w:r w:rsidRPr="00667D62">
        <w:rPr>
          <w:rFonts w:ascii="Verdana" w:hAnsi="Verdana"/>
          <w:sz w:val="24"/>
          <w:szCs w:val="24"/>
          <w:lang w:val="en-US"/>
        </w:rPr>
        <w:t>l’Internet</w:t>
      </w:r>
      <w:proofErr w:type="spellEnd"/>
      <w:r w:rsidRPr="00667D62">
        <w:rPr>
          <w:rFonts w:ascii="Verdana" w:hAnsi="Verdana"/>
          <w:sz w:val="24"/>
          <w:szCs w:val="24"/>
          <w:lang w:val="en-US"/>
        </w:rPr>
        <w:t xml:space="preserve">. Une </w:t>
      </w:r>
      <w:proofErr w:type="spellStart"/>
      <w:r w:rsidRPr="00667D62">
        <w:rPr>
          <w:rFonts w:ascii="Verdana" w:hAnsi="Verdana"/>
          <w:sz w:val="24"/>
          <w:szCs w:val="24"/>
          <w:lang w:val="en-US"/>
        </w:rPr>
        <w:t>fois</w:t>
      </w:r>
      <w:proofErr w:type="spellEnd"/>
      <w:r w:rsidRPr="00667D62">
        <w:rPr>
          <w:rFonts w:ascii="Verdana" w:hAnsi="Verdana"/>
          <w:sz w:val="24"/>
          <w:szCs w:val="24"/>
          <w:lang w:val="en-US"/>
        </w:rPr>
        <w:t xml:space="preserve"> que la </w:t>
      </w:r>
      <w:proofErr w:type="spellStart"/>
      <w:r w:rsidRPr="00667D62">
        <w:rPr>
          <w:rFonts w:ascii="Verdana" w:hAnsi="Verdana"/>
          <w:sz w:val="24"/>
          <w:szCs w:val="24"/>
          <w:lang w:val="en-US"/>
        </w:rPr>
        <w:t>bibliothèque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possède</w:t>
      </w:r>
      <w:proofErr w:type="spellEnd"/>
      <w:r w:rsidRPr="00667D62">
        <w:rPr>
          <w:rFonts w:ascii="Verdana" w:hAnsi="Verdana"/>
          <w:sz w:val="24"/>
          <w:szCs w:val="24"/>
          <w:lang w:val="en-US"/>
        </w:rPr>
        <w:t xml:space="preserve"> le </w:t>
      </w:r>
      <w:proofErr w:type="spellStart"/>
      <w:r w:rsidRPr="00667D62">
        <w:rPr>
          <w:rFonts w:ascii="Verdana" w:hAnsi="Verdana"/>
          <w:sz w:val="24"/>
          <w:szCs w:val="24"/>
          <w:lang w:val="en-US"/>
        </w:rPr>
        <w:t>lecteur</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nécessaire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qu’on</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peut</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acheter</w:t>
      </w:r>
      <w:proofErr w:type="spellEnd"/>
      <w:r w:rsidRPr="00667D62">
        <w:rPr>
          <w:rFonts w:ascii="Verdana" w:hAnsi="Verdana"/>
          <w:sz w:val="24"/>
          <w:szCs w:val="24"/>
          <w:lang w:val="en-US"/>
        </w:rPr>
        <w:t xml:space="preserve"> des </w:t>
      </w:r>
      <w:proofErr w:type="spellStart"/>
      <w:r w:rsidRPr="00667D62">
        <w:rPr>
          <w:rFonts w:ascii="Verdana" w:hAnsi="Verdana"/>
          <w:sz w:val="24"/>
          <w:szCs w:val="24"/>
          <w:lang w:val="en-US"/>
        </w:rPr>
        <w:t>vendeurs</w:t>
      </w:r>
      <w:proofErr w:type="spellEnd"/>
      <w:r w:rsidRPr="00667D62">
        <w:rPr>
          <w:rFonts w:ascii="Verdana" w:hAnsi="Verdana"/>
          <w:sz w:val="24"/>
          <w:szCs w:val="24"/>
          <w:lang w:val="en-US"/>
        </w:rPr>
        <w:t xml:space="preserve"> de </w:t>
      </w:r>
      <w:proofErr w:type="spellStart"/>
      <w:r w:rsidRPr="00667D62">
        <w:rPr>
          <w:rFonts w:ascii="Verdana" w:hAnsi="Verdana"/>
          <w:sz w:val="24"/>
          <w:szCs w:val="24"/>
          <w:lang w:val="en-US"/>
        </w:rPr>
        <w:t>technologie</w:t>
      </w:r>
      <w:proofErr w:type="spellEnd"/>
      <w:r w:rsidRPr="00667D62">
        <w:rPr>
          <w:rFonts w:ascii="Verdana" w:hAnsi="Verdana"/>
          <w:sz w:val="24"/>
          <w:szCs w:val="24"/>
          <w:lang w:val="en-US"/>
        </w:rPr>
        <w:t xml:space="preserve"> adaptive au Canada) tout </w:t>
      </w:r>
      <w:proofErr w:type="spellStart"/>
      <w:r w:rsidRPr="00667D62">
        <w:rPr>
          <w:rFonts w:ascii="Verdana" w:hAnsi="Verdana"/>
          <w:sz w:val="24"/>
          <w:szCs w:val="24"/>
          <w:lang w:val="en-US"/>
        </w:rPr>
        <w:t>ce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qu’il</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faut</w:t>
      </w:r>
      <w:proofErr w:type="spellEnd"/>
      <w:r w:rsidRPr="00667D62">
        <w:rPr>
          <w:rFonts w:ascii="Verdana" w:hAnsi="Verdana"/>
          <w:sz w:val="24"/>
          <w:szCs w:val="24"/>
          <w:lang w:val="en-US"/>
        </w:rPr>
        <w:t xml:space="preserve"> faire </w:t>
      </w:r>
      <w:proofErr w:type="spellStart"/>
      <w:r w:rsidRPr="00667D62">
        <w:rPr>
          <w:rFonts w:ascii="Verdana" w:hAnsi="Verdana"/>
          <w:sz w:val="24"/>
          <w:szCs w:val="24"/>
          <w:lang w:val="en-US"/>
        </w:rPr>
        <w:t>c’est</w:t>
      </w:r>
      <w:proofErr w:type="spellEnd"/>
      <w:r w:rsidRPr="00667D62">
        <w:rPr>
          <w:rFonts w:ascii="Verdana" w:hAnsi="Verdana"/>
          <w:sz w:val="24"/>
          <w:szCs w:val="24"/>
          <w:lang w:val="en-US"/>
        </w:rPr>
        <w:t xml:space="preserve"> de </w:t>
      </w:r>
      <w:proofErr w:type="spellStart"/>
      <w:r w:rsidRPr="00667D62">
        <w:rPr>
          <w:rFonts w:ascii="Verdana" w:hAnsi="Verdana"/>
          <w:sz w:val="24"/>
          <w:szCs w:val="24"/>
          <w:lang w:val="en-US"/>
        </w:rPr>
        <w:t>contacter</w:t>
      </w:r>
      <w:proofErr w:type="spellEnd"/>
      <w:r w:rsidRPr="00667D62">
        <w:rPr>
          <w:rFonts w:ascii="Verdana" w:hAnsi="Verdana"/>
          <w:sz w:val="24"/>
          <w:szCs w:val="24"/>
          <w:lang w:val="en-US"/>
        </w:rPr>
        <w:t xml:space="preserve"> le Service aux </w:t>
      </w:r>
      <w:proofErr w:type="spellStart"/>
      <w:r w:rsidRPr="00667D62">
        <w:rPr>
          <w:rFonts w:ascii="Verdana" w:hAnsi="Verdana"/>
          <w:sz w:val="24"/>
          <w:szCs w:val="24"/>
          <w:lang w:val="en-US"/>
        </w:rPr>
        <w:t>membres</w:t>
      </w:r>
      <w:proofErr w:type="spellEnd"/>
      <w:r w:rsidRPr="00667D62">
        <w:rPr>
          <w:rFonts w:ascii="Verdana" w:hAnsi="Verdana"/>
          <w:sz w:val="24"/>
          <w:szCs w:val="24"/>
          <w:lang w:val="en-US"/>
        </w:rPr>
        <w:t xml:space="preserve"> du CAÉB et on </w:t>
      </w:r>
      <w:proofErr w:type="spellStart"/>
      <w:r w:rsidRPr="00667D62">
        <w:rPr>
          <w:rFonts w:ascii="Verdana" w:hAnsi="Verdana"/>
          <w:sz w:val="24"/>
          <w:szCs w:val="24"/>
          <w:lang w:val="en-US"/>
        </w:rPr>
        <w:t>crééra</w:t>
      </w:r>
      <w:proofErr w:type="spellEnd"/>
      <w:r w:rsidRPr="00667D62">
        <w:rPr>
          <w:rFonts w:ascii="Verdana" w:hAnsi="Verdana"/>
          <w:sz w:val="24"/>
          <w:szCs w:val="24"/>
          <w:lang w:val="en-US"/>
        </w:rPr>
        <w:t xml:space="preserve"> un </w:t>
      </w:r>
      <w:proofErr w:type="spellStart"/>
      <w:r w:rsidRPr="00667D62">
        <w:rPr>
          <w:rFonts w:ascii="Verdana" w:hAnsi="Verdana"/>
          <w:sz w:val="24"/>
          <w:szCs w:val="24"/>
          <w:lang w:val="en-US"/>
        </w:rPr>
        <w:t>compte</w:t>
      </w:r>
      <w:proofErr w:type="spellEnd"/>
      <w:r w:rsidRPr="00667D62">
        <w:rPr>
          <w:rFonts w:ascii="Verdana" w:hAnsi="Verdana"/>
          <w:sz w:val="24"/>
          <w:szCs w:val="24"/>
          <w:lang w:val="en-US"/>
        </w:rPr>
        <w:t xml:space="preserve"> de </w:t>
      </w:r>
      <w:proofErr w:type="spellStart"/>
      <w:r w:rsidRPr="00667D62">
        <w:rPr>
          <w:rFonts w:ascii="Verdana" w:hAnsi="Verdana"/>
          <w:sz w:val="24"/>
          <w:szCs w:val="24"/>
          <w:lang w:val="en-US"/>
        </w:rPr>
        <w:t>Téléchargement</w:t>
      </w:r>
      <w:proofErr w:type="spellEnd"/>
      <w:r w:rsidRPr="00667D62">
        <w:rPr>
          <w:rFonts w:ascii="Verdana" w:hAnsi="Verdana"/>
          <w:sz w:val="24"/>
          <w:szCs w:val="24"/>
          <w:lang w:val="en-US"/>
        </w:rPr>
        <w:t xml:space="preserve"> direct pour </w:t>
      </w:r>
      <w:proofErr w:type="spellStart"/>
      <w:r w:rsidRPr="00667D62">
        <w:rPr>
          <w:rFonts w:ascii="Verdana" w:hAnsi="Verdana"/>
          <w:sz w:val="24"/>
          <w:szCs w:val="24"/>
          <w:lang w:val="en-US"/>
        </w:rPr>
        <w:t>votre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bibliothèque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C’est</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une</w:t>
      </w:r>
      <w:proofErr w:type="spellEnd"/>
      <w:r w:rsidRPr="00667D62">
        <w:rPr>
          <w:rFonts w:ascii="Verdana" w:hAnsi="Verdana"/>
          <w:sz w:val="24"/>
          <w:szCs w:val="24"/>
          <w:lang w:val="en-US"/>
        </w:rPr>
        <w:t xml:space="preserve"> bonne option pour </w:t>
      </w:r>
      <w:proofErr w:type="spellStart"/>
      <w:r w:rsidRPr="00667D62">
        <w:rPr>
          <w:rFonts w:ascii="Verdana" w:hAnsi="Verdana"/>
          <w:sz w:val="24"/>
          <w:szCs w:val="24"/>
          <w:lang w:val="en-US"/>
        </w:rPr>
        <w:t>vos</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abonnés</w:t>
      </w:r>
      <w:proofErr w:type="spellEnd"/>
      <w:r w:rsidRPr="00667D62">
        <w:rPr>
          <w:rFonts w:ascii="Verdana" w:hAnsi="Verdana"/>
          <w:sz w:val="24"/>
          <w:szCs w:val="24"/>
          <w:lang w:val="en-US"/>
        </w:rPr>
        <w:t xml:space="preserve"> qui ne se </w:t>
      </w:r>
      <w:proofErr w:type="spellStart"/>
      <w:r w:rsidRPr="00667D62">
        <w:rPr>
          <w:rFonts w:ascii="Verdana" w:hAnsi="Verdana"/>
          <w:sz w:val="24"/>
          <w:szCs w:val="24"/>
          <w:lang w:val="en-US"/>
        </w:rPr>
        <w:t>servent</w:t>
      </w:r>
      <w:proofErr w:type="spellEnd"/>
      <w:r w:rsidRPr="00667D62">
        <w:rPr>
          <w:rFonts w:ascii="Verdana" w:hAnsi="Verdana"/>
          <w:sz w:val="24"/>
          <w:szCs w:val="24"/>
          <w:lang w:val="en-US"/>
        </w:rPr>
        <w:t xml:space="preserve"> pas d’un </w:t>
      </w:r>
      <w:proofErr w:type="spellStart"/>
      <w:r w:rsidRPr="00667D62">
        <w:rPr>
          <w:rFonts w:ascii="Verdana" w:hAnsi="Verdana"/>
          <w:sz w:val="24"/>
          <w:szCs w:val="24"/>
          <w:lang w:val="en-US"/>
        </w:rPr>
        <w:t>ordinateur</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ou</w:t>
      </w:r>
      <w:proofErr w:type="spellEnd"/>
      <w:r w:rsidRPr="00667D62">
        <w:rPr>
          <w:rFonts w:ascii="Verdana" w:hAnsi="Verdana"/>
          <w:sz w:val="24"/>
          <w:szCs w:val="24"/>
          <w:lang w:val="en-US"/>
        </w:rPr>
        <w:t xml:space="preserve"> qui ne </w:t>
      </w:r>
      <w:proofErr w:type="spellStart"/>
      <w:r w:rsidRPr="00667D62">
        <w:rPr>
          <w:rFonts w:ascii="Verdana" w:hAnsi="Verdana"/>
          <w:sz w:val="24"/>
          <w:szCs w:val="24"/>
          <w:lang w:val="en-US"/>
        </w:rPr>
        <w:t>sont</w:t>
      </w:r>
      <w:proofErr w:type="spellEnd"/>
      <w:r w:rsidRPr="00667D62">
        <w:rPr>
          <w:rFonts w:ascii="Verdana" w:hAnsi="Verdana"/>
          <w:sz w:val="24"/>
          <w:szCs w:val="24"/>
          <w:lang w:val="en-US"/>
        </w:rPr>
        <w:t xml:space="preserve"> pas à </w:t>
      </w:r>
      <w:proofErr w:type="spellStart"/>
      <w:r w:rsidRPr="00667D62">
        <w:rPr>
          <w:rFonts w:ascii="Verdana" w:hAnsi="Verdana"/>
          <w:sz w:val="24"/>
          <w:szCs w:val="24"/>
          <w:lang w:val="en-US"/>
        </w:rPr>
        <w:t>l’aise</w:t>
      </w:r>
      <w:proofErr w:type="spellEnd"/>
      <w:r w:rsidRPr="00667D62">
        <w:rPr>
          <w:rFonts w:ascii="Verdana" w:hAnsi="Verdana"/>
          <w:sz w:val="24"/>
          <w:szCs w:val="24"/>
          <w:lang w:val="en-US"/>
        </w:rPr>
        <w:t xml:space="preserve"> avec les </w:t>
      </w:r>
      <w:proofErr w:type="spellStart"/>
      <w:r w:rsidRPr="00667D62">
        <w:rPr>
          <w:rFonts w:ascii="Verdana" w:hAnsi="Verdana"/>
          <w:sz w:val="24"/>
          <w:szCs w:val="24"/>
          <w:lang w:val="en-US"/>
        </w:rPr>
        <w:t>ordinateurs</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ou</w:t>
      </w:r>
      <w:proofErr w:type="spellEnd"/>
      <w:r w:rsidRPr="00667D62">
        <w:rPr>
          <w:rFonts w:ascii="Verdana" w:hAnsi="Verdana"/>
          <w:sz w:val="24"/>
          <w:szCs w:val="24"/>
          <w:lang w:val="en-US"/>
        </w:rPr>
        <w:t xml:space="preserve"> les </w:t>
      </w:r>
      <w:proofErr w:type="spellStart"/>
      <w:r w:rsidRPr="00667D62">
        <w:rPr>
          <w:rFonts w:ascii="Verdana" w:hAnsi="Verdana"/>
          <w:sz w:val="24"/>
          <w:szCs w:val="24"/>
          <w:lang w:val="en-US"/>
        </w:rPr>
        <w:t>nouvelles</w:t>
      </w:r>
      <w:proofErr w:type="spellEnd"/>
      <w:r w:rsidRPr="00667D62">
        <w:rPr>
          <w:rFonts w:ascii="Verdana" w:hAnsi="Verdana"/>
          <w:sz w:val="24"/>
          <w:szCs w:val="24"/>
          <w:lang w:val="en-US"/>
        </w:rPr>
        <w:t xml:space="preserve"> technologies.</w:t>
      </w:r>
    </w:p>
    <w:p xmlns:wp14="http://schemas.microsoft.com/office/word/2010/wordml" w:rsidRPr="00667D62" w:rsidR="00667D62" w:rsidP="00667D62" w:rsidRDefault="00667D62" w14:paraId="5BA0912C" wp14:textId="77777777">
      <w:pPr>
        <w:rPr>
          <w:rFonts w:ascii="Verdana" w:hAnsi="Verdana"/>
          <w:sz w:val="24"/>
          <w:szCs w:val="24"/>
          <w:lang w:val="en-US"/>
        </w:rPr>
      </w:pPr>
      <w:r w:rsidRPr="00667D62">
        <w:rPr>
          <w:rFonts w:ascii="Verdana" w:hAnsi="Verdana"/>
          <w:sz w:val="24"/>
          <w:szCs w:val="24"/>
          <w:lang w:val="en-US"/>
        </w:rPr>
        <w:lastRenderedPageBreak/>
        <w:t xml:space="preserve">Le personnel de </w:t>
      </w:r>
      <w:proofErr w:type="spellStart"/>
      <w:r w:rsidRPr="00667D62">
        <w:rPr>
          <w:rFonts w:ascii="Verdana" w:hAnsi="Verdana"/>
          <w:sz w:val="24"/>
          <w:szCs w:val="24"/>
          <w:lang w:val="en-US"/>
        </w:rPr>
        <w:t>bibliothèque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peut</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télécharger</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jusqu’à</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douze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titres</w:t>
      </w:r>
      <w:proofErr w:type="spellEnd"/>
      <w:r w:rsidRPr="00667D62">
        <w:rPr>
          <w:rFonts w:ascii="Verdana" w:hAnsi="Verdana"/>
          <w:sz w:val="24"/>
          <w:szCs w:val="24"/>
          <w:lang w:val="en-US"/>
        </w:rPr>
        <w:t xml:space="preserve"> sur le </w:t>
      </w:r>
      <w:proofErr w:type="spellStart"/>
      <w:r w:rsidRPr="00667D62">
        <w:rPr>
          <w:rFonts w:ascii="Verdana" w:hAnsi="Verdana"/>
          <w:sz w:val="24"/>
          <w:szCs w:val="24"/>
          <w:lang w:val="en-US"/>
        </w:rPr>
        <w:t>lecteur</w:t>
      </w:r>
      <w:proofErr w:type="spellEnd"/>
      <w:r w:rsidRPr="00667D62">
        <w:rPr>
          <w:rFonts w:ascii="Verdana" w:hAnsi="Verdana"/>
          <w:sz w:val="24"/>
          <w:szCs w:val="24"/>
          <w:lang w:val="en-US"/>
        </w:rPr>
        <w:t xml:space="preserve"> pour </w:t>
      </w:r>
      <w:proofErr w:type="spellStart"/>
      <w:r w:rsidRPr="00667D62">
        <w:rPr>
          <w:rFonts w:ascii="Verdana" w:hAnsi="Verdana"/>
          <w:sz w:val="24"/>
          <w:szCs w:val="24"/>
          <w:lang w:val="en-US"/>
        </w:rPr>
        <w:t>ensuite</w:t>
      </w:r>
      <w:proofErr w:type="spellEnd"/>
      <w:r w:rsidRPr="00667D62">
        <w:rPr>
          <w:rFonts w:ascii="Verdana" w:hAnsi="Verdana"/>
          <w:sz w:val="24"/>
          <w:szCs w:val="24"/>
          <w:lang w:val="en-US"/>
        </w:rPr>
        <w:t xml:space="preserve"> le </w:t>
      </w:r>
      <w:proofErr w:type="spellStart"/>
      <w:r w:rsidRPr="00667D62">
        <w:rPr>
          <w:rFonts w:ascii="Verdana" w:hAnsi="Verdana"/>
          <w:sz w:val="24"/>
          <w:szCs w:val="24"/>
          <w:lang w:val="en-US"/>
        </w:rPr>
        <w:t>prêter</w:t>
      </w:r>
      <w:proofErr w:type="spellEnd"/>
      <w:r w:rsidRPr="00667D62">
        <w:rPr>
          <w:rFonts w:ascii="Verdana" w:hAnsi="Verdana"/>
          <w:sz w:val="24"/>
          <w:szCs w:val="24"/>
          <w:lang w:val="en-US"/>
        </w:rPr>
        <w:t xml:space="preserve"> aux </w:t>
      </w:r>
      <w:proofErr w:type="spellStart"/>
      <w:r w:rsidRPr="00667D62">
        <w:rPr>
          <w:rFonts w:ascii="Verdana" w:hAnsi="Verdana"/>
          <w:sz w:val="24"/>
          <w:szCs w:val="24"/>
          <w:lang w:val="en-US"/>
        </w:rPr>
        <w:t>abonnés</w:t>
      </w:r>
      <w:proofErr w:type="spellEnd"/>
      <w:r w:rsidRPr="00667D62">
        <w:rPr>
          <w:rFonts w:ascii="Verdana" w:hAnsi="Verdana"/>
          <w:sz w:val="24"/>
          <w:szCs w:val="24"/>
          <w:lang w:val="en-US"/>
        </w:rPr>
        <w:t>.</w:t>
      </w:r>
    </w:p>
    <w:p xmlns:wp14="http://schemas.microsoft.com/office/word/2010/wordml" w:rsidRPr="00667D62" w:rsidR="00667D62" w:rsidP="00667D62" w:rsidRDefault="00667D62" w14:paraId="622D54CB" wp14:textId="77777777">
      <w:pPr>
        <w:rPr>
          <w:rFonts w:ascii="Verdana" w:hAnsi="Verdana"/>
          <w:sz w:val="24"/>
          <w:szCs w:val="24"/>
          <w:lang w:val="en-US"/>
        </w:rPr>
      </w:pPr>
      <w:proofErr w:type="spellStart"/>
      <w:r w:rsidRPr="00667D62">
        <w:rPr>
          <w:rFonts w:ascii="Verdana" w:hAnsi="Verdana"/>
          <w:sz w:val="24"/>
          <w:szCs w:val="24"/>
          <w:lang w:val="en-US"/>
        </w:rPr>
        <w:t>Évidemment</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l’abonné</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lui-même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peut</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aussi</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acheter</w:t>
      </w:r>
      <w:proofErr w:type="spellEnd"/>
      <w:r w:rsidRPr="00667D62">
        <w:rPr>
          <w:rFonts w:ascii="Verdana" w:hAnsi="Verdana"/>
          <w:sz w:val="24"/>
          <w:szCs w:val="24"/>
          <w:lang w:val="en-US"/>
        </w:rPr>
        <w:t xml:space="preserve"> son </w:t>
      </w:r>
      <w:proofErr w:type="spellStart"/>
      <w:r w:rsidRPr="00667D62">
        <w:rPr>
          <w:rFonts w:ascii="Verdana" w:hAnsi="Verdana"/>
          <w:sz w:val="24"/>
          <w:szCs w:val="24"/>
          <w:lang w:val="en-US"/>
        </w:rPr>
        <w:t>propre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lecteur</w:t>
      </w:r>
      <w:proofErr w:type="spellEnd"/>
      <w:r w:rsidRPr="00667D62">
        <w:rPr>
          <w:rFonts w:ascii="Verdana" w:hAnsi="Verdana"/>
          <w:sz w:val="24"/>
          <w:szCs w:val="24"/>
          <w:lang w:val="en-US"/>
        </w:rPr>
        <w:t xml:space="preserve"> pour </w:t>
      </w:r>
      <w:proofErr w:type="spellStart"/>
      <w:r w:rsidRPr="00667D62">
        <w:rPr>
          <w:rFonts w:ascii="Verdana" w:hAnsi="Verdana"/>
          <w:sz w:val="24"/>
          <w:szCs w:val="24"/>
          <w:lang w:val="en-US"/>
        </w:rPr>
        <w:t>avoir</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accès</w:t>
      </w:r>
      <w:proofErr w:type="spellEnd"/>
      <w:r w:rsidRPr="00667D62">
        <w:rPr>
          <w:rFonts w:ascii="Verdana" w:hAnsi="Verdana"/>
          <w:sz w:val="24"/>
          <w:szCs w:val="24"/>
          <w:lang w:val="en-US"/>
        </w:rPr>
        <w:t xml:space="preserve"> au service « </w:t>
      </w:r>
      <w:proofErr w:type="spellStart"/>
      <w:r w:rsidRPr="00667D62">
        <w:rPr>
          <w:rFonts w:ascii="Verdana" w:hAnsi="Verdana"/>
          <w:sz w:val="24"/>
          <w:szCs w:val="24"/>
          <w:lang w:val="en-US"/>
        </w:rPr>
        <w:t>Téléchargement</w:t>
      </w:r>
      <w:proofErr w:type="spellEnd"/>
      <w:r w:rsidRPr="00667D62">
        <w:rPr>
          <w:rFonts w:ascii="Verdana" w:hAnsi="Verdana"/>
          <w:sz w:val="24"/>
          <w:szCs w:val="24"/>
          <w:lang w:val="en-US"/>
        </w:rPr>
        <w:t xml:space="preserve"> direct ». Il aura </w:t>
      </w:r>
      <w:proofErr w:type="spellStart"/>
      <w:r w:rsidRPr="00667D62">
        <w:rPr>
          <w:rFonts w:ascii="Verdana" w:hAnsi="Verdana"/>
          <w:sz w:val="24"/>
          <w:szCs w:val="24"/>
          <w:lang w:val="en-US"/>
        </w:rPr>
        <w:t>besoin</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d’avoir</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accès</w:t>
      </w:r>
      <w:proofErr w:type="spellEnd"/>
      <w:r w:rsidRPr="00667D62">
        <w:rPr>
          <w:rFonts w:ascii="Verdana" w:hAnsi="Verdana"/>
          <w:sz w:val="24"/>
          <w:szCs w:val="24"/>
          <w:lang w:val="en-US"/>
        </w:rPr>
        <w:t xml:space="preserve"> à </w:t>
      </w:r>
      <w:proofErr w:type="spellStart"/>
      <w:r w:rsidRPr="00667D62">
        <w:rPr>
          <w:rFonts w:ascii="Verdana" w:hAnsi="Verdana"/>
          <w:sz w:val="24"/>
          <w:szCs w:val="24"/>
          <w:lang w:val="en-US"/>
        </w:rPr>
        <w:t>l’Internet</w:t>
      </w:r>
      <w:proofErr w:type="spellEnd"/>
      <w:r w:rsidRPr="00667D62">
        <w:rPr>
          <w:rFonts w:ascii="Verdana" w:hAnsi="Verdana"/>
          <w:sz w:val="24"/>
          <w:szCs w:val="24"/>
          <w:lang w:val="en-US"/>
        </w:rPr>
        <w:t xml:space="preserve"> sans </w:t>
      </w:r>
      <w:proofErr w:type="spellStart"/>
      <w:r w:rsidRPr="00667D62">
        <w:rPr>
          <w:rFonts w:ascii="Verdana" w:hAnsi="Verdana"/>
          <w:sz w:val="24"/>
          <w:szCs w:val="24"/>
          <w:lang w:val="en-US"/>
        </w:rPr>
        <w:t>fils</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mais</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il</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n’aura</w:t>
      </w:r>
      <w:proofErr w:type="spellEnd"/>
      <w:r w:rsidRPr="00667D62">
        <w:rPr>
          <w:rFonts w:ascii="Verdana" w:hAnsi="Verdana"/>
          <w:sz w:val="24"/>
          <w:szCs w:val="24"/>
          <w:lang w:val="en-US"/>
        </w:rPr>
        <w:t xml:space="preserve"> pas </w:t>
      </w:r>
      <w:proofErr w:type="spellStart"/>
      <w:r w:rsidRPr="00667D62">
        <w:rPr>
          <w:rFonts w:ascii="Verdana" w:hAnsi="Verdana"/>
          <w:sz w:val="24"/>
          <w:szCs w:val="24"/>
          <w:lang w:val="en-US"/>
        </w:rPr>
        <w:t>besoin</w:t>
      </w:r>
      <w:proofErr w:type="spellEnd"/>
      <w:r w:rsidRPr="00667D62">
        <w:rPr>
          <w:rFonts w:ascii="Verdana" w:hAnsi="Verdana"/>
          <w:sz w:val="24"/>
          <w:szCs w:val="24"/>
          <w:lang w:val="en-US"/>
        </w:rPr>
        <w:t xml:space="preserve"> de savoir </w:t>
      </w:r>
      <w:proofErr w:type="spellStart"/>
      <w:r w:rsidRPr="00667D62">
        <w:rPr>
          <w:rFonts w:ascii="Verdana" w:hAnsi="Verdana"/>
          <w:sz w:val="24"/>
          <w:szCs w:val="24"/>
          <w:lang w:val="en-US"/>
        </w:rPr>
        <w:t>télécharger</w:t>
      </w:r>
      <w:proofErr w:type="spellEnd"/>
      <w:r w:rsidRPr="00667D62">
        <w:rPr>
          <w:rFonts w:ascii="Verdana" w:hAnsi="Verdana"/>
          <w:sz w:val="24"/>
          <w:szCs w:val="24"/>
          <w:lang w:val="en-US"/>
        </w:rPr>
        <w:t xml:space="preserve"> les livres sur un </w:t>
      </w:r>
      <w:proofErr w:type="spellStart"/>
      <w:r w:rsidRPr="00667D62">
        <w:rPr>
          <w:rFonts w:ascii="Verdana" w:hAnsi="Verdana"/>
          <w:sz w:val="24"/>
          <w:szCs w:val="24"/>
          <w:lang w:val="en-US"/>
        </w:rPr>
        <w:t>ordinateur</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avant</w:t>
      </w:r>
      <w:proofErr w:type="spellEnd"/>
      <w:r w:rsidRPr="00667D62">
        <w:rPr>
          <w:rFonts w:ascii="Verdana" w:hAnsi="Verdana"/>
          <w:sz w:val="24"/>
          <w:szCs w:val="24"/>
          <w:lang w:val="en-US"/>
        </w:rPr>
        <w:t xml:space="preserve"> de les </w:t>
      </w:r>
      <w:proofErr w:type="spellStart"/>
      <w:r w:rsidRPr="00667D62">
        <w:rPr>
          <w:rFonts w:ascii="Verdana" w:hAnsi="Verdana"/>
          <w:sz w:val="24"/>
          <w:szCs w:val="24"/>
          <w:lang w:val="en-US"/>
        </w:rPr>
        <w:t>transférer</w:t>
      </w:r>
      <w:proofErr w:type="spellEnd"/>
      <w:r w:rsidRPr="00667D62">
        <w:rPr>
          <w:rFonts w:ascii="Verdana" w:hAnsi="Verdana"/>
          <w:sz w:val="24"/>
          <w:szCs w:val="24"/>
          <w:lang w:val="en-US"/>
        </w:rPr>
        <w:t xml:space="preserve"> au </w:t>
      </w:r>
      <w:proofErr w:type="spellStart"/>
      <w:r w:rsidRPr="00667D62">
        <w:rPr>
          <w:rFonts w:ascii="Verdana" w:hAnsi="Verdana"/>
          <w:sz w:val="24"/>
          <w:szCs w:val="24"/>
          <w:lang w:val="en-US"/>
        </w:rPr>
        <w:t>lecteur</w:t>
      </w:r>
      <w:proofErr w:type="spellEnd"/>
      <w:r w:rsidRPr="00667D62">
        <w:rPr>
          <w:rFonts w:ascii="Verdana" w:hAnsi="Verdana"/>
          <w:sz w:val="24"/>
          <w:szCs w:val="24"/>
          <w:lang w:val="en-US"/>
        </w:rPr>
        <w:t xml:space="preserve">. Les livres </w:t>
      </w:r>
      <w:proofErr w:type="spellStart"/>
      <w:r w:rsidRPr="00667D62">
        <w:rPr>
          <w:rFonts w:ascii="Verdana" w:hAnsi="Verdana"/>
          <w:sz w:val="24"/>
          <w:szCs w:val="24"/>
          <w:lang w:val="en-US"/>
        </w:rPr>
        <w:t>apparaissent</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automatiquement</w:t>
      </w:r>
      <w:proofErr w:type="spellEnd"/>
      <w:r w:rsidRPr="00667D62">
        <w:rPr>
          <w:rFonts w:ascii="Verdana" w:hAnsi="Verdana"/>
          <w:sz w:val="24"/>
          <w:szCs w:val="24"/>
          <w:lang w:val="en-US"/>
        </w:rPr>
        <w:t xml:space="preserve"> au </w:t>
      </w:r>
      <w:proofErr w:type="spellStart"/>
      <w:r w:rsidRPr="00667D62">
        <w:rPr>
          <w:rFonts w:ascii="Verdana" w:hAnsi="Verdana"/>
          <w:sz w:val="24"/>
          <w:szCs w:val="24"/>
          <w:lang w:val="en-US"/>
        </w:rPr>
        <w:t>lecteur</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une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fois</w:t>
      </w:r>
      <w:proofErr w:type="spellEnd"/>
      <w:r w:rsidRPr="00667D62">
        <w:rPr>
          <w:rFonts w:ascii="Verdana" w:hAnsi="Verdana"/>
          <w:sz w:val="24"/>
          <w:szCs w:val="24"/>
          <w:lang w:val="en-US"/>
        </w:rPr>
        <w:t xml:space="preserve"> que le personnel de la </w:t>
      </w:r>
      <w:proofErr w:type="spellStart"/>
      <w:r w:rsidRPr="00667D62">
        <w:rPr>
          <w:rFonts w:ascii="Verdana" w:hAnsi="Verdana"/>
          <w:sz w:val="24"/>
          <w:szCs w:val="24"/>
          <w:lang w:val="en-US"/>
        </w:rPr>
        <w:t>ligne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d’assistance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téléphonique</w:t>
      </w:r>
      <w:proofErr w:type="spellEnd"/>
      <w:r w:rsidRPr="00667D62">
        <w:rPr>
          <w:rFonts w:ascii="Verdana" w:hAnsi="Verdana"/>
          <w:sz w:val="24"/>
          <w:szCs w:val="24"/>
          <w:lang w:val="en-US"/>
        </w:rPr>
        <w:t xml:space="preserve"> du CAÉB </w:t>
      </w:r>
      <w:proofErr w:type="spellStart"/>
      <w:r w:rsidRPr="00667D62">
        <w:rPr>
          <w:rFonts w:ascii="Verdana" w:hAnsi="Verdana"/>
          <w:sz w:val="24"/>
          <w:szCs w:val="24"/>
          <w:lang w:val="en-US"/>
        </w:rPr>
        <w:t>ait</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configuré</w:t>
      </w:r>
      <w:proofErr w:type="spellEnd"/>
      <w:r w:rsidRPr="00667D62">
        <w:rPr>
          <w:rFonts w:ascii="Verdana" w:hAnsi="Verdana"/>
          <w:sz w:val="24"/>
          <w:szCs w:val="24"/>
          <w:lang w:val="en-US"/>
        </w:rPr>
        <w:t xml:space="preserve"> le </w:t>
      </w:r>
      <w:proofErr w:type="spellStart"/>
      <w:r w:rsidRPr="00667D62">
        <w:rPr>
          <w:rFonts w:ascii="Verdana" w:hAnsi="Verdana"/>
          <w:sz w:val="24"/>
          <w:szCs w:val="24"/>
          <w:lang w:val="en-US"/>
        </w:rPr>
        <w:t>lecteur</w:t>
      </w:r>
      <w:proofErr w:type="spellEnd"/>
      <w:r w:rsidRPr="00667D62">
        <w:rPr>
          <w:rFonts w:ascii="Verdana" w:hAnsi="Verdana"/>
          <w:sz w:val="24"/>
          <w:szCs w:val="24"/>
          <w:lang w:val="en-US"/>
        </w:rPr>
        <w:t xml:space="preserve"> de </w:t>
      </w:r>
      <w:proofErr w:type="spellStart"/>
      <w:r w:rsidRPr="00667D62">
        <w:rPr>
          <w:rFonts w:ascii="Verdana" w:hAnsi="Verdana"/>
          <w:sz w:val="24"/>
          <w:szCs w:val="24"/>
          <w:lang w:val="en-US"/>
        </w:rPr>
        <w:t>l’abonné</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Pousser</w:t>
      </w:r>
      <w:proofErr w:type="spellEnd"/>
      <w:r w:rsidRPr="00667D62">
        <w:rPr>
          <w:rFonts w:ascii="Verdana" w:hAnsi="Verdana"/>
          <w:sz w:val="24"/>
          <w:szCs w:val="24"/>
          <w:lang w:val="en-US"/>
        </w:rPr>
        <w:t xml:space="preserve"> un bouton sur le </w:t>
      </w:r>
      <w:proofErr w:type="spellStart"/>
      <w:r w:rsidRPr="00667D62">
        <w:rPr>
          <w:rFonts w:ascii="Verdana" w:hAnsi="Verdana"/>
          <w:sz w:val="24"/>
          <w:szCs w:val="24"/>
          <w:lang w:val="en-US"/>
        </w:rPr>
        <w:t>lecteur</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suffit</w:t>
      </w:r>
      <w:proofErr w:type="spellEnd"/>
      <w:r w:rsidRPr="00667D62">
        <w:rPr>
          <w:rFonts w:ascii="Verdana" w:hAnsi="Verdana"/>
          <w:sz w:val="24"/>
          <w:szCs w:val="24"/>
          <w:lang w:val="en-US"/>
        </w:rPr>
        <w:t xml:space="preserve"> pour </w:t>
      </w:r>
      <w:proofErr w:type="spellStart"/>
      <w:r w:rsidRPr="00667D62">
        <w:rPr>
          <w:rFonts w:ascii="Verdana" w:hAnsi="Verdana"/>
          <w:sz w:val="24"/>
          <w:szCs w:val="24"/>
          <w:lang w:val="en-US"/>
        </w:rPr>
        <w:t>retourner</w:t>
      </w:r>
      <w:proofErr w:type="spellEnd"/>
      <w:r w:rsidRPr="00667D62">
        <w:rPr>
          <w:rFonts w:ascii="Verdana" w:hAnsi="Verdana"/>
          <w:sz w:val="24"/>
          <w:szCs w:val="24"/>
          <w:lang w:val="en-US"/>
        </w:rPr>
        <w:t xml:space="preserve"> les livres au CAÉB.</w:t>
      </w:r>
    </w:p>
    <w:p xmlns:wp14="http://schemas.microsoft.com/office/word/2010/wordml" w:rsidRPr="00667D62" w:rsidR="00667D62" w:rsidP="00667D62" w:rsidRDefault="00667D62" w14:paraId="644376EA" wp14:textId="77777777">
      <w:pPr>
        <w:rPr>
          <w:rFonts w:ascii="Verdana" w:hAnsi="Verdana"/>
          <w:sz w:val="24"/>
          <w:szCs w:val="24"/>
          <w:lang w:val="en-US"/>
        </w:rPr>
      </w:pPr>
      <w:proofErr w:type="spellStart"/>
      <w:r w:rsidRPr="00667D62">
        <w:rPr>
          <w:rFonts w:ascii="Verdana" w:hAnsi="Verdana"/>
          <w:sz w:val="24"/>
          <w:szCs w:val="24"/>
          <w:lang w:val="en-US"/>
        </w:rPr>
        <w:t>C’est</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aussi</w:t>
      </w:r>
      <w:proofErr w:type="spellEnd"/>
      <w:r w:rsidRPr="00667D62">
        <w:rPr>
          <w:rFonts w:ascii="Verdana" w:hAnsi="Verdana"/>
          <w:sz w:val="24"/>
          <w:szCs w:val="24"/>
          <w:lang w:val="en-US"/>
        </w:rPr>
        <w:t xml:space="preserve"> possible de </w:t>
      </w:r>
      <w:proofErr w:type="spellStart"/>
      <w:r w:rsidRPr="00667D62">
        <w:rPr>
          <w:rFonts w:ascii="Verdana" w:hAnsi="Verdana"/>
          <w:sz w:val="24"/>
          <w:szCs w:val="24"/>
          <w:lang w:val="en-US"/>
        </w:rPr>
        <w:t>télécharger</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l’application</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gratuite</w:t>
      </w:r>
      <w:proofErr w:type="spellEnd"/>
      <w:r w:rsidRPr="00667D62">
        <w:rPr>
          <w:rFonts w:ascii="Verdana" w:hAnsi="Verdana"/>
          <w:sz w:val="24"/>
          <w:szCs w:val="24"/>
          <w:lang w:val="en-US"/>
        </w:rPr>
        <w:t xml:space="preserve"> Dolphin Easy Reader sur </w:t>
      </w:r>
      <w:proofErr w:type="spellStart"/>
      <w:r w:rsidRPr="00667D62">
        <w:rPr>
          <w:rFonts w:ascii="Verdana" w:hAnsi="Verdana"/>
          <w:sz w:val="24"/>
          <w:szCs w:val="24"/>
          <w:lang w:val="en-US"/>
        </w:rPr>
        <w:t>une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tablette</w:t>
      </w:r>
      <w:proofErr w:type="spellEnd"/>
      <w:r w:rsidRPr="00667D62">
        <w:rPr>
          <w:rFonts w:ascii="Verdana" w:hAnsi="Verdana"/>
          <w:sz w:val="24"/>
          <w:szCs w:val="24"/>
          <w:lang w:val="en-US"/>
        </w:rPr>
        <w:t xml:space="preserve"> </w:t>
      </w:r>
      <w:proofErr w:type="spellStart"/>
      <w:r w:rsidRPr="00667D62">
        <w:rPr>
          <w:rFonts w:ascii="Verdana" w:hAnsi="Verdana"/>
          <w:sz w:val="24"/>
          <w:szCs w:val="24"/>
          <w:lang w:val="en-US"/>
        </w:rPr>
        <w:t>ou</w:t>
      </w:r>
      <w:proofErr w:type="spellEnd"/>
      <w:r w:rsidRPr="00667D62">
        <w:rPr>
          <w:rFonts w:ascii="Verdana" w:hAnsi="Verdana"/>
          <w:sz w:val="24"/>
          <w:szCs w:val="24"/>
          <w:lang w:val="en-US"/>
        </w:rPr>
        <w:t xml:space="preserve"> un </w:t>
      </w:r>
      <w:proofErr w:type="spellStart"/>
      <w:r w:rsidRPr="00667D62">
        <w:rPr>
          <w:rFonts w:ascii="Verdana" w:hAnsi="Verdana"/>
          <w:sz w:val="24"/>
          <w:szCs w:val="24"/>
          <w:lang w:val="en-US"/>
        </w:rPr>
        <w:t>téléphone</w:t>
      </w:r>
      <w:proofErr w:type="spellEnd"/>
      <w:r w:rsidRPr="00667D62">
        <w:rPr>
          <w:rFonts w:ascii="Verdana" w:hAnsi="Verdana"/>
          <w:sz w:val="24"/>
          <w:szCs w:val="24"/>
          <w:lang w:val="en-US"/>
        </w:rPr>
        <w:t xml:space="preserve"> intelligent </w:t>
      </w:r>
      <w:proofErr w:type="spellStart"/>
      <w:r w:rsidRPr="00667D62">
        <w:rPr>
          <w:rFonts w:ascii="Verdana" w:hAnsi="Verdana"/>
          <w:sz w:val="24"/>
          <w:szCs w:val="24"/>
          <w:lang w:val="en-US"/>
        </w:rPr>
        <w:t>afin</w:t>
      </w:r>
      <w:proofErr w:type="spellEnd"/>
      <w:r w:rsidRPr="00667D62">
        <w:rPr>
          <w:rFonts w:ascii="Verdana" w:hAnsi="Verdana"/>
          <w:sz w:val="24"/>
          <w:szCs w:val="24"/>
          <w:lang w:val="en-US"/>
        </w:rPr>
        <w:t xml:space="preserve"> de </w:t>
      </w:r>
      <w:proofErr w:type="spellStart"/>
      <w:r w:rsidRPr="00667D62">
        <w:rPr>
          <w:rFonts w:ascii="Verdana" w:hAnsi="Verdana"/>
          <w:sz w:val="24"/>
          <w:szCs w:val="24"/>
          <w:lang w:val="en-US"/>
        </w:rPr>
        <w:t>montrer</w:t>
      </w:r>
      <w:proofErr w:type="spellEnd"/>
      <w:r w:rsidRPr="00667D62">
        <w:rPr>
          <w:rFonts w:ascii="Verdana" w:hAnsi="Verdana"/>
          <w:sz w:val="24"/>
          <w:szCs w:val="24"/>
          <w:lang w:val="en-US"/>
        </w:rPr>
        <w:t xml:space="preserve"> aux </w:t>
      </w:r>
      <w:proofErr w:type="spellStart"/>
      <w:r w:rsidRPr="00667D62">
        <w:rPr>
          <w:rFonts w:ascii="Verdana" w:hAnsi="Verdana"/>
          <w:sz w:val="24"/>
          <w:szCs w:val="24"/>
          <w:lang w:val="en-US"/>
        </w:rPr>
        <w:t>abonnés</w:t>
      </w:r>
      <w:proofErr w:type="spellEnd"/>
      <w:r w:rsidRPr="00667D62">
        <w:rPr>
          <w:rFonts w:ascii="Verdana" w:hAnsi="Verdana"/>
          <w:sz w:val="24"/>
          <w:szCs w:val="24"/>
          <w:lang w:val="en-US"/>
        </w:rPr>
        <w:t xml:space="preserve"> son </w:t>
      </w:r>
      <w:proofErr w:type="spellStart"/>
      <w:r w:rsidRPr="00667D62">
        <w:rPr>
          <w:rFonts w:ascii="Verdana" w:hAnsi="Verdana"/>
          <w:sz w:val="24"/>
          <w:szCs w:val="24"/>
          <w:lang w:val="en-US"/>
        </w:rPr>
        <w:t>fonctionnement</w:t>
      </w:r>
      <w:proofErr w:type="spellEnd"/>
      <w:r w:rsidRPr="00667D62">
        <w:rPr>
          <w:rFonts w:ascii="Verdana" w:hAnsi="Verdana"/>
          <w:sz w:val="24"/>
          <w:szCs w:val="24"/>
          <w:lang w:val="en-US"/>
        </w:rPr>
        <w:t>.</w:t>
      </w:r>
    </w:p>
    <w:p xmlns:wp14="http://schemas.microsoft.com/office/word/2010/wordml" w:rsidR="00A31DA0" w:rsidP="5715700C" w:rsidRDefault="00667D62" w14:paraId="46172F4B" wp14:textId="2D562070">
      <w:pPr>
        <w:rPr>
          <w:rFonts w:ascii="Verdana" w:hAnsi="Verdana"/>
          <w:sz w:val="24"/>
          <w:szCs w:val="24"/>
          <w:lang w:val="en-US"/>
        </w:rPr>
      </w:pPr>
      <w:r w:rsidRPr="5715700C" w:rsidR="5715700C">
        <w:rPr>
          <w:rFonts w:ascii="Verdana" w:hAnsi="Verdana"/>
          <w:sz w:val="24"/>
          <w:szCs w:val="24"/>
          <w:lang w:val="en-US"/>
        </w:rPr>
        <w:t xml:space="preserve">Pour </w:t>
      </w:r>
      <w:proofErr w:type="spellStart"/>
      <w:r w:rsidRPr="5715700C" w:rsidR="5715700C">
        <w:rPr>
          <w:rFonts w:ascii="Verdana" w:hAnsi="Verdana"/>
          <w:sz w:val="24"/>
          <w:szCs w:val="24"/>
          <w:lang w:val="en-US"/>
        </w:rPr>
        <w:t>trouver</w:t>
      </w:r>
      <w:proofErr w:type="spellEnd"/>
      <w:r w:rsidRPr="5715700C" w:rsidR="5715700C">
        <w:rPr>
          <w:rFonts w:ascii="Verdana" w:hAnsi="Verdana"/>
          <w:sz w:val="24"/>
          <w:szCs w:val="24"/>
          <w:lang w:val="en-US"/>
        </w:rPr>
        <w:t xml:space="preserve"> </w:t>
      </w:r>
      <w:proofErr w:type="spellStart"/>
      <w:r w:rsidRPr="5715700C" w:rsidR="5715700C">
        <w:rPr>
          <w:rFonts w:ascii="Verdana" w:hAnsi="Verdana"/>
          <w:sz w:val="24"/>
          <w:szCs w:val="24"/>
          <w:lang w:val="en-US"/>
        </w:rPr>
        <w:t>nos</w:t>
      </w:r>
      <w:proofErr w:type="spellEnd"/>
      <w:r w:rsidRPr="5715700C" w:rsidR="5715700C">
        <w:rPr>
          <w:rFonts w:ascii="Verdana" w:hAnsi="Verdana"/>
          <w:sz w:val="24"/>
          <w:szCs w:val="24"/>
          <w:lang w:val="en-US"/>
        </w:rPr>
        <w:t xml:space="preserve"> guides et </w:t>
      </w:r>
      <w:proofErr w:type="spellStart"/>
      <w:r w:rsidRPr="5715700C" w:rsidR="5715700C">
        <w:rPr>
          <w:rFonts w:ascii="Verdana" w:hAnsi="Verdana"/>
          <w:sz w:val="24"/>
          <w:szCs w:val="24"/>
          <w:lang w:val="en-US"/>
        </w:rPr>
        <w:t>tutoriels</w:t>
      </w:r>
      <w:proofErr w:type="spellEnd"/>
      <w:r w:rsidRPr="5715700C" w:rsidR="5715700C">
        <w:rPr>
          <w:rFonts w:ascii="Verdana" w:hAnsi="Verdana"/>
          <w:sz w:val="24"/>
          <w:szCs w:val="24"/>
          <w:lang w:val="en-US"/>
        </w:rPr>
        <w:t xml:space="preserve"> sur le </w:t>
      </w:r>
      <w:proofErr w:type="spellStart"/>
      <w:r w:rsidRPr="5715700C" w:rsidR="5715700C">
        <w:rPr>
          <w:rFonts w:ascii="Verdana" w:hAnsi="Verdana"/>
          <w:sz w:val="24"/>
          <w:szCs w:val="24"/>
          <w:lang w:val="en-US"/>
        </w:rPr>
        <w:t>téléchargement</w:t>
      </w:r>
      <w:proofErr w:type="spellEnd"/>
      <w:r w:rsidRPr="5715700C" w:rsidR="5715700C">
        <w:rPr>
          <w:rFonts w:ascii="Verdana" w:hAnsi="Verdana"/>
          <w:sz w:val="24"/>
          <w:szCs w:val="24"/>
          <w:lang w:val="en-US"/>
        </w:rPr>
        <w:t xml:space="preserve"> des livres et magazines avec des </w:t>
      </w:r>
      <w:proofErr w:type="spellStart"/>
      <w:r w:rsidRPr="5715700C" w:rsidR="5715700C">
        <w:rPr>
          <w:rFonts w:ascii="Verdana" w:hAnsi="Verdana"/>
          <w:sz w:val="24"/>
          <w:szCs w:val="24"/>
          <w:lang w:val="en-US"/>
        </w:rPr>
        <w:t>appareils</w:t>
      </w:r>
      <w:proofErr w:type="spellEnd"/>
      <w:r w:rsidRPr="5715700C" w:rsidR="5715700C">
        <w:rPr>
          <w:rFonts w:ascii="Verdana" w:hAnsi="Verdana"/>
          <w:sz w:val="24"/>
          <w:szCs w:val="24"/>
          <w:lang w:val="en-US"/>
        </w:rPr>
        <w:t xml:space="preserve"> varies </w:t>
      </w:r>
      <w:proofErr w:type="spellStart"/>
      <w:r w:rsidRPr="5715700C" w:rsidR="5715700C">
        <w:rPr>
          <w:rFonts w:ascii="Verdana" w:hAnsi="Verdana"/>
          <w:sz w:val="24"/>
          <w:szCs w:val="24"/>
          <w:lang w:val="en-US"/>
        </w:rPr>
        <w:t>visitez</w:t>
      </w:r>
      <w:proofErr w:type="spellEnd"/>
      <w:r w:rsidRPr="5715700C" w:rsidR="5715700C">
        <w:rPr>
          <w:rFonts w:ascii="Verdana" w:hAnsi="Verdana"/>
          <w:sz w:val="24"/>
          <w:szCs w:val="24"/>
          <w:lang w:val="en-US"/>
        </w:rPr>
        <w:t xml:space="preserve"> bibliocaeb.ca/aide</w:t>
      </w:r>
      <w:r w:rsidRPr="5715700C" w:rsidR="5715700C">
        <w:rPr>
          <w:rFonts w:ascii="Verdana" w:hAnsi="Verdana"/>
          <w:sz w:val="24"/>
          <w:szCs w:val="24"/>
          <w:lang w:val="en-US"/>
        </w:rPr>
        <w:t xml:space="preserve"> </w:t>
      </w:r>
    </w:p>
    <w:p xmlns:wp14="http://schemas.microsoft.com/office/word/2010/wordml" w:rsidR="00F82EDE" w:rsidP="00F82EDE" w:rsidRDefault="00E973AE" w14:paraId="75A4CDF5" wp14:textId="77777777">
      <w:pPr>
        <w:rPr>
          <w:rFonts w:ascii="Verdana" w:hAnsi="Verdana"/>
          <w:b/>
          <w:sz w:val="24"/>
          <w:szCs w:val="24"/>
          <w:u w:val="single"/>
        </w:rPr>
      </w:pPr>
      <w:r w:rsidRPr="00E973AE">
        <w:rPr>
          <w:rFonts w:ascii="Verdana" w:hAnsi="Verdana"/>
          <w:b/>
          <w:sz w:val="24"/>
          <w:szCs w:val="24"/>
          <w:u w:val="single"/>
        </w:rPr>
        <w:t>Slide 10</w:t>
      </w:r>
    </w:p>
    <w:p xmlns:wp14="http://schemas.microsoft.com/office/word/2010/wordml" w:rsidRPr="00A31DA0" w:rsidR="00A31DA0" w:rsidP="00E973AE" w:rsidRDefault="00A31DA0" w14:paraId="4907E4AB" wp14:textId="77777777">
      <w:pPr>
        <w:rPr>
          <w:rFonts w:ascii="Verdana" w:hAnsi="Verdana"/>
          <w:b/>
          <w:sz w:val="24"/>
          <w:szCs w:val="24"/>
        </w:rPr>
      </w:pPr>
      <w:proofErr w:type="spellStart"/>
      <w:r w:rsidRPr="00A31DA0">
        <w:rPr>
          <w:rFonts w:ascii="Verdana" w:hAnsi="Verdana"/>
          <w:b/>
          <w:sz w:val="24"/>
          <w:szCs w:val="24"/>
        </w:rPr>
        <w:t>S</w:t>
      </w:r>
      <w:r w:rsidR="00773F40">
        <w:rPr>
          <w:rFonts w:ascii="Verdana" w:hAnsi="Verdana"/>
          <w:b/>
          <w:sz w:val="24"/>
          <w:szCs w:val="24"/>
        </w:rPr>
        <w:t>outenir</w:t>
      </w:r>
      <w:proofErr w:type="spellEnd"/>
      <w:r w:rsidR="00773F40">
        <w:rPr>
          <w:rFonts w:ascii="Verdana" w:hAnsi="Verdana"/>
          <w:b/>
          <w:sz w:val="24"/>
          <w:szCs w:val="24"/>
        </w:rPr>
        <w:t xml:space="preserve"> </w:t>
      </w:r>
      <w:proofErr w:type="spellStart"/>
      <w:r w:rsidR="00773F40">
        <w:rPr>
          <w:rFonts w:ascii="Verdana" w:hAnsi="Verdana"/>
          <w:b/>
          <w:sz w:val="24"/>
          <w:szCs w:val="24"/>
        </w:rPr>
        <w:t>l’accessibilité</w:t>
      </w:r>
      <w:proofErr w:type="spellEnd"/>
      <w:r w:rsidR="00773F40">
        <w:rPr>
          <w:rFonts w:ascii="Verdana" w:hAnsi="Verdana"/>
          <w:b/>
          <w:sz w:val="24"/>
          <w:szCs w:val="24"/>
        </w:rPr>
        <w:t xml:space="preserve"> dans </w:t>
      </w:r>
      <w:proofErr w:type="spellStart"/>
      <w:r w:rsidR="00773F40">
        <w:rPr>
          <w:rFonts w:ascii="Verdana" w:hAnsi="Verdana"/>
          <w:b/>
          <w:sz w:val="24"/>
          <w:szCs w:val="24"/>
        </w:rPr>
        <w:t>votre</w:t>
      </w:r>
      <w:proofErr w:type="spellEnd"/>
      <w:r w:rsidR="00773F40">
        <w:rPr>
          <w:rFonts w:ascii="Verdana" w:hAnsi="Verdana"/>
          <w:b/>
          <w:sz w:val="24"/>
          <w:szCs w:val="24"/>
        </w:rPr>
        <w:t xml:space="preserve"> </w:t>
      </w:r>
      <w:proofErr w:type="spellStart"/>
      <w:r w:rsidR="00773F40">
        <w:rPr>
          <w:rFonts w:ascii="Verdana" w:hAnsi="Verdana"/>
          <w:b/>
          <w:sz w:val="24"/>
          <w:szCs w:val="24"/>
        </w:rPr>
        <w:t>communauté</w:t>
      </w:r>
      <w:proofErr w:type="spellEnd"/>
    </w:p>
    <w:p xmlns:wp14="http://schemas.microsoft.com/office/word/2010/wordml" w:rsidRPr="00773F40" w:rsidR="00773F40" w:rsidP="00773F40" w:rsidRDefault="00773F40" w14:paraId="0698362A" wp14:textId="77777777">
      <w:pPr>
        <w:rPr>
          <w:rFonts w:ascii="Verdana" w:hAnsi="Verdana"/>
          <w:sz w:val="24"/>
          <w:szCs w:val="24"/>
        </w:rPr>
      </w:pPr>
      <w:r w:rsidRPr="00773F40">
        <w:rPr>
          <w:rFonts w:ascii="Verdana" w:hAnsi="Verdana"/>
          <w:b/>
          <w:sz w:val="24"/>
          <w:szCs w:val="24"/>
          <w:lang w:val="fr-FR"/>
        </w:rPr>
        <w:t>Le Programme d’accès des enseignants au CAÉB</w:t>
      </w:r>
      <w:r w:rsidRPr="00773F40">
        <w:rPr>
          <w:rFonts w:ascii="Verdana" w:hAnsi="Verdana"/>
          <w:sz w:val="24"/>
          <w:szCs w:val="24"/>
          <w:lang w:val="fr-FR"/>
        </w:rPr>
        <w:t xml:space="preserve"> est un programme offert aux bibliothèques membres du CAÉB. Le programme permet aux enseignants canadiens qui aident les élèves ayant une déficience perceptuelle d’avoir un accès gratuit aux services du CAÉB offerts par leur bibliothèque publique, y compris aux titres de </w:t>
      </w:r>
      <w:proofErr w:type="spellStart"/>
      <w:r w:rsidRPr="00773F40">
        <w:rPr>
          <w:rFonts w:ascii="Verdana" w:hAnsi="Verdana"/>
          <w:sz w:val="24"/>
          <w:szCs w:val="24"/>
          <w:lang w:val="fr-FR"/>
        </w:rPr>
        <w:t>Bookshare</w:t>
      </w:r>
      <w:proofErr w:type="spellEnd"/>
      <w:r w:rsidRPr="00773F40">
        <w:rPr>
          <w:rFonts w:ascii="Verdana" w:hAnsi="Verdana"/>
          <w:sz w:val="24"/>
          <w:szCs w:val="24"/>
          <w:lang w:val="fr-FR"/>
        </w:rPr>
        <w:t>.</w:t>
      </w:r>
    </w:p>
    <w:p xmlns:wp14="http://schemas.microsoft.com/office/word/2010/wordml" w:rsidRPr="00773F40" w:rsidR="00773F40" w:rsidP="00773F40" w:rsidRDefault="00773F40" w14:paraId="5AE624BA" wp14:textId="77777777">
      <w:pPr>
        <w:rPr>
          <w:rFonts w:ascii="Verdana" w:hAnsi="Verdana"/>
          <w:sz w:val="24"/>
          <w:szCs w:val="24"/>
        </w:rPr>
      </w:pPr>
      <w:proofErr w:type="spellStart"/>
      <w:r w:rsidRPr="00773F40">
        <w:rPr>
          <w:rFonts w:ascii="Verdana" w:hAnsi="Verdana"/>
          <w:sz w:val="24"/>
          <w:szCs w:val="24"/>
          <w:lang w:val="en-US"/>
        </w:rPr>
        <w:t>L’enseignant</w:t>
      </w:r>
      <w:proofErr w:type="spellEnd"/>
      <w:r w:rsidRPr="00773F40">
        <w:rPr>
          <w:rFonts w:ascii="Verdana" w:hAnsi="Verdana"/>
          <w:sz w:val="24"/>
          <w:szCs w:val="24"/>
          <w:lang w:val="en-US"/>
        </w:rPr>
        <w:t xml:space="preserve"> (avec </w:t>
      </w:r>
      <w:proofErr w:type="spellStart"/>
      <w:r w:rsidRPr="00773F40">
        <w:rPr>
          <w:rFonts w:ascii="Verdana" w:hAnsi="Verdana"/>
          <w:sz w:val="24"/>
          <w:szCs w:val="24"/>
          <w:lang w:val="en-US"/>
        </w:rPr>
        <w:t>une</w:t>
      </w:r>
      <w:proofErr w:type="spellEnd"/>
      <w:r w:rsidRPr="00773F40">
        <w:rPr>
          <w:rFonts w:ascii="Verdana" w:hAnsi="Verdana"/>
          <w:sz w:val="24"/>
          <w:szCs w:val="24"/>
          <w:lang w:val="en-US"/>
        </w:rPr>
        <w:t xml:space="preserve"> carte de </w:t>
      </w:r>
      <w:proofErr w:type="spellStart"/>
      <w:r w:rsidRPr="00773F40">
        <w:rPr>
          <w:rFonts w:ascii="Verdana" w:hAnsi="Verdana"/>
          <w:sz w:val="24"/>
          <w:szCs w:val="24"/>
          <w:lang w:val="en-US"/>
        </w:rPr>
        <w:t>bibliothèque</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d’une</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bibliothèque</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membre</w:t>
      </w:r>
      <w:proofErr w:type="spellEnd"/>
      <w:r w:rsidRPr="00773F40">
        <w:rPr>
          <w:rFonts w:ascii="Verdana" w:hAnsi="Verdana"/>
          <w:sz w:val="24"/>
          <w:szCs w:val="24"/>
          <w:lang w:val="en-US"/>
        </w:rPr>
        <w:t xml:space="preserve"> du CAÉB) </w:t>
      </w:r>
      <w:proofErr w:type="spellStart"/>
      <w:r w:rsidRPr="00773F40">
        <w:rPr>
          <w:rFonts w:ascii="Verdana" w:hAnsi="Verdana"/>
          <w:sz w:val="24"/>
          <w:szCs w:val="24"/>
          <w:lang w:val="en-US"/>
        </w:rPr>
        <w:t>remplit</w:t>
      </w:r>
      <w:proofErr w:type="spellEnd"/>
      <w:r w:rsidRPr="00773F40">
        <w:rPr>
          <w:rFonts w:ascii="Verdana" w:hAnsi="Verdana"/>
          <w:sz w:val="24"/>
          <w:szCs w:val="24"/>
          <w:lang w:val="en-US"/>
        </w:rPr>
        <w:t xml:space="preserve"> le </w:t>
      </w:r>
      <w:proofErr w:type="spellStart"/>
      <w:r w:rsidRPr="00773F40">
        <w:rPr>
          <w:rFonts w:ascii="Verdana" w:hAnsi="Verdana"/>
          <w:sz w:val="24"/>
          <w:szCs w:val="24"/>
          <w:lang w:val="en-US"/>
        </w:rPr>
        <w:t>formulaire</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d’inscription</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en</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ligne</w:t>
      </w:r>
      <w:proofErr w:type="spellEnd"/>
      <w:r w:rsidRPr="00773F40">
        <w:rPr>
          <w:rFonts w:ascii="Verdana" w:hAnsi="Verdana"/>
          <w:sz w:val="24"/>
          <w:szCs w:val="24"/>
          <w:lang w:val="en-US"/>
        </w:rPr>
        <w:t xml:space="preserve"> au </w:t>
      </w:r>
      <w:proofErr w:type="spellStart"/>
      <w:r w:rsidRPr="00773F40">
        <w:rPr>
          <w:rFonts w:ascii="Verdana" w:hAnsi="Verdana"/>
          <w:sz w:val="24"/>
          <w:szCs w:val="24"/>
          <w:lang w:val="en-US"/>
        </w:rPr>
        <w:t>Programme</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d’accès</w:t>
      </w:r>
      <w:proofErr w:type="spellEnd"/>
      <w:r w:rsidRPr="00773F40">
        <w:rPr>
          <w:rFonts w:ascii="Verdana" w:hAnsi="Verdana"/>
          <w:sz w:val="24"/>
          <w:szCs w:val="24"/>
          <w:lang w:val="en-US"/>
        </w:rPr>
        <w:t xml:space="preserve"> des </w:t>
      </w:r>
      <w:proofErr w:type="spellStart"/>
      <w:r w:rsidRPr="00773F40">
        <w:rPr>
          <w:rFonts w:ascii="Verdana" w:hAnsi="Verdana"/>
          <w:sz w:val="24"/>
          <w:szCs w:val="24"/>
          <w:lang w:val="en-US"/>
        </w:rPr>
        <w:t>enseignants</w:t>
      </w:r>
      <w:proofErr w:type="spellEnd"/>
      <w:r w:rsidRPr="00773F40">
        <w:rPr>
          <w:rFonts w:ascii="Verdana" w:hAnsi="Verdana"/>
          <w:sz w:val="24"/>
          <w:szCs w:val="24"/>
          <w:lang w:val="en-US"/>
        </w:rPr>
        <w:t xml:space="preserve"> au CAÉB. Une </w:t>
      </w:r>
      <w:proofErr w:type="spellStart"/>
      <w:r w:rsidRPr="00773F40">
        <w:rPr>
          <w:rFonts w:ascii="Verdana" w:hAnsi="Verdana"/>
          <w:sz w:val="24"/>
          <w:szCs w:val="24"/>
          <w:lang w:val="en-US"/>
        </w:rPr>
        <w:t>fois</w:t>
      </w:r>
      <w:proofErr w:type="spellEnd"/>
      <w:r w:rsidRPr="00773F40">
        <w:rPr>
          <w:rFonts w:ascii="Verdana" w:hAnsi="Verdana"/>
          <w:sz w:val="24"/>
          <w:szCs w:val="24"/>
          <w:lang w:val="en-US"/>
        </w:rPr>
        <w:t xml:space="preserve"> que son </w:t>
      </w:r>
      <w:proofErr w:type="spellStart"/>
      <w:r w:rsidRPr="00773F40">
        <w:rPr>
          <w:rFonts w:ascii="Verdana" w:hAnsi="Verdana"/>
          <w:sz w:val="24"/>
          <w:szCs w:val="24"/>
          <w:lang w:val="en-US"/>
        </w:rPr>
        <w:t>formulaire</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est</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reçu</w:t>
      </w:r>
      <w:proofErr w:type="spellEnd"/>
      <w:r w:rsidRPr="00773F40">
        <w:rPr>
          <w:rFonts w:ascii="Verdana" w:hAnsi="Verdana"/>
          <w:sz w:val="24"/>
          <w:szCs w:val="24"/>
          <w:lang w:val="en-US"/>
        </w:rPr>
        <w:t xml:space="preserve"> par le personnel du Centre de Contact du CAÉB </w:t>
      </w:r>
      <w:proofErr w:type="spellStart"/>
      <w:r w:rsidRPr="00773F40">
        <w:rPr>
          <w:rFonts w:ascii="Verdana" w:hAnsi="Verdana"/>
          <w:sz w:val="24"/>
          <w:szCs w:val="24"/>
          <w:lang w:val="en-US"/>
        </w:rPr>
        <w:t>l’enseignant</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recevra</w:t>
      </w:r>
      <w:proofErr w:type="spellEnd"/>
      <w:r w:rsidRPr="00773F40">
        <w:rPr>
          <w:rFonts w:ascii="Verdana" w:hAnsi="Verdana"/>
          <w:sz w:val="24"/>
          <w:szCs w:val="24"/>
          <w:lang w:val="en-US"/>
        </w:rPr>
        <w:t xml:space="preserve"> un </w:t>
      </w:r>
      <w:proofErr w:type="spellStart"/>
      <w:r w:rsidRPr="00773F40">
        <w:rPr>
          <w:rFonts w:ascii="Verdana" w:hAnsi="Verdana"/>
          <w:sz w:val="24"/>
          <w:szCs w:val="24"/>
          <w:lang w:val="en-US"/>
        </w:rPr>
        <w:t>courriel</w:t>
      </w:r>
      <w:proofErr w:type="spellEnd"/>
      <w:r w:rsidRPr="00773F40">
        <w:rPr>
          <w:rFonts w:ascii="Verdana" w:hAnsi="Verdana"/>
          <w:sz w:val="24"/>
          <w:szCs w:val="24"/>
          <w:lang w:val="en-US"/>
        </w:rPr>
        <w:t xml:space="preserve"> avec son </w:t>
      </w:r>
      <w:proofErr w:type="spellStart"/>
      <w:r w:rsidRPr="00773F40">
        <w:rPr>
          <w:rFonts w:ascii="Verdana" w:hAnsi="Verdana"/>
          <w:sz w:val="24"/>
          <w:szCs w:val="24"/>
          <w:lang w:val="en-US"/>
        </w:rPr>
        <w:t>numéro</w:t>
      </w:r>
      <w:proofErr w:type="spellEnd"/>
      <w:r w:rsidRPr="00773F40">
        <w:rPr>
          <w:rFonts w:ascii="Verdana" w:hAnsi="Verdana"/>
          <w:sz w:val="24"/>
          <w:szCs w:val="24"/>
          <w:lang w:val="en-US"/>
        </w:rPr>
        <w:t xml:space="preserve"> de </w:t>
      </w:r>
      <w:proofErr w:type="spellStart"/>
      <w:r w:rsidRPr="00773F40">
        <w:rPr>
          <w:rFonts w:ascii="Verdana" w:hAnsi="Verdana"/>
          <w:sz w:val="24"/>
          <w:szCs w:val="24"/>
          <w:lang w:val="en-US"/>
        </w:rPr>
        <w:t>compte</w:t>
      </w:r>
      <w:proofErr w:type="spellEnd"/>
      <w:r w:rsidRPr="00773F40">
        <w:rPr>
          <w:rFonts w:ascii="Verdana" w:hAnsi="Verdana"/>
          <w:sz w:val="24"/>
          <w:szCs w:val="24"/>
          <w:lang w:val="en-US"/>
        </w:rPr>
        <w:t xml:space="preserve"> et son mot de </w:t>
      </w:r>
      <w:proofErr w:type="spellStart"/>
      <w:r w:rsidRPr="00773F40">
        <w:rPr>
          <w:rFonts w:ascii="Verdana" w:hAnsi="Verdana"/>
          <w:sz w:val="24"/>
          <w:szCs w:val="24"/>
          <w:lang w:val="en-US"/>
        </w:rPr>
        <w:t>passe</w:t>
      </w:r>
      <w:proofErr w:type="spellEnd"/>
      <w:r w:rsidRPr="00773F40">
        <w:rPr>
          <w:rFonts w:ascii="Verdana" w:hAnsi="Verdana"/>
          <w:sz w:val="24"/>
          <w:szCs w:val="24"/>
          <w:lang w:val="en-US"/>
        </w:rPr>
        <w:t xml:space="preserve">. Il aura </w:t>
      </w:r>
      <w:proofErr w:type="spellStart"/>
      <w:r w:rsidRPr="00773F40">
        <w:rPr>
          <w:rFonts w:ascii="Verdana" w:hAnsi="Verdana"/>
          <w:sz w:val="24"/>
          <w:szCs w:val="24"/>
          <w:lang w:val="en-US"/>
        </w:rPr>
        <w:t>accès</w:t>
      </w:r>
      <w:proofErr w:type="spellEnd"/>
      <w:r w:rsidRPr="00773F40">
        <w:rPr>
          <w:rFonts w:ascii="Verdana" w:hAnsi="Verdana"/>
          <w:sz w:val="24"/>
          <w:szCs w:val="24"/>
          <w:lang w:val="en-US"/>
        </w:rPr>
        <w:t xml:space="preserve"> aux formats/</w:t>
      </w:r>
      <w:proofErr w:type="spellStart"/>
      <w:r w:rsidRPr="00773F40">
        <w:rPr>
          <w:rFonts w:ascii="Verdana" w:hAnsi="Verdana"/>
          <w:sz w:val="24"/>
          <w:szCs w:val="24"/>
          <w:lang w:val="en-US"/>
        </w:rPr>
        <w:t>médias</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subsituts</w:t>
      </w:r>
      <w:proofErr w:type="spellEnd"/>
      <w:r w:rsidRPr="00773F40">
        <w:rPr>
          <w:rFonts w:ascii="Verdana" w:hAnsi="Verdana"/>
          <w:sz w:val="24"/>
          <w:szCs w:val="24"/>
          <w:lang w:val="en-US"/>
        </w:rPr>
        <w:t xml:space="preserve"> (formats physiques et formats </w:t>
      </w:r>
      <w:proofErr w:type="spellStart"/>
      <w:r w:rsidRPr="00773F40">
        <w:rPr>
          <w:rFonts w:ascii="Verdana" w:hAnsi="Verdana"/>
          <w:sz w:val="24"/>
          <w:szCs w:val="24"/>
          <w:lang w:val="en-US"/>
        </w:rPr>
        <w:t>numériques</w:t>
      </w:r>
      <w:proofErr w:type="spellEnd"/>
      <w:r w:rsidRPr="00773F40">
        <w:rPr>
          <w:rFonts w:ascii="Verdana" w:hAnsi="Verdana"/>
          <w:sz w:val="24"/>
          <w:szCs w:val="24"/>
          <w:lang w:val="en-US"/>
        </w:rPr>
        <w:t xml:space="preserve">) pour </w:t>
      </w:r>
      <w:proofErr w:type="spellStart"/>
      <w:r w:rsidRPr="00773F40">
        <w:rPr>
          <w:rFonts w:ascii="Verdana" w:hAnsi="Verdana"/>
          <w:sz w:val="24"/>
          <w:szCs w:val="24"/>
          <w:lang w:val="en-US"/>
        </w:rPr>
        <w:t>ses</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élèves</w:t>
      </w:r>
      <w:proofErr w:type="spellEnd"/>
      <w:r w:rsidRPr="00773F40">
        <w:rPr>
          <w:rFonts w:ascii="Verdana" w:hAnsi="Verdana"/>
          <w:sz w:val="24"/>
          <w:szCs w:val="24"/>
          <w:lang w:val="en-US"/>
        </w:rPr>
        <w:t xml:space="preserve"> qui </w:t>
      </w:r>
      <w:proofErr w:type="spellStart"/>
      <w:r w:rsidRPr="00773F40">
        <w:rPr>
          <w:rFonts w:ascii="Verdana" w:hAnsi="Verdana"/>
          <w:sz w:val="24"/>
          <w:szCs w:val="24"/>
          <w:lang w:val="en-US"/>
        </w:rPr>
        <w:t>sont</w:t>
      </w:r>
      <w:proofErr w:type="spellEnd"/>
      <w:r w:rsidRPr="00773F40">
        <w:rPr>
          <w:rFonts w:ascii="Verdana" w:hAnsi="Verdana"/>
          <w:sz w:val="24"/>
          <w:szCs w:val="24"/>
          <w:lang w:val="en-US"/>
        </w:rPr>
        <w:t xml:space="preserve"> incapables de lire les </w:t>
      </w:r>
      <w:proofErr w:type="spellStart"/>
      <w:r w:rsidRPr="00773F40">
        <w:rPr>
          <w:rFonts w:ascii="Verdana" w:hAnsi="Verdana"/>
          <w:sz w:val="24"/>
          <w:szCs w:val="24"/>
          <w:lang w:val="en-US"/>
        </w:rPr>
        <w:t>imprimés</w:t>
      </w:r>
      <w:proofErr w:type="spellEnd"/>
      <w:r w:rsidRPr="00773F40">
        <w:rPr>
          <w:rFonts w:ascii="Verdana" w:hAnsi="Verdana"/>
          <w:sz w:val="24"/>
          <w:szCs w:val="24"/>
          <w:lang w:val="en-US"/>
        </w:rPr>
        <w:t>.</w:t>
      </w:r>
    </w:p>
    <w:p xmlns:wp14="http://schemas.microsoft.com/office/word/2010/wordml" w:rsidRPr="00773F40" w:rsidR="00773F40" w:rsidP="00773F40" w:rsidRDefault="00773F40" w14:paraId="6AEAFD76" wp14:textId="77777777">
      <w:pPr>
        <w:rPr>
          <w:rFonts w:ascii="Verdana" w:hAnsi="Verdana"/>
          <w:sz w:val="24"/>
          <w:szCs w:val="24"/>
        </w:rPr>
      </w:pPr>
      <w:r w:rsidRPr="00773F40">
        <w:rPr>
          <w:rFonts w:ascii="Verdana" w:hAnsi="Verdana"/>
          <w:sz w:val="24"/>
          <w:szCs w:val="24"/>
          <w:lang w:val="en-US"/>
        </w:rPr>
        <w:t xml:space="preserve">Nous </w:t>
      </w:r>
      <w:proofErr w:type="spellStart"/>
      <w:r w:rsidRPr="00773F40">
        <w:rPr>
          <w:rFonts w:ascii="Verdana" w:hAnsi="Verdana"/>
          <w:sz w:val="24"/>
          <w:szCs w:val="24"/>
          <w:lang w:val="en-US"/>
        </w:rPr>
        <w:t>espérons</w:t>
      </w:r>
      <w:proofErr w:type="spellEnd"/>
      <w:r w:rsidRPr="00773F40">
        <w:rPr>
          <w:rFonts w:ascii="Verdana" w:hAnsi="Verdana"/>
          <w:sz w:val="24"/>
          <w:szCs w:val="24"/>
          <w:lang w:val="en-US"/>
        </w:rPr>
        <w:t xml:space="preserve"> que les </w:t>
      </w:r>
      <w:proofErr w:type="spellStart"/>
      <w:r w:rsidRPr="00773F40">
        <w:rPr>
          <w:rFonts w:ascii="Verdana" w:hAnsi="Verdana"/>
          <w:sz w:val="24"/>
          <w:szCs w:val="24"/>
          <w:lang w:val="en-US"/>
        </w:rPr>
        <w:t>bibliothèques</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membres</w:t>
      </w:r>
      <w:proofErr w:type="spellEnd"/>
      <w:r w:rsidRPr="00773F40">
        <w:rPr>
          <w:rFonts w:ascii="Verdana" w:hAnsi="Verdana"/>
          <w:sz w:val="24"/>
          <w:szCs w:val="24"/>
          <w:lang w:val="en-US"/>
        </w:rPr>
        <w:t xml:space="preserve"> du CAÉB </w:t>
      </w:r>
      <w:proofErr w:type="spellStart"/>
      <w:r w:rsidRPr="00773F40">
        <w:rPr>
          <w:rFonts w:ascii="Verdana" w:hAnsi="Verdana"/>
          <w:sz w:val="24"/>
          <w:szCs w:val="24"/>
          <w:lang w:val="en-US"/>
        </w:rPr>
        <w:t>pourront</w:t>
      </w:r>
      <w:proofErr w:type="spellEnd"/>
      <w:r w:rsidRPr="00773F40">
        <w:rPr>
          <w:rFonts w:ascii="Verdana" w:hAnsi="Verdana"/>
          <w:sz w:val="24"/>
          <w:szCs w:val="24"/>
          <w:lang w:val="en-US"/>
        </w:rPr>
        <w:t xml:space="preserve"> nous aider à faire la promotion de </w:t>
      </w:r>
      <w:proofErr w:type="spellStart"/>
      <w:r w:rsidRPr="00773F40">
        <w:rPr>
          <w:rFonts w:ascii="Verdana" w:hAnsi="Verdana"/>
          <w:sz w:val="24"/>
          <w:szCs w:val="24"/>
          <w:lang w:val="en-US"/>
        </w:rPr>
        <w:t>ce</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programme</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auprès</w:t>
      </w:r>
      <w:proofErr w:type="spellEnd"/>
      <w:r w:rsidRPr="00773F40">
        <w:rPr>
          <w:rFonts w:ascii="Verdana" w:hAnsi="Verdana"/>
          <w:sz w:val="24"/>
          <w:szCs w:val="24"/>
          <w:lang w:val="en-US"/>
        </w:rPr>
        <w:t xml:space="preserve"> des écoles, </w:t>
      </w:r>
      <w:proofErr w:type="spellStart"/>
      <w:r w:rsidRPr="00773F40">
        <w:rPr>
          <w:rFonts w:ascii="Verdana" w:hAnsi="Verdana"/>
          <w:sz w:val="24"/>
          <w:szCs w:val="24"/>
          <w:lang w:val="en-US"/>
        </w:rPr>
        <w:t>collèges</w:t>
      </w:r>
      <w:proofErr w:type="spellEnd"/>
      <w:r w:rsidRPr="00773F40">
        <w:rPr>
          <w:rFonts w:ascii="Verdana" w:hAnsi="Verdana"/>
          <w:sz w:val="24"/>
          <w:szCs w:val="24"/>
          <w:lang w:val="en-US"/>
        </w:rPr>
        <w:t xml:space="preserve"> et </w:t>
      </w:r>
      <w:proofErr w:type="spellStart"/>
      <w:r w:rsidRPr="00773F40">
        <w:rPr>
          <w:rFonts w:ascii="Verdana" w:hAnsi="Verdana"/>
          <w:sz w:val="24"/>
          <w:szCs w:val="24"/>
          <w:lang w:val="en-US"/>
        </w:rPr>
        <w:t>universités</w:t>
      </w:r>
      <w:proofErr w:type="spellEnd"/>
      <w:r w:rsidRPr="00773F40">
        <w:rPr>
          <w:rFonts w:ascii="Verdana" w:hAnsi="Verdana"/>
          <w:sz w:val="24"/>
          <w:szCs w:val="24"/>
          <w:lang w:val="en-US"/>
        </w:rPr>
        <w:t xml:space="preserve"> dans </w:t>
      </w:r>
      <w:proofErr w:type="spellStart"/>
      <w:r w:rsidRPr="00773F40">
        <w:rPr>
          <w:rFonts w:ascii="Verdana" w:hAnsi="Verdana"/>
          <w:sz w:val="24"/>
          <w:szCs w:val="24"/>
          <w:lang w:val="en-US"/>
        </w:rPr>
        <w:t>leur</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région</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parce</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qu’il</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s’agit</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d’utilisateurs</w:t>
      </w:r>
      <w:proofErr w:type="spellEnd"/>
      <w:r w:rsidRPr="00773F40">
        <w:rPr>
          <w:rFonts w:ascii="Verdana" w:hAnsi="Verdana"/>
          <w:sz w:val="24"/>
          <w:szCs w:val="24"/>
          <w:lang w:val="en-US"/>
        </w:rPr>
        <w:t xml:space="preserve"> qui </w:t>
      </w:r>
      <w:proofErr w:type="spellStart"/>
      <w:r w:rsidRPr="00773F40">
        <w:rPr>
          <w:rFonts w:ascii="Verdana" w:hAnsi="Verdana"/>
          <w:sz w:val="24"/>
          <w:szCs w:val="24"/>
          <w:lang w:val="en-US"/>
        </w:rPr>
        <w:t>sont</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parfois</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difficiles</w:t>
      </w:r>
      <w:proofErr w:type="spellEnd"/>
      <w:r w:rsidRPr="00773F40">
        <w:rPr>
          <w:rFonts w:ascii="Verdana" w:hAnsi="Verdana"/>
          <w:sz w:val="24"/>
          <w:szCs w:val="24"/>
          <w:lang w:val="en-US"/>
        </w:rPr>
        <w:t xml:space="preserve"> à </w:t>
      </w:r>
      <w:proofErr w:type="spellStart"/>
      <w:r w:rsidRPr="00773F40">
        <w:rPr>
          <w:rFonts w:ascii="Verdana" w:hAnsi="Verdana"/>
          <w:sz w:val="24"/>
          <w:szCs w:val="24"/>
          <w:lang w:val="en-US"/>
        </w:rPr>
        <w:t>rejoindre</w:t>
      </w:r>
      <w:proofErr w:type="spellEnd"/>
      <w:r w:rsidRPr="00773F40">
        <w:rPr>
          <w:rFonts w:ascii="Verdana" w:hAnsi="Verdana"/>
          <w:sz w:val="24"/>
          <w:szCs w:val="24"/>
          <w:lang w:val="en-US"/>
        </w:rPr>
        <w:t xml:space="preserve"> (les enfants, </w:t>
      </w:r>
      <w:proofErr w:type="spellStart"/>
      <w:r w:rsidRPr="00773F40">
        <w:rPr>
          <w:rFonts w:ascii="Verdana" w:hAnsi="Verdana"/>
          <w:sz w:val="24"/>
          <w:szCs w:val="24"/>
          <w:lang w:val="en-US"/>
        </w:rPr>
        <w:t>jeunes</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collégiens</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En</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même</w:t>
      </w:r>
      <w:proofErr w:type="spellEnd"/>
      <w:r w:rsidRPr="00773F40">
        <w:rPr>
          <w:rFonts w:ascii="Verdana" w:hAnsi="Verdana"/>
          <w:sz w:val="24"/>
          <w:szCs w:val="24"/>
          <w:lang w:val="en-US"/>
        </w:rPr>
        <w:t xml:space="preserve"> temps les </w:t>
      </w:r>
      <w:proofErr w:type="spellStart"/>
      <w:r w:rsidRPr="00773F40">
        <w:rPr>
          <w:rFonts w:ascii="Verdana" w:hAnsi="Verdana"/>
          <w:sz w:val="24"/>
          <w:szCs w:val="24"/>
          <w:lang w:val="en-US"/>
        </w:rPr>
        <w:t>enseignants</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vont</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aussi</w:t>
      </w:r>
      <w:proofErr w:type="spellEnd"/>
      <w:r w:rsidRPr="00773F40">
        <w:rPr>
          <w:rFonts w:ascii="Verdana" w:hAnsi="Verdana"/>
          <w:sz w:val="24"/>
          <w:szCs w:val="24"/>
          <w:lang w:val="en-US"/>
        </w:rPr>
        <w:t xml:space="preserve"> encourager aux </w:t>
      </w:r>
      <w:proofErr w:type="spellStart"/>
      <w:r w:rsidRPr="00773F40">
        <w:rPr>
          <w:rFonts w:ascii="Verdana" w:hAnsi="Verdana"/>
          <w:sz w:val="24"/>
          <w:szCs w:val="24"/>
          <w:lang w:val="en-US"/>
        </w:rPr>
        <w:t>élèves</w:t>
      </w:r>
      <w:proofErr w:type="spellEnd"/>
      <w:r w:rsidRPr="00773F40">
        <w:rPr>
          <w:rFonts w:ascii="Verdana" w:hAnsi="Verdana"/>
          <w:sz w:val="24"/>
          <w:szCs w:val="24"/>
          <w:lang w:val="en-US"/>
        </w:rPr>
        <w:t xml:space="preserve"> de </w:t>
      </w:r>
      <w:proofErr w:type="spellStart"/>
      <w:r w:rsidRPr="00773F40">
        <w:rPr>
          <w:rFonts w:ascii="Verdana" w:hAnsi="Verdana"/>
          <w:sz w:val="24"/>
          <w:szCs w:val="24"/>
          <w:lang w:val="en-US"/>
        </w:rPr>
        <w:t>visiter</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leur</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bibliothèque</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publique</w:t>
      </w:r>
      <w:proofErr w:type="spellEnd"/>
      <w:r w:rsidRPr="00773F40">
        <w:rPr>
          <w:rFonts w:ascii="Verdana" w:hAnsi="Verdana"/>
          <w:sz w:val="24"/>
          <w:szCs w:val="24"/>
          <w:lang w:val="en-US"/>
        </w:rPr>
        <w:t xml:space="preserve"> pour </w:t>
      </w:r>
      <w:proofErr w:type="spellStart"/>
      <w:r w:rsidRPr="00773F40">
        <w:rPr>
          <w:rFonts w:ascii="Verdana" w:hAnsi="Verdana"/>
          <w:sz w:val="24"/>
          <w:szCs w:val="24"/>
          <w:lang w:val="en-US"/>
        </w:rPr>
        <w:t>recevoir</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leur</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propre</w:t>
      </w:r>
      <w:proofErr w:type="spellEnd"/>
      <w:r w:rsidRPr="00773F40">
        <w:rPr>
          <w:rFonts w:ascii="Verdana" w:hAnsi="Verdana"/>
          <w:sz w:val="24"/>
          <w:szCs w:val="24"/>
          <w:lang w:val="en-US"/>
        </w:rPr>
        <w:t xml:space="preserve"> carte de </w:t>
      </w:r>
      <w:proofErr w:type="spellStart"/>
      <w:r w:rsidRPr="00773F40">
        <w:rPr>
          <w:rFonts w:ascii="Verdana" w:hAnsi="Verdana"/>
          <w:sz w:val="24"/>
          <w:szCs w:val="24"/>
          <w:lang w:val="en-US"/>
        </w:rPr>
        <w:t>bibliothèque</w:t>
      </w:r>
      <w:proofErr w:type="spellEnd"/>
      <w:r w:rsidRPr="00773F40">
        <w:rPr>
          <w:rFonts w:ascii="Verdana" w:hAnsi="Verdana"/>
          <w:sz w:val="24"/>
          <w:szCs w:val="24"/>
          <w:lang w:val="en-US"/>
        </w:rPr>
        <w:t xml:space="preserve"> et pour </w:t>
      </w:r>
      <w:proofErr w:type="spellStart"/>
      <w:r w:rsidRPr="00773F40">
        <w:rPr>
          <w:rFonts w:ascii="Verdana" w:hAnsi="Verdana"/>
          <w:sz w:val="24"/>
          <w:szCs w:val="24"/>
          <w:lang w:val="en-US"/>
        </w:rPr>
        <w:t>découvrir</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quelles</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ressources</w:t>
      </w:r>
      <w:proofErr w:type="spellEnd"/>
      <w:r w:rsidRPr="00773F40">
        <w:rPr>
          <w:rFonts w:ascii="Verdana" w:hAnsi="Verdana"/>
          <w:sz w:val="24"/>
          <w:szCs w:val="24"/>
          <w:lang w:val="en-US"/>
        </w:rPr>
        <w:t xml:space="preserve"> y </w:t>
      </w:r>
      <w:proofErr w:type="spellStart"/>
      <w:r w:rsidRPr="00773F40">
        <w:rPr>
          <w:rFonts w:ascii="Verdana" w:hAnsi="Verdana"/>
          <w:sz w:val="24"/>
          <w:szCs w:val="24"/>
          <w:lang w:val="en-US"/>
        </w:rPr>
        <w:t>sont</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disponibles</w:t>
      </w:r>
      <w:proofErr w:type="spellEnd"/>
      <w:r w:rsidRPr="00773F40">
        <w:rPr>
          <w:rFonts w:ascii="Verdana" w:hAnsi="Verdana"/>
          <w:sz w:val="24"/>
          <w:szCs w:val="24"/>
          <w:lang w:val="en-US"/>
        </w:rPr>
        <w:t>.</w:t>
      </w:r>
    </w:p>
    <w:p xmlns:wp14="http://schemas.microsoft.com/office/word/2010/wordml" w:rsidRPr="00773F40" w:rsidR="00773F40" w:rsidP="5715700C" w:rsidRDefault="00773F40" w14:paraId="4C50409B" wp14:textId="77777777">
      <w:pPr>
        <w:rPr>
          <w:rFonts w:ascii="Verdana" w:hAnsi="Verdana"/>
          <w:sz w:val="24"/>
          <w:szCs w:val="24"/>
        </w:rPr>
      </w:pPr>
      <w:r w:rsidRPr="5715700C" w:rsidR="5715700C">
        <w:rPr>
          <w:rFonts w:ascii="Verdana" w:hAnsi="Verdana"/>
          <w:b w:val="1"/>
          <w:bCs w:val="1"/>
          <w:sz w:val="24"/>
          <w:szCs w:val="24"/>
          <w:lang w:val="en-US"/>
        </w:rPr>
        <w:t xml:space="preserve">Le </w:t>
      </w:r>
      <w:proofErr w:type="spellStart"/>
      <w:r w:rsidRPr="5715700C" w:rsidR="5715700C">
        <w:rPr>
          <w:rFonts w:ascii="Verdana" w:hAnsi="Verdana"/>
          <w:b w:val="1"/>
          <w:bCs w:val="1"/>
          <w:sz w:val="24"/>
          <w:szCs w:val="24"/>
          <w:lang w:val="en-US"/>
        </w:rPr>
        <w:t>Programme</w:t>
      </w:r>
      <w:proofErr w:type="spellEnd"/>
      <w:r w:rsidRPr="5715700C" w:rsidR="5715700C">
        <w:rPr>
          <w:rFonts w:ascii="Verdana" w:hAnsi="Verdana"/>
          <w:b w:val="1"/>
          <w:bCs w:val="1"/>
          <w:sz w:val="24"/>
          <w:szCs w:val="24"/>
          <w:lang w:val="en-US"/>
        </w:rPr>
        <w:t xml:space="preserve"> de </w:t>
      </w:r>
      <w:proofErr w:type="spellStart"/>
      <w:r w:rsidRPr="5715700C" w:rsidR="5715700C">
        <w:rPr>
          <w:rFonts w:ascii="Verdana" w:hAnsi="Verdana"/>
          <w:b w:val="1"/>
          <w:bCs w:val="1"/>
          <w:sz w:val="24"/>
          <w:szCs w:val="24"/>
          <w:lang w:val="en-US"/>
        </w:rPr>
        <w:t>soutien</w:t>
      </w:r>
      <w:proofErr w:type="spellEnd"/>
      <w:r w:rsidRPr="5715700C" w:rsidR="5715700C">
        <w:rPr>
          <w:rFonts w:ascii="Verdana" w:hAnsi="Verdana"/>
          <w:b w:val="1"/>
          <w:bCs w:val="1"/>
          <w:sz w:val="24"/>
          <w:szCs w:val="24"/>
          <w:lang w:val="en-US"/>
        </w:rPr>
        <w:t xml:space="preserve"> à </w:t>
      </w:r>
      <w:proofErr w:type="spellStart"/>
      <w:r w:rsidRPr="5715700C" w:rsidR="5715700C">
        <w:rPr>
          <w:rFonts w:ascii="Verdana" w:hAnsi="Verdana"/>
          <w:b w:val="1"/>
          <w:bCs w:val="1"/>
          <w:sz w:val="24"/>
          <w:szCs w:val="24"/>
          <w:lang w:val="en-US"/>
        </w:rPr>
        <w:t>l’accès</w:t>
      </w:r>
      <w:proofErr w:type="spellEnd"/>
      <w:r w:rsidRPr="5715700C" w:rsidR="5715700C">
        <w:rPr>
          <w:rFonts w:ascii="Verdana" w:hAnsi="Verdana"/>
          <w:b w:val="1"/>
          <w:bCs w:val="1"/>
          <w:sz w:val="24"/>
          <w:szCs w:val="24"/>
          <w:lang w:val="en-US"/>
        </w:rPr>
        <w:t xml:space="preserve"> des clients </w:t>
      </w:r>
      <w:r w:rsidRPr="5715700C" w:rsidR="5715700C">
        <w:rPr>
          <w:rFonts w:ascii="Verdana" w:hAnsi="Verdana"/>
          <w:sz w:val="24"/>
          <w:szCs w:val="24"/>
          <w:lang w:val="fr-FR"/>
        </w:rPr>
        <w:t xml:space="preserve">s’adresse aux professionnels qui doivent avoir accès à la collection du CAÉB afin d’aider des personnes ayant une déficience perceptuelle. Le programme est conçu pour les professionnels (autre que les enseignants dans les institutions publiques) qui travaillent avec des clients d’INCA, des personnes habitant dans des résidences pour personnes âgées ou des établissements de soins de longue durée ou celles dont les incapacités physiques les empêchent de manipuler un livre traditionnel. Ces professionnels peuvent avoir accès à la collection d’ouvrages en médias substituts du CAÉB pour le compte des personnes auxquelles ils viennent en aide. </w:t>
      </w:r>
    </w:p>
    <w:p xmlns:wp14="http://schemas.microsoft.com/office/word/2010/wordml" w:rsidRPr="00773F40" w:rsidR="00773F40" w:rsidP="00773F40" w:rsidRDefault="00773F40" w14:paraId="65388529" wp14:textId="77777777">
      <w:pPr>
        <w:rPr>
          <w:rFonts w:ascii="Verdana" w:hAnsi="Verdana"/>
          <w:sz w:val="24"/>
          <w:szCs w:val="24"/>
        </w:rPr>
      </w:pPr>
      <w:r w:rsidRPr="00773F40">
        <w:rPr>
          <w:rFonts w:ascii="Verdana" w:hAnsi="Verdana"/>
          <w:sz w:val="24"/>
          <w:szCs w:val="24"/>
          <w:lang w:val="en-US"/>
        </w:rPr>
        <w:t xml:space="preserve">Nous </w:t>
      </w:r>
      <w:proofErr w:type="spellStart"/>
      <w:r w:rsidRPr="00773F40">
        <w:rPr>
          <w:rFonts w:ascii="Verdana" w:hAnsi="Verdana"/>
          <w:sz w:val="24"/>
          <w:szCs w:val="24"/>
          <w:lang w:val="en-US"/>
        </w:rPr>
        <w:t>avons</w:t>
      </w:r>
      <w:proofErr w:type="spellEnd"/>
      <w:r w:rsidRPr="00773F40">
        <w:rPr>
          <w:rFonts w:ascii="Verdana" w:hAnsi="Verdana"/>
          <w:sz w:val="24"/>
          <w:szCs w:val="24"/>
          <w:lang w:val="en-US"/>
        </w:rPr>
        <w:t xml:space="preserve"> des </w:t>
      </w:r>
      <w:proofErr w:type="spellStart"/>
      <w:r w:rsidRPr="00773F40">
        <w:rPr>
          <w:rFonts w:ascii="Verdana" w:hAnsi="Verdana"/>
          <w:sz w:val="24"/>
          <w:szCs w:val="24"/>
          <w:lang w:val="en-US"/>
        </w:rPr>
        <w:t>dépliants</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promotionnels</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gratuits</w:t>
      </w:r>
      <w:proofErr w:type="spellEnd"/>
      <w:r w:rsidRPr="00773F40">
        <w:rPr>
          <w:rFonts w:ascii="Verdana" w:hAnsi="Verdana"/>
          <w:sz w:val="24"/>
          <w:szCs w:val="24"/>
          <w:lang w:val="en-US"/>
        </w:rPr>
        <w:t xml:space="preserve"> pour aider les </w:t>
      </w:r>
      <w:proofErr w:type="spellStart"/>
      <w:r w:rsidRPr="00773F40">
        <w:rPr>
          <w:rFonts w:ascii="Verdana" w:hAnsi="Verdana"/>
          <w:sz w:val="24"/>
          <w:szCs w:val="24"/>
          <w:lang w:val="en-US"/>
        </w:rPr>
        <w:t>bibliothèques</w:t>
      </w:r>
      <w:proofErr w:type="spellEnd"/>
      <w:r w:rsidRPr="00773F40">
        <w:rPr>
          <w:rFonts w:ascii="Verdana" w:hAnsi="Verdana"/>
          <w:sz w:val="24"/>
          <w:szCs w:val="24"/>
          <w:lang w:val="en-US"/>
        </w:rPr>
        <w:t xml:space="preserve"> à faire la promotion du </w:t>
      </w:r>
      <w:proofErr w:type="spellStart"/>
      <w:r w:rsidRPr="00773F40">
        <w:rPr>
          <w:rFonts w:ascii="Verdana" w:hAnsi="Verdana"/>
          <w:sz w:val="24"/>
          <w:szCs w:val="24"/>
          <w:lang w:val="en-US"/>
        </w:rPr>
        <w:t>Programme</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d’accès</w:t>
      </w:r>
      <w:proofErr w:type="spellEnd"/>
      <w:r w:rsidRPr="00773F40">
        <w:rPr>
          <w:rFonts w:ascii="Verdana" w:hAnsi="Verdana"/>
          <w:sz w:val="24"/>
          <w:szCs w:val="24"/>
          <w:lang w:val="en-US"/>
        </w:rPr>
        <w:t xml:space="preserve"> des </w:t>
      </w:r>
      <w:proofErr w:type="spellStart"/>
      <w:r w:rsidRPr="00773F40">
        <w:rPr>
          <w:rFonts w:ascii="Verdana" w:hAnsi="Verdana"/>
          <w:sz w:val="24"/>
          <w:szCs w:val="24"/>
          <w:lang w:val="en-US"/>
        </w:rPr>
        <w:t>enseignants</w:t>
      </w:r>
      <w:proofErr w:type="spellEnd"/>
      <w:r w:rsidRPr="00773F40">
        <w:rPr>
          <w:rFonts w:ascii="Verdana" w:hAnsi="Verdana"/>
          <w:sz w:val="24"/>
          <w:szCs w:val="24"/>
          <w:lang w:val="en-US"/>
        </w:rPr>
        <w:t xml:space="preserve"> et du </w:t>
      </w:r>
      <w:proofErr w:type="spellStart"/>
      <w:r w:rsidRPr="00773F40">
        <w:rPr>
          <w:rFonts w:ascii="Verdana" w:hAnsi="Verdana"/>
          <w:sz w:val="24"/>
          <w:szCs w:val="24"/>
          <w:lang w:val="en-US"/>
        </w:rPr>
        <w:t>Programme</w:t>
      </w:r>
      <w:proofErr w:type="spellEnd"/>
      <w:r w:rsidRPr="00773F40">
        <w:rPr>
          <w:rFonts w:ascii="Verdana" w:hAnsi="Verdana"/>
          <w:sz w:val="24"/>
          <w:szCs w:val="24"/>
          <w:lang w:val="en-US"/>
        </w:rPr>
        <w:t xml:space="preserve"> </w:t>
      </w:r>
      <w:r w:rsidRPr="00773F40">
        <w:rPr>
          <w:rFonts w:ascii="Verdana" w:hAnsi="Verdana"/>
          <w:sz w:val="24"/>
          <w:szCs w:val="24"/>
          <w:lang w:val="fr-FR"/>
        </w:rPr>
        <w:t xml:space="preserve">de soutien à l’accès des clients </w:t>
      </w:r>
      <w:r w:rsidRPr="00773F40">
        <w:rPr>
          <w:rFonts w:ascii="Verdana" w:hAnsi="Verdana"/>
          <w:sz w:val="24"/>
          <w:szCs w:val="24"/>
          <w:lang w:val="en-US"/>
        </w:rPr>
        <w:t xml:space="preserve">dans </w:t>
      </w:r>
      <w:proofErr w:type="spellStart"/>
      <w:r w:rsidRPr="00773F40">
        <w:rPr>
          <w:rFonts w:ascii="Verdana" w:hAnsi="Verdana"/>
          <w:sz w:val="24"/>
          <w:szCs w:val="24"/>
          <w:lang w:val="en-US"/>
        </w:rPr>
        <w:t>leur</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communauté</w:t>
      </w:r>
      <w:proofErr w:type="spellEnd"/>
      <w:r w:rsidRPr="00773F40">
        <w:rPr>
          <w:rFonts w:ascii="Verdana" w:hAnsi="Verdana"/>
          <w:sz w:val="24"/>
          <w:szCs w:val="24"/>
          <w:lang w:val="en-US"/>
        </w:rPr>
        <w:t xml:space="preserve"> que les </w:t>
      </w:r>
      <w:proofErr w:type="spellStart"/>
      <w:r w:rsidRPr="00773F40">
        <w:rPr>
          <w:rFonts w:ascii="Verdana" w:hAnsi="Verdana"/>
          <w:sz w:val="24"/>
          <w:szCs w:val="24"/>
          <w:lang w:val="en-US"/>
        </w:rPr>
        <w:t>bibliothèques</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peuvent</w:t>
      </w:r>
      <w:proofErr w:type="spellEnd"/>
      <w:r w:rsidRPr="00773F40">
        <w:rPr>
          <w:rFonts w:ascii="Verdana" w:hAnsi="Verdana"/>
          <w:sz w:val="24"/>
          <w:szCs w:val="24"/>
          <w:lang w:val="en-US"/>
        </w:rPr>
        <w:t xml:space="preserve"> commander (</w:t>
      </w:r>
      <w:proofErr w:type="spellStart"/>
      <w:r w:rsidRPr="00773F40">
        <w:rPr>
          <w:rFonts w:ascii="Verdana" w:hAnsi="Verdana"/>
          <w:sz w:val="24"/>
          <w:szCs w:val="24"/>
          <w:lang w:val="en-US"/>
        </w:rPr>
        <w:t>en</w:t>
      </w:r>
      <w:proofErr w:type="spellEnd"/>
      <w:r w:rsidRPr="00773F40">
        <w:rPr>
          <w:rFonts w:ascii="Verdana" w:hAnsi="Verdana"/>
          <w:sz w:val="24"/>
          <w:szCs w:val="24"/>
          <w:lang w:val="en-US"/>
        </w:rPr>
        <w:t xml:space="preserve"> </w:t>
      </w:r>
      <w:proofErr w:type="spellStart"/>
      <w:r w:rsidRPr="00773F40">
        <w:rPr>
          <w:rFonts w:ascii="Verdana" w:hAnsi="Verdana"/>
          <w:sz w:val="24"/>
          <w:szCs w:val="24"/>
          <w:lang w:val="en-US"/>
        </w:rPr>
        <w:t>anglais</w:t>
      </w:r>
      <w:proofErr w:type="spellEnd"/>
      <w:r w:rsidRPr="00773F40">
        <w:rPr>
          <w:rFonts w:ascii="Verdana" w:hAnsi="Verdana"/>
          <w:sz w:val="24"/>
          <w:szCs w:val="24"/>
          <w:lang w:val="en-US"/>
        </w:rPr>
        <w:t xml:space="preserve"> et </w:t>
      </w:r>
      <w:proofErr w:type="spellStart"/>
      <w:r w:rsidRPr="00773F40">
        <w:rPr>
          <w:rFonts w:ascii="Verdana" w:hAnsi="Verdana"/>
          <w:sz w:val="24"/>
          <w:szCs w:val="24"/>
          <w:lang w:val="en-US"/>
        </w:rPr>
        <w:t>français</w:t>
      </w:r>
      <w:proofErr w:type="spellEnd"/>
      <w:r w:rsidRPr="00773F40">
        <w:rPr>
          <w:rFonts w:ascii="Verdana" w:hAnsi="Verdana"/>
          <w:sz w:val="24"/>
          <w:szCs w:val="24"/>
          <w:lang w:val="en-US"/>
        </w:rPr>
        <w:t>).</w:t>
      </w:r>
    </w:p>
    <w:p xmlns:wp14="http://schemas.microsoft.com/office/word/2010/wordml" w:rsidR="00E973AE" w:rsidP="00E973AE" w:rsidRDefault="00B7462A" w14:paraId="3E783D99" wp14:textId="77777777">
      <w:pPr>
        <w:rPr>
          <w:rFonts w:ascii="Verdana" w:hAnsi="Verdana"/>
          <w:b/>
          <w:sz w:val="24"/>
          <w:szCs w:val="24"/>
          <w:u w:val="single"/>
        </w:rPr>
      </w:pPr>
      <w:r w:rsidRPr="00B7462A">
        <w:rPr>
          <w:rFonts w:ascii="Verdana" w:hAnsi="Verdana"/>
          <w:b/>
          <w:sz w:val="24"/>
          <w:szCs w:val="24"/>
          <w:u w:val="single"/>
        </w:rPr>
        <w:t>Slide 11</w:t>
      </w:r>
    </w:p>
    <w:p xmlns:wp14="http://schemas.microsoft.com/office/word/2010/wordml" w:rsidRPr="00A31DA0" w:rsidR="00A31DA0" w:rsidP="00A31DA0" w:rsidRDefault="00773F40" w14:paraId="3B3E2A65" wp14:textId="77777777">
      <w:pPr>
        <w:rPr>
          <w:rFonts w:ascii="Verdana" w:hAnsi="Verdana"/>
          <w:b/>
          <w:sz w:val="24"/>
          <w:szCs w:val="24"/>
        </w:rPr>
      </w:pPr>
      <w:r>
        <w:rPr>
          <w:rFonts w:ascii="Verdana" w:hAnsi="Verdana"/>
          <w:b/>
          <w:sz w:val="24"/>
          <w:szCs w:val="24"/>
        </w:rPr>
        <w:t xml:space="preserve">Comment </w:t>
      </w:r>
      <w:proofErr w:type="spellStart"/>
      <w:r>
        <w:rPr>
          <w:rFonts w:ascii="Verdana" w:hAnsi="Verdana"/>
          <w:b/>
          <w:sz w:val="24"/>
          <w:szCs w:val="24"/>
        </w:rPr>
        <w:t>est-ce</w:t>
      </w:r>
      <w:proofErr w:type="spellEnd"/>
      <w:r>
        <w:rPr>
          <w:rFonts w:ascii="Verdana" w:hAnsi="Verdana"/>
          <w:b/>
          <w:sz w:val="24"/>
          <w:szCs w:val="24"/>
        </w:rPr>
        <w:t xml:space="preserve"> que les </w:t>
      </w:r>
      <w:proofErr w:type="spellStart"/>
      <w:r>
        <w:rPr>
          <w:rFonts w:ascii="Verdana" w:hAnsi="Verdana"/>
          <w:b/>
          <w:sz w:val="24"/>
          <w:szCs w:val="24"/>
        </w:rPr>
        <w:t>individus</w:t>
      </w:r>
      <w:proofErr w:type="spellEnd"/>
      <w:r>
        <w:rPr>
          <w:rFonts w:ascii="Verdana" w:hAnsi="Verdana"/>
          <w:b/>
          <w:sz w:val="24"/>
          <w:szCs w:val="24"/>
        </w:rPr>
        <w:t xml:space="preserve"> </w:t>
      </w:r>
      <w:proofErr w:type="spellStart"/>
      <w:r>
        <w:rPr>
          <w:rFonts w:ascii="Verdana" w:hAnsi="Verdana"/>
          <w:b/>
          <w:sz w:val="24"/>
          <w:szCs w:val="24"/>
        </w:rPr>
        <w:t>peuvent</w:t>
      </w:r>
      <w:proofErr w:type="spellEnd"/>
      <w:r>
        <w:rPr>
          <w:rFonts w:ascii="Verdana" w:hAnsi="Verdana"/>
          <w:b/>
          <w:sz w:val="24"/>
          <w:szCs w:val="24"/>
        </w:rPr>
        <w:t xml:space="preserve"> </w:t>
      </w:r>
      <w:proofErr w:type="spellStart"/>
      <w:r>
        <w:rPr>
          <w:rFonts w:ascii="Verdana" w:hAnsi="Verdana"/>
          <w:b/>
          <w:sz w:val="24"/>
          <w:szCs w:val="24"/>
        </w:rPr>
        <w:t>s’inscrire</w:t>
      </w:r>
      <w:proofErr w:type="spellEnd"/>
      <w:r>
        <w:rPr>
          <w:rFonts w:ascii="Verdana" w:hAnsi="Verdana"/>
          <w:b/>
          <w:sz w:val="24"/>
          <w:szCs w:val="24"/>
        </w:rPr>
        <w:t xml:space="preserve"> au CAÉB?</w:t>
      </w:r>
    </w:p>
    <w:p xmlns:wp14="http://schemas.microsoft.com/office/word/2010/wordml" w:rsidRPr="00773F40" w:rsidR="00773F40" w:rsidP="00773F40" w:rsidRDefault="00773F40" w14:paraId="15E7D336" wp14:textId="77777777">
      <w:pPr>
        <w:rPr>
          <w:rFonts w:ascii="Verdana" w:hAnsi="Verdana"/>
          <w:sz w:val="24"/>
          <w:szCs w:val="24"/>
        </w:rPr>
      </w:pPr>
      <w:proofErr w:type="spellStart"/>
      <w:r w:rsidRPr="00773F40">
        <w:rPr>
          <w:rFonts w:ascii="Verdana" w:hAnsi="Verdana"/>
          <w:sz w:val="24"/>
          <w:szCs w:val="24"/>
        </w:rPr>
        <w:t>Inscrire</w:t>
      </w:r>
      <w:proofErr w:type="spellEnd"/>
      <w:r w:rsidRPr="00773F40">
        <w:rPr>
          <w:rFonts w:ascii="Verdana" w:hAnsi="Verdana"/>
          <w:sz w:val="24"/>
          <w:szCs w:val="24"/>
        </w:rPr>
        <w:t xml:space="preserve"> </w:t>
      </w:r>
      <w:proofErr w:type="spellStart"/>
      <w:r w:rsidRPr="00773F40">
        <w:rPr>
          <w:rFonts w:ascii="Verdana" w:hAnsi="Verdana"/>
          <w:sz w:val="24"/>
          <w:szCs w:val="24"/>
        </w:rPr>
        <w:t>vos</w:t>
      </w:r>
      <w:proofErr w:type="spellEnd"/>
      <w:r w:rsidRPr="00773F40">
        <w:rPr>
          <w:rFonts w:ascii="Verdana" w:hAnsi="Verdana"/>
          <w:sz w:val="24"/>
          <w:szCs w:val="24"/>
        </w:rPr>
        <w:t xml:space="preserve"> </w:t>
      </w:r>
      <w:proofErr w:type="spellStart"/>
      <w:r w:rsidRPr="00773F40">
        <w:rPr>
          <w:rFonts w:ascii="Verdana" w:hAnsi="Verdana"/>
          <w:sz w:val="24"/>
          <w:szCs w:val="24"/>
        </w:rPr>
        <w:t>abonnés</w:t>
      </w:r>
      <w:proofErr w:type="spellEnd"/>
      <w:r w:rsidRPr="00773F40">
        <w:rPr>
          <w:rFonts w:ascii="Verdana" w:hAnsi="Verdana"/>
          <w:sz w:val="24"/>
          <w:szCs w:val="24"/>
        </w:rPr>
        <w:t xml:space="preserve"> pour le service du CAÉB ne </w:t>
      </w:r>
      <w:proofErr w:type="spellStart"/>
      <w:r w:rsidRPr="00773F40">
        <w:rPr>
          <w:rFonts w:ascii="Verdana" w:hAnsi="Verdana"/>
          <w:sz w:val="24"/>
          <w:szCs w:val="24"/>
        </w:rPr>
        <w:t>pourra</w:t>
      </w:r>
      <w:proofErr w:type="spellEnd"/>
      <w:r w:rsidRPr="00773F40">
        <w:rPr>
          <w:rFonts w:ascii="Verdana" w:hAnsi="Verdana"/>
          <w:sz w:val="24"/>
          <w:szCs w:val="24"/>
        </w:rPr>
        <w:t xml:space="preserve"> </w:t>
      </w:r>
      <w:proofErr w:type="spellStart"/>
      <w:r w:rsidRPr="00773F40">
        <w:rPr>
          <w:rFonts w:ascii="Verdana" w:hAnsi="Verdana"/>
          <w:sz w:val="24"/>
          <w:szCs w:val="24"/>
        </w:rPr>
        <w:t>être</w:t>
      </w:r>
      <w:proofErr w:type="spellEnd"/>
      <w:r w:rsidRPr="00773F40">
        <w:rPr>
          <w:rFonts w:ascii="Verdana" w:hAnsi="Verdana"/>
          <w:sz w:val="24"/>
          <w:szCs w:val="24"/>
        </w:rPr>
        <w:t xml:space="preserve"> plus facile! Le personnel de </w:t>
      </w:r>
      <w:proofErr w:type="spellStart"/>
      <w:r w:rsidRPr="00773F40">
        <w:rPr>
          <w:rFonts w:ascii="Verdana" w:hAnsi="Verdana"/>
          <w:sz w:val="24"/>
          <w:szCs w:val="24"/>
        </w:rPr>
        <w:t>bibliothèque</w:t>
      </w:r>
      <w:proofErr w:type="spellEnd"/>
      <w:r w:rsidRPr="00773F40">
        <w:rPr>
          <w:rFonts w:ascii="Verdana" w:hAnsi="Verdana"/>
          <w:sz w:val="24"/>
          <w:szCs w:val="24"/>
        </w:rPr>
        <w:t xml:space="preserve"> </w:t>
      </w:r>
      <w:proofErr w:type="spellStart"/>
      <w:r w:rsidRPr="00773F40">
        <w:rPr>
          <w:rFonts w:ascii="Verdana" w:hAnsi="Verdana"/>
          <w:sz w:val="24"/>
          <w:szCs w:val="24"/>
        </w:rPr>
        <w:t>peut</w:t>
      </w:r>
      <w:proofErr w:type="spellEnd"/>
      <w:r w:rsidRPr="00773F40">
        <w:rPr>
          <w:rFonts w:ascii="Verdana" w:hAnsi="Verdana"/>
          <w:sz w:val="24"/>
          <w:szCs w:val="24"/>
        </w:rPr>
        <w:t xml:space="preserve"> </w:t>
      </w:r>
      <w:proofErr w:type="spellStart"/>
      <w:r w:rsidRPr="00773F40">
        <w:rPr>
          <w:rFonts w:ascii="Verdana" w:hAnsi="Verdana"/>
          <w:sz w:val="24"/>
          <w:szCs w:val="24"/>
        </w:rPr>
        <w:t>inscrire</w:t>
      </w:r>
      <w:proofErr w:type="spellEnd"/>
      <w:r w:rsidRPr="00773F40">
        <w:rPr>
          <w:rFonts w:ascii="Verdana" w:hAnsi="Verdana"/>
          <w:sz w:val="24"/>
          <w:szCs w:val="24"/>
        </w:rPr>
        <w:t xml:space="preserve"> </w:t>
      </w:r>
      <w:proofErr w:type="spellStart"/>
      <w:r w:rsidRPr="00773F40">
        <w:rPr>
          <w:rFonts w:ascii="Verdana" w:hAnsi="Verdana"/>
          <w:sz w:val="24"/>
          <w:szCs w:val="24"/>
        </w:rPr>
        <w:t>leurs</w:t>
      </w:r>
      <w:proofErr w:type="spellEnd"/>
      <w:r w:rsidRPr="00773F40">
        <w:rPr>
          <w:rFonts w:ascii="Verdana" w:hAnsi="Verdana"/>
          <w:sz w:val="24"/>
          <w:szCs w:val="24"/>
        </w:rPr>
        <w:t xml:space="preserve"> </w:t>
      </w:r>
      <w:proofErr w:type="spellStart"/>
      <w:r w:rsidRPr="00773F40">
        <w:rPr>
          <w:rFonts w:ascii="Verdana" w:hAnsi="Verdana"/>
          <w:sz w:val="24"/>
          <w:szCs w:val="24"/>
        </w:rPr>
        <w:t>abonnés</w:t>
      </w:r>
      <w:proofErr w:type="spellEnd"/>
      <w:r w:rsidRPr="00773F40">
        <w:rPr>
          <w:rFonts w:ascii="Verdana" w:hAnsi="Verdana"/>
          <w:sz w:val="24"/>
          <w:szCs w:val="24"/>
        </w:rPr>
        <w:t xml:space="preserve"> </w:t>
      </w:r>
      <w:proofErr w:type="spellStart"/>
      <w:r w:rsidRPr="00773F40">
        <w:rPr>
          <w:rFonts w:ascii="Verdana" w:hAnsi="Verdana"/>
          <w:sz w:val="24"/>
          <w:szCs w:val="24"/>
        </w:rPr>
        <w:t>en</w:t>
      </w:r>
      <w:proofErr w:type="spellEnd"/>
      <w:r w:rsidRPr="00773F40">
        <w:rPr>
          <w:rFonts w:ascii="Verdana" w:hAnsi="Verdana"/>
          <w:sz w:val="24"/>
          <w:szCs w:val="24"/>
        </w:rPr>
        <w:t xml:space="preserve"> </w:t>
      </w:r>
      <w:proofErr w:type="spellStart"/>
      <w:r w:rsidRPr="00773F40">
        <w:rPr>
          <w:rFonts w:ascii="Verdana" w:hAnsi="Verdana"/>
          <w:sz w:val="24"/>
          <w:szCs w:val="24"/>
        </w:rPr>
        <w:t>remplissant</w:t>
      </w:r>
      <w:proofErr w:type="spellEnd"/>
      <w:r w:rsidRPr="00773F40">
        <w:rPr>
          <w:rFonts w:ascii="Verdana" w:hAnsi="Verdana"/>
          <w:sz w:val="24"/>
          <w:szCs w:val="24"/>
        </w:rPr>
        <w:t xml:space="preserve"> le </w:t>
      </w:r>
      <w:proofErr w:type="spellStart"/>
      <w:r w:rsidRPr="00773F40">
        <w:rPr>
          <w:rFonts w:ascii="Verdana" w:hAnsi="Verdana"/>
          <w:sz w:val="24"/>
          <w:szCs w:val="24"/>
        </w:rPr>
        <w:t>formulaire</w:t>
      </w:r>
      <w:proofErr w:type="spellEnd"/>
      <w:r w:rsidRPr="00773F40">
        <w:rPr>
          <w:rFonts w:ascii="Verdana" w:hAnsi="Verdana"/>
          <w:sz w:val="24"/>
          <w:szCs w:val="24"/>
        </w:rPr>
        <w:t xml:space="preserve"> </w:t>
      </w:r>
      <w:proofErr w:type="spellStart"/>
      <w:r w:rsidRPr="00773F40">
        <w:rPr>
          <w:rFonts w:ascii="Verdana" w:hAnsi="Verdana"/>
          <w:sz w:val="24"/>
          <w:szCs w:val="24"/>
        </w:rPr>
        <w:t>en</w:t>
      </w:r>
      <w:proofErr w:type="spellEnd"/>
      <w:r w:rsidRPr="00773F40">
        <w:rPr>
          <w:rFonts w:ascii="Verdana" w:hAnsi="Verdana"/>
          <w:sz w:val="24"/>
          <w:szCs w:val="24"/>
        </w:rPr>
        <w:t xml:space="preserve"> </w:t>
      </w:r>
      <w:proofErr w:type="spellStart"/>
      <w:r w:rsidRPr="00773F40">
        <w:rPr>
          <w:rFonts w:ascii="Verdana" w:hAnsi="Verdana"/>
          <w:sz w:val="24"/>
          <w:szCs w:val="24"/>
        </w:rPr>
        <w:t>ligne</w:t>
      </w:r>
      <w:proofErr w:type="spellEnd"/>
      <w:r w:rsidRPr="00773F40">
        <w:rPr>
          <w:rFonts w:ascii="Verdana" w:hAnsi="Verdana"/>
          <w:sz w:val="24"/>
          <w:szCs w:val="24"/>
        </w:rPr>
        <w:t xml:space="preserve"> qui se </w:t>
      </w:r>
      <w:proofErr w:type="spellStart"/>
      <w:r w:rsidRPr="00773F40">
        <w:rPr>
          <w:rFonts w:ascii="Verdana" w:hAnsi="Verdana"/>
          <w:sz w:val="24"/>
          <w:szCs w:val="24"/>
        </w:rPr>
        <w:t>trouve</w:t>
      </w:r>
      <w:proofErr w:type="spellEnd"/>
      <w:r w:rsidRPr="00773F40">
        <w:rPr>
          <w:rFonts w:ascii="Verdana" w:hAnsi="Verdana"/>
          <w:sz w:val="24"/>
          <w:szCs w:val="24"/>
        </w:rPr>
        <w:t xml:space="preserve"> sur le site Web du CAÉB. </w:t>
      </w:r>
      <w:proofErr w:type="spellStart"/>
      <w:r w:rsidRPr="00773F40">
        <w:rPr>
          <w:rFonts w:ascii="Verdana" w:hAnsi="Verdana"/>
          <w:sz w:val="24"/>
          <w:szCs w:val="24"/>
        </w:rPr>
        <w:t>C’est</w:t>
      </w:r>
      <w:proofErr w:type="spellEnd"/>
      <w:r w:rsidRPr="00773F40">
        <w:rPr>
          <w:rFonts w:ascii="Verdana" w:hAnsi="Verdana"/>
          <w:sz w:val="24"/>
          <w:szCs w:val="24"/>
        </w:rPr>
        <w:t xml:space="preserve"> </w:t>
      </w:r>
      <w:proofErr w:type="spellStart"/>
      <w:r w:rsidRPr="00773F40">
        <w:rPr>
          <w:rFonts w:ascii="Verdana" w:hAnsi="Verdana"/>
          <w:sz w:val="24"/>
          <w:szCs w:val="24"/>
        </w:rPr>
        <w:t>une</w:t>
      </w:r>
      <w:proofErr w:type="spellEnd"/>
      <w:r w:rsidRPr="00773F40">
        <w:rPr>
          <w:rFonts w:ascii="Verdana" w:hAnsi="Verdana"/>
          <w:sz w:val="24"/>
          <w:szCs w:val="24"/>
        </w:rPr>
        <w:t xml:space="preserve"> bonne idée de savoir qui </w:t>
      </w:r>
      <w:proofErr w:type="spellStart"/>
      <w:r w:rsidRPr="00773F40">
        <w:rPr>
          <w:rFonts w:ascii="Verdana" w:hAnsi="Verdana"/>
          <w:sz w:val="24"/>
          <w:szCs w:val="24"/>
        </w:rPr>
        <w:t>est</w:t>
      </w:r>
      <w:proofErr w:type="spellEnd"/>
      <w:r w:rsidRPr="00773F40">
        <w:rPr>
          <w:rFonts w:ascii="Verdana" w:hAnsi="Verdana"/>
          <w:sz w:val="24"/>
          <w:szCs w:val="24"/>
        </w:rPr>
        <w:t xml:space="preserve"> </w:t>
      </w:r>
      <w:proofErr w:type="spellStart"/>
      <w:r w:rsidRPr="00773F40">
        <w:rPr>
          <w:rFonts w:ascii="Verdana" w:hAnsi="Verdana"/>
          <w:sz w:val="24"/>
          <w:szCs w:val="24"/>
        </w:rPr>
        <w:t>l’employé</w:t>
      </w:r>
      <w:proofErr w:type="spellEnd"/>
      <w:r w:rsidRPr="00773F40">
        <w:rPr>
          <w:rFonts w:ascii="Verdana" w:hAnsi="Verdana"/>
          <w:sz w:val="24"/>
          <w:szCs w:val="24"/>
        </w:rPr>
        <w:t xml:space="preserve"> </w:t>
      </w:r>
      <w:proofErr w:type="spellStart"/>
      <w:r w:rsidRPr="00773F40">
        <w:rPr>
          <w:rFonts w:ascii="Verdana" w:hAnsi="Verdana"/>
          <w:sz w:val="24"/>
          <w:szCs w:val="24"/>
        </w:rPr>
        <w:t>ou</w:t>
      </w:r>
      <w:proofErr w:type="spellEnd"/>
      <w:r w:rsidRPr="00773F40">
        <w:rPr>
          <w:rFonts w:ascii="Verdana" w:hAnsi="Verdana"/>
          <w:sz w:val="24"/>
          <w:szCs w:val="24"/>
        </w:rPr>
        <w:t xml:space="preserve"> les </w:t>
      </w:r>
      <w:proofErr w:type="spellStart"/>
      <w:r w:rsidRPr="00773F40">
        <w:rPr>
          <w:rFonts w:ascii="Verdana" w:hAnsi="Verdana"/>
          <w:sz w:val="24"/>
          <w:szCs w:val="24"/>
        </w:rPr>
        <w:t>employés</w:t>
      </w:r>
      <w:proofErr w:type="spellEnd"/>
      <w:r w:rsidRPr="00773F40">
        <w:rPr>
          <w:rFonts w:ascii="Verdana" w:hAnsi="Verdana"/>
          <w:sz w:val="24"/>
          <w:szCs w:val="24"/>
        </w:rPr>
        <w:t xml:space="preserve"> à </w:t>
      </w:r>
      <w:proofErr w:type="spellStart"/>
      <w:r w:rsidRPr="00773F40">
        <w:rPr>
          <w:rFonts w:ascii="Verdana" w:hAnsi="Verdana"/>
          <w:sz w:val="24"/>
          <w:szCs w:val="24"/>
        </w:rPr>
        <w:t>votre</w:t>
      </w:r>
      <w:proofErr w:type="spellEnd"/>
      <w:r w:rsidRPr="00773F40">
        <w:rPr>
          <w:rFonts w:ascii="Verdana" w:hAnsi="Verdana"/>
          <w:sz w:val="24"/>
          <w:szCs w:val="24"/>
        </w:rPr>
        <w:t xml:space="preserve"> </w:t>
      </w:r>
      <w:proofErr w:type="spellStart"/>
      <w:r w:rsidRPr="00773F40">
        <w:rPr>
          <w:rFonts w:ascii="Verdana" w:hAnsi="Verdana"/>
          <w:sz w:val="24"/>
          <w:szCs w:val="24"/>
        </w:rPr>
        <w:t>bibliothèque</w:t>
      </w:r>
      <w:proofErr w:type="spellEnd"/>
      <w:r w:rsidRPr="00773F40">
        <w:rPr>
          <w:rFonts w:ascii="Verdana" w:hAnsi="Verdana"/>
          <w:sz w:val="24"/>
          <w:szCs w:val="24"/>
        </w:rPr>
        <w:t xml:space="preserve"> qui </w:t>
      </w:r>
      <w:proofErr w:type="spellStart"/>
      <w:r w:rsidRPr="00773F40">
        <w:rPr>
          <w:rFonts w:ascii="Verdana" w:hAnsi="Verdana"/>
          <w:sz w:val="24"/>
          <w:szCs w:val="24"/>
        </w:rPr>
        <w:t>s’occupent</w:t>
      </w:r>
      <w:proofErr w:type="spellEnd"/>
      <w:r w:rsidRPr="00773F40">
        <w:rPr>
          <w:rFonts w:ascii="Verdana" w:hAnsi="Verdana"/>
          <w:sz w:val="24"/>
          <w:szCs w:val="24"/>
        </w:rPr>
        <w:t xml:space="preserve"> de </w:t>
      </w:r>
      <w:proofErr w:type="spellStart"/>
      <w:r w:rsidRPr="00773F40">
        <w:rPr>
          <w:rFonts w:ascii="Verdana" w:hAnsi="Verdana"/>
          <w:sz w:val="24"/>
          <w:szCs w:val="24"/>
        </w:rPr>
        <w:t>l’inscription</w:t>
      </w:r>
      <w:proofErr w:type="spellEnd"/>
      <w:r w:rsidRPr="00773F40">
        <w:rPr>
          <w:rFonts w:ascii="Verdana" w:hAnsi="Verdana"/>
          <w:sz w:val="24"/>
          <w:szCs w:val="24"/>
        </w:rPr>
        <w:t xml:space="preserve"> des </w:t>
      </w:r>
      <w:proofErr w:type="spellStart"/>
      <w:r w:rsidRPr="00773F40">
        <w:rPr>
          <w:rFonts w:ascii="Verdana" w:hAnsi="Verdana"/>
          <w:sz w:val="24"/>
          <w:szCs w:val="24"/>
        </w:rPr>
        <w:t>abonnés</w:t>
      </w:r>
      <w:proofErr w:type="spellEnd"/>
      <w:r w:rsidRPr="00773F40">
        <w:rPr>
          <w:rFonts w:ascii="Verdana" w:hAnsi="Verdana"/>
          <w:sz w:val="24"/>
          <w:szCs w:val="24"/>
        </w:rPr>
        <w:t xml:space="preserve"> au CAÉB. Dans </w:t>
      </w:r>
      <w:proofErr w:type="spellStart"/>
      <w:r w:rsidRPr="00773F40">
        <w:rPr>
          <w:rFonts w:ascii="Verdana" w:hAnsi="Verdana"/>
          <w:sz w:val="24"/>
          <w:szCs w:val="24"/>
        </w:rPr>
        <w:t>certains</w:t>
      </w:r>
      <w:proofErr w:type="spellEnd"/>
      <w:r w:rsidRPr="00773F40">
        <w:rPr>
          <w:rFonts w:ascii="Verdana" w:hAnsi="Verdana"/>
          <w:sz w:val="24"/>
          <w:szCs w:val="24"/>
        </w:rPr>
        <w:t xml:space="preserve"> </w:t>
      </w:r>
      <w:proofErr w:type="spellStart"/>
      <w:r w:rsidRPr="00773F40">
        <w:rPr>
          <w:rFonts w:ascii="Verdana" w:hAnsi="Verdana"/>
          <w:sz w:val="24"/>
          <w:szCs w:val="24"/>
        </w:rPr>
        <w:t>cas</w:t>
      </w:r>
      <w:proofErr w:type="spellEnd"/>
      <w:r w:rsidRPr="00773F40">
        <w:rPr>
          <w:rFonts w:ascii="Verdana" w:hAnsi="Verdana"/>
          <w:sz w:val="24"/>
          <w:szCs w:val="24"/>
        </w:rPr>
        <w:t xml:space="preserve"> le </w:t>
      </w:r>
      <w:proofErr w:type="spellStart"/>
      <w:r w:rsidRPr="00773F40">
        <w:rPr>
          <w:rFonts w:ascii="Verdana" w:hAnsi="Verdana"/>
          <w:sz w:val="24"/>
          <w:szCs w:val="24"/>
        </w:rPr>
        <w:t>processus</w:t>
      </w:r>
      <w:proofErr w:type="spellEnd"/>
      <w:r w:rsidRPr="00773F40">
        <w:rPr>
          <w:rFonts w:ascii="Verdana" w:hAnsi="Verdana"/>
          <w:sz w:val="24"/>
          <w:szCs w:val="24"/>
        </w:rPr>
        <w:t xml:space="preserve"> </w:t>
      </w:r>
      <w:proofErr w:type="spellStart"/>
      <w:r w:rsidRPr="00773F40">
        <w:rPr>
          <w:rFonts w:ascii="Verdana" w:hAnsi="Verdana"/>
          <w:sz w:val="24"/>
          <w:szCs w:val="24"/>
        </w:rPr>
        <w:t>d’inscription</w:t>
      </w:r>
      <w:proofErr w:type="spellEnd"/>
      <w:r w:rsidRPr="00773F40">
        <w:rPr>
          <w:rFonts w:ascii="Verdana" w:hAnsi="Verdana"/>
          <w:sz w:val="24"/>
          <w:szCs w:val="24"/>
        </w:rPr>
        <w:t xml:space="preserve"> </w:t>
      </w:r>
      <w:proofErr w:type="spellStart"/>
      <w:r w:rsidRPr="00773F40">
        <w:rPr>
          <w:rFonts w:ascii="Verdana" w:hAnsi="Verdana"/>
          <w:sz w:val="24"/>
          <w:szCs w:val="24"/>
        </w:rPr>
        <w:t>est</w:t>
      </w:r>
      <w:proofErr w:type="spellEnd"/>
      <w:r w:rsidRPr="00773F40">
        <w:rPr>
          <w:rFonts w:ascii="Verdana" w:hAnsi="Verdana"/>
          <w:sz w:val="24"/>
          <w:szCs w:val="24"/>
        </w:rPr>
        <w:t xml:space="preserve"> </w:t>
      </w:r>
      <w:proofErr w:type="spellStart"/>
      <w:r w:rsidRPr="00773F40">
        <w:rPr>
          <w:rFonts w:ascii="Verdana" w:hAnsi="Verdana"/>
          <w:sz w:val="24"/>
          <w:szCs w:val="24"/>
        </w:rPr>
        <w:t>centralisé</w:t>
      </w:r>
      <w:proofErr w:type="spellEnd"/>
      <w:r w:rsidRPr="00773F40">
        <w:rPr>
          <w:rFonts w:ascii="Verdana" w:hAnsi="Verdana"/>
          <w:sz w:val="24"/>
          <w:szCs w:val="24"/>
        </w:rPr>
        <w:t xml:space="preserve"> à un </w:t>
      </w:r>
      <w:proofErr w:type="spellStart"/>
      <w:r w:rsidRPr="00773F40">
        <w:rPr>
          <w:rFonts w:ascii="Verdana" w:hAnsi="Verdana"/>
          <w:sz w:val="24"/>
          <w:szCs w:val="24"/>
        </w:rPr>
        <w:t>employé</w:t>
      </w:r>
      <w:proofErr w:type="spellEnd"/>
      <w:r w:rsidRPr="00773F40">
        <w:rPr>
          <w:rFonts w:ascii="Verdana" w:hAnsi="Verdana"/>
          <w:sz w:val="24"/>
          <w:szCs w:val="24"/>
        </w:rPr>
        <w:t xml:space="preserve"> </w:t>
      </w:r>
      <w:proofErr w:type="spellStart"/>
      <w:r w:rsidRPr="00773F40">
        <w:rPr>
          <w:rFonts w:ascii="Verdana" w:hAnsi="Verdana"/>
          <w:sz w:val="24"/>
          <w:szCs w:val="24"/>
        </w:rPr>
        <w:t>ou</w:t>
      </w:r>
      <w:proofErr w:type="spellEnd"/>
      <w:r w:rsidRPr="00773F40">
        <w:rPr>
          <w:rFonts w:ascii="Verdana" w:hAnsi="Verdana"/>
          <w:sz w:val="24"/>
          <w:szCs w:val="24"/>
        </w:rPr>
        <w:t xml:space="preserve"> à </w:t>
      </w:r>
      <w:proofErr w:type="spellStart"/>
      <w:r w:rsidRPr="00773F40">
        <w:rPr>
          <w:rFonts w:ascii="Verdana" w:hAnsi="Verdana"/>
          <w:sz w:val="24"/>
          <w:szCs w:val="24"/>
        </w:rPr>
        <w:t>une</w:t>
      </w:r>
      <w:proofErr w:type="spellEnd"/>
      <w:r w:rsidRPr="00773F40">
        <w:rPr>
          <w:rFonts w:ascii="Verdana" w:hAnsi="Verdana"/>
          <w:sz w:val="24"/>
          <w:szCs w:val="24"/>
        </w:rPr>
        <w:t xml:space="preserve"> </w:t>
      </w:r>
      <w:proofErr w:type="spellStart"/>
      <w:r w:rsidRPr="00773F40">
        <w:rPr>
          <w:rFonts w:ascii="Verdana" w:hAnsi="Verdana"/>
          <w:sz w:val="24"/>
          <w:szCs w:val="24"/>
        </w:rPr>
        <w:t>succursale</w:t>
      </w:r>
      <w:proofErr w:type="spellEnd"/>
      <w:r w:rsidRPr="00773F40">
        <w:rPr>
          <w:rFonts w:ascii="Verdana" w:hAnsi="Verdana"/>
          <w:sz w:val="24"/>
          <w:szCs w:val="24"/>
        </w:rPr>
        <w:t xml:space="preserve"> dans des </w:t>
      </w:r>
      <w:proofErr w:type="spellStart"/>
      <w:r w:rsidRPr="00773F40">
        <w:rPr>
          <w:rFonts w:ascii="Verdana" w:hAnsi="Verdana"/>
          <w:sz w:val="24"/>
          <w:szCs w:val="24"/>
        </w:rPr>
        <w:t>systèmes</w:t>
      </w:r>
      <w:proofErr w:type="spellEnd"/>
      <w:r w:rsidRPr="00773F40">
        <w:rPr>
          <w:rFonts w:ascii="Verdana" w:hAnsi="Verdana"/>
          <w:sz w:val="24"/>
          <w:szCs w:val="24"/>
        </w:rPr>
        <w:t xml:space="preserve"> plus grands. Le </w:t>
      </w:r>
      <w:proofErr w:type="spellStart"/>
      <w:r w:rsidRPr="00773F40">
        <w:rPr>
          <w:rFonts w:ascii="Verdana" w:hAnsi="Verdana"/>
          <w:sz w:val="24"/>
          <w:szCs w:val="24"/>
        </w:rPr>
        <w:t>formulaire</w:t>
      </w:r>
      <w:proofErr w:type="spellEnd"/>
      <w:r w:rsidRPr="00773F40">
        <w:rPr>
          <w:rFonts w:ascii="Verdana" w:hAnsi="Verdana"/>
          <w:sz w:val="24"/>
          <w:szCs w:val="24"/>
        </w:rPr>
        <w:t xml:space="preserve"> </w:t>
      </w:r>
      <w:proofErr w:type="spellStart"/>
      <w:r w:rsidRPr="00773F40">
        <w:rPr>
          <w:rFonts w:ascii="Verdana" w:hAnsi="Verdana"/>
          <w:sz w:val="24"/>
          <w:szCs w:val="24"/>
        </w:rPr>
        <w:t>prend</w:t>
      </w:r>
      <w:proofErr w:type="spellEnd"/>
      <w:r w:rsidRPr="00773F40">
        <w:rPr>
          <w:rFonts w:ascii="Verdana" w:hAnsi="Verdana"/>
          <w:sz w:val="24"/>
          <w:szCs w:val="24"/>
        </w:rPr>
        <w:t xml:space="preserve"> à </w:t>
      </w:r>
      <w:proofErr w:type="spellStart"/>
      <w:r w:rsidRPr="00773F40">
        <w:rPr>
          <w:rFonts w:ascii="Verdana" w:hAnsi="Verdana"/>
          <w:sz w:val="24"/>
          <w:szCs w:val="24"/>
        </w:rPr>
        <w:t>peu</w:t>
      </w:r>
      <w:proofErr w:type="spellEnd"/>
      <w:r w:rsidRPr="00773F40">
        <w:rPr>
          <w:rFonts w:ascii="Verdana" w:hAnsi="Verdana"/>
          <w:sz w:val="24"/>
          <w:szCs w:val="24"/>
        </w:rPr>
        <w:t xml:space="preserve"> </w:t>
      </w:r>
      <w:proofErr w:type="spellStart"/>
      <w:r w:rsidRPr="00773F40">
        <w:rPr>
          <w:rFonts w:ascii="Verdana" w:hAnsi="Verdana"/>
          <w:sz w:val="24"/>
          <w:szCs w:val="24"/>
        </w:rPr>
        <w:t>près</w:t>
      </w:r>
      <w:proofErr w:type="spellEnd"/>
      <w:r w:rsidRPr="00773F40">
        <w:rPr>
          <w:rFonts w:ascii="Verdana" w:hAnsi="Verdana"/>
          <w:sz w:val="24"/>
          <w:szCs w:val="24"/>
        </w:rPr>
        <w:t xml:space="preserve"> 10</w:t>
      </w:r>
      <w:r>
        <w:rPr>
          <w:rFonts w:ascii="Verdana" w:hAnsi="Verdana"/>
          <w:sz w:val="24"/>
          <w:szCs w:val="24"/>
        </w:rPr>
        <w:t xml:space="preserve"> à </w:t>
      </w:r>
      <w:r w:rsidRPr="00773F40">
        <w:rPr>
          <w:rFonts w:ascii="Verdana" w:hAnsi="Verdana"/>
          <w:sz w:val="24"/>
          <w:szCs w:val="24"/>
        </w:rPr>
        <w:t xml:space="preserve">15 minutes à </w:t>
      </w:r>
      <w:proofErr w:type="spellStart"/>
      <w:r w:rsidRPr="00773F40">
        <w:rPr>
          <w:rFonts w:ascii="Verdana" w:hAnsi="Verdana"/>
          <w:sz w:val="24"/>
          <w:szCs w:val="24"/>
        </w:rPr>
        <w:t>remplir</w:t>
      </w:r>
      <w:proofErr w:type="spellEnd"/>
      <w:r w:rsidRPr="00773F40">
        <w:rPr>
          <w:rFonts w:ascii="Verdana" w:hAnsi="Verdana"/>
          <w:sz w:val="24"/>
          <w:szCs w:val="24"/>
        </w:rPr>
        <w:t>.</w:t>
      </w:r>
    </w:p>
    <w:p xmlns:wp14="http://schemas.microsoft.com/office/word/2010/wordml" w:rsidRPr="00773F40" w:rsidR="00773F40" w:rsidP="00773F40" w:rsidRDefault="00773F40" w14:paraId="7A16FD28" wp14:textId="77777777">
      <w:pPr>
        <w:rPr>
          <w:rFonts w:ascii="Verdana" w:hAnsi="Verdana"/>
          <w:sz w:val="24"/>
          <w:szCs w:val="24"/>
        </w:rPr>
      </w:pPr>
      <w:proofErr w:type="spellStart"/>
      <w:r w:rsidRPr="00773F40">
        <w:rPr>
          <w:rFonts w:ascii="Verdana" w:hAnsi="Verdana"/>
          <w:sz w:val="24"/>
          <w:szCs w:val="24"/>
        </w:rPr>
        <w:t>Chaque</w:t>
      </w:r>
      <w:proofErr w:type="spellEnd"/>
      <w:r w:rsidRPr="00773F40">
        <w:rPr>
          <w:rFonts w:ascii="Verdana" w:hAnsi="Verdana"/>
          <w:sz w:val="24"/>
          <w:szCs w:val="24"/>
        </w:rPr>
        <w:t xml:space="preserve"> </w:t>
      </w:r>
      <w:proofErr w:type="spellStart"/>
      <w:r w:rsidRPr="00773F40">
        <w:rPr>
          <w:rFonts w:ascii="Verdana" w:hAnsi="Verdana"/>
          <w:sz w:val="24"/>
          <w:szCs w:val="24"/>
        </w:rPr>
        <w:t>bibliothèque</w:t>
      </w:r>
      <w:proofErr w:type="spellEnd"/>
      <w:r w:rsidRPr="00773F40">
        <w:rPr>
          <w:rFonts w:ascii="Verdana" w:hAnsi="Verdana"/>
          <w:sz w:val="24"/>
          <w:szCs w:val="24"/>
        </w:rPr>
        <w:t xml:space="preserve"> </w:t>
      </w:r>
      <w:proofErr w:type="spellStart"/>
      <w:r w:rsidRPr="00773F40">
        <w:rPr>
          <w:rFonts w:ascii="Verdana" w:hAnsi="Verdana"/>
          <w:sz w:val="24"/>
          <w:szCs w:val="24"/>
        </w:rPr>
        <w:t>membre</w:t>
      </w:r>
      <w:proofErr w:type="spellEnd"/>
      <w:r w:rsidRPr="00773F40">
        <w:rPr>
          <w:rFonts w:ascii="Verdana" w:hAnsi="Verdana"/>
          <w:sz w:val="24"/>
          <w:szCs w:val="24"/>
        </w:rPr>
        <w:t xml:space="preserve"> </w:t>
      </w:r>
      <w:proofErr w:type="spellStart"/>
      <w:r w:rsidRPr="00773F40">
        <w:rPr>
          <w:rFonts w:ascii="Verdana" w:hAnsi="Verdana"/>
          <w:sz w:val="24"/>
          <w:szCs w:val="24"/>
        </w:rPr>
        <w:t>tient</w:t>
      </w:r>
      <w:proofErr w:type="spellEnd"/>
      <w:r w:rsidRPr="00773F40">
        <w:rPr>
          <w:rFonts w:ascii="Verdana" w:hAnsi="Verdana"/>
          <w:sz w:val="24"/>
          <w:szCs w:val="24"/>
        </w:rPr>
        <w:t xml:space="preserve"> son </w:t>
      </w:r>
      <w:proofErr w:type="spellStart"/>
      <w:r w:rsidRPr="00773F40">
        <w:rPr>
          <w:rFonts w:ascii="Verdana" w:hAnsi="Verdana"/>
          <w:sz w:val="24"/>
          <w:szCs w:val="24"/>
        </w:rPr>
        <w:t>propre</w:t>
      </w:r>
      <w:proofErr w:type="spellEnd"/>
      <w:r w:rsidRPr="00773F40">
        <w:rPr>
          <w:rFonts w:ascii="Verdana" w:hAnsi="Verdana"/>
          <w:sz w:val="24"/>
          <w:szCs w:val="24"/>
        </w:rPr>
        <w:t xml:space="preserve"> </w:t>
      </w:r>
      <w:proofErr w:type="spellStart"/>
      <w:r w:rsidRPr="00773F40">
        <w:rPr>
          <w:rFonts w:ascii="Verdana" w:hAnsi="Verdana"/>
          <w:sz w:val="24"/>
          <w:szCs w:val="24"/>
        </w:rPr>
        <w:t>numéro</w:t>
      </w:r>
      <w:proofErr w:type="spellEnd"/>
      <w:r w:rsidRPr="00773F40">
        <w:rPr>
          <w:rFonts w:ascii="Verdana" w:hAnsi="Verdana"/>
          <w:sz w:val="24"/>
          <w:szCs w:val="24"/>
        </w:rPr>
        <w:t xml:space="preserve"> de </w:t>
      </w:r>
      <w:proofErr w:type="spellStart"/>
      <w:r w:rsidRPr="00773F40">
        <w:rPr>
          <w:rFonts w:ascii="Verdana" w:hAnsi="Verdana"/>
          <w:sz w:val="24"/>
          <w:szCs w:val="24"/>
        </w:rPr>
        <w:t>compte</w:t>
      </w:r>
      <w:proofErr w:type="spellEnd"/>
      <w:r w:rsidRPr="00773F40">
        <w:rPr>
          <w:rFonts w:ascii="Verdana" w:hAnsi="Verdana"/>
          <w:sz w:val="24"/>
          <w:szCs w:val="24"/>
        </w:rPr>
        <w:t xml:space="preserve"> et mot de </w:t>
      </w:r>
      <w:proofErr w:type="spellStart"/>
      <w:r w:rsidRPr="00773F40">
        <w:rPr>
          <w:rFonts w:ascii="Verdana" w:hAnsi="Verdana"/>
          <w:sz w:val="24"/>
          <w:szCs w:val="24"/>
        </w:rPr>
        <w:t>passe</w:t>
      </w:r>
      <w:proofErr w:type="spellEnd"/>
      <w:r w:rsidRPr="00773F40">
        <w:rPr>
          <w:rFonts w:ascii="Verdana" w:hAnsi="Verdana"/>
          <w:sz w:val="24"/>
          <w:szCs w:val="24"/>
        </w:rPr>
        <w:t xml:space="preserve"> (</w:t>
      </w:r>
      <w:proofErr w:type="spellStart"/>
      <w:r w:rsidRPr="00773F40">
        <w:rPr>
          <w:rFonts w:ascii="Verdana" w:hAnsi="Verdana"/>
          <w:sz w:val="24"/>
          <w:szCs w:val="24"/>
        </w:rPr>
        <w:t>établi</w:t>
      </w:r>
      <w:proofErr w:type="spellEnd"/>
      <w:r w:rsidRPr="00773F40">
        <w:rPr>
          <w:rFonts w:ascii="Verdana" w:hAnsi="Verdana"/>
          <w:sz w:val="24"/>
          <w:szCs w:val="24"/>
        </w:rPr>
        <w:t xml:space="preserve"> par la </w:t>
      </w:r>
      <w:proofErr w:type="spellStart"/>
      <w:r w:rsidRPr="00773F40">
        <w:rPr>
          <w:rFonts w:ascii="Verdana" w:hAnsi="Verdana"/>
          <w:sz w:val="24"/>
          <w:szCs w:val="24"/>
        </w:rPr>
        <w:t>bibliothèque</w:t>
      </w:r>
      <w:proofErr w:type="spellEnd"/>
      <w:r w:rsidRPr="00773F40">
        <w:rPr>
          <w:rFonts w:ascii="Verdana" w:hAnsi="Verdana"/>
          <w:sz w:val="24"/>
          <w:szCs w:val="24"/>
        </w:rPr>
        <w:t xml:space="preserve">) pour </w:t>
      </w:r>
      <w:proofErr w:type="spellStart"/>
      <w:r w:rsidRPr="00773F40">
        <w:rPr>
          <w:rFonts w:ascii="Verdana" w:hAnsi="Verdana"/>
          <w:sz w:val="24"/>
          <w:szCs w:val="24"/>
        </w:rPr>
        <w:t>accèder</w:t>
      </w:r>
      <w:proofErr w:type="spellEnd"/>
      <w:r w:rsidRPr="00773F40">
        <w:rPr>
          <w:rFonts w:ascii="Verdana" w:hAnsi="Verdana"/>
          <w:sz w:val="24"/>
          <w:szCs w:val="24"/>
        </w:rPr>
        <w:t xml:space="preserve"> au </w:t>
      </w:r>
      <w:proofErr w:type="spellStart"/>
      <w:r w:rsidRPr="00773F40">
        <w:rPr>
          <w:rFonts w:ascii="Verdana" w:hAnsi="Verdana"/>
          <w:sz w:val="24"/>
          <w:szCs w:val="24"/>
        </w:rPr>
        <w:t>formulaire</w:t>
      </w:r>
      <w:proofErr w:type="spellEnd"/>
      <w:r w:rsidRPr="00773F40">
        <w:rPr>
          <w:rFonts w:ascii="Verdana" w:hAnsi="Verdana"/>
          <w:sz w:val="24"/>
          <w:szCs w:val="24"/>
        </w:rPr>
        <w:t xml:space="preserve"> </w:t>
      </w:r>
      <w:proofErr w:type="spellStart"/>
      <w:r w:rsidRPr="00773F40">
        <w:rPr>
          <w:rFonts w:ascii="Verdana" w:hAnsi="Verdana"/>
          <w:sz w:val="24"/>
          <w:szCs w:val="24"/>
        </w:rPr>
        <w:t>d’inscription</w:t>
      </w:r>
      <w:proofErr w:type="spellEnd"/>
      <w:r w:rsidRPr="00773F40">
        <w:rPr>
          <w:rFonts w:ascii="Verdana" w:hAnsi="Verdana"/>
          <w:sz w:val="24"/>
          <w:szCs w:val="24"/>
        </w:rPr>
        <w:t xml:space="preserve">, </w:t>
      </w:r>
      <w:proofErr w:type="spellStart"/>
      <w:r w:rsidRPr="00773F40">
        <w:rPr>
          <w:rFonts w:ascii="Verdana" w:hAnsi="Verdana"/>
          <w:sz w:val="24"/>
          <w:szCs w:val="24"/>
        </w:rPr>
        <w:t>donc</w:t>
      </w:r>
      <w:proofErr w:type="spellEnd"/>
      <w:r w:rsidRPr="00773F40">
        <w:rPr>
          <w:rFonts w:ascii="Verdana" w:hAnsi="Verdana"/>
          <w:sz w:val="24"/>
          <w:szCs w:val="24"/>
        </w:rPr>
        <w:t xml:space="preserve"> </w:t>
      </w:r>
      <w:proofErr w:type="spellStart"/>
      <w:r w:rsidRPr="00773F40">
        <w:rPr>
          <w:rFonts w:ascii="Verdana" w:hAnsi="Verdana"/>
          <w:sz w:val="24"/>
          <w:szCs w:val="24"/>
        </w:rPr>
        <w:t>il</w:t>
      </w:r>
      <w:proofErr w:type="spellEnd"/>
      <w:r w:rsidRPr="00773F40">
        <w:rPr>
          <w:rFonts w:ascii="Verdana" w:hAnsi="Verdana"/>
          <w:sz w:val="24"/>
          <w:szCs w:val="24"/>
        </w:rPr>
        <w:t xml:space="preserve"> </w:t>
      </w:r>
      <w:proofErr w:type="spellStart"/>
      <w:r w:rsidRPr="00773F40">
        <w:rPr>
          <w:rFonts w:ascii="Verdana" w:hAnsi="Verdana"/>
          <w:sz w:val="24"/>
          <w:szCs w:val="24"/>
        </w:rPr>
        <w:t>faudrait</w:t>
      </w:r>
      <w:proofErr w:type="spellEnd"/>
      <w:r w:rsidRPr="00773F40">
        <w:rPr>
          <w:rFonts w:ascii="Verdana" w:hAnsi="Verdana"/>
          <w:sz w:val="24"/>
          <w:szCs w:val="24"/>
        </w:rPr>
        <w:t xml:space="preserve"> demander </w:t>
      </w:r>
      <w:proofErr w:type="spellStart"/>
      <w:r w:rsidRPr="00773F40">
        <w:rPr>
          <w:rFonts w:ascii="Verdana" w:hAnsi="Verdana"/>
          <w:sz w:val="24"/>
          <w:szCs w:val="24"/>
        </w:rPr>
        <w:t>cette</w:t>
      </w:r>
      <w:proofErr w:type="spellEnd"/>
      <w:r w:rsidRPr="00773F40">
        <w:rPr>
          <w:rFonts w:ascii="Verdana" w:hAnsi="Verdana"/>
          <w:sz w:val="24"/>
          <w:szCs w:val="24"/>
        </w:rPr>
        <w:t xml:space="preserve"> information de la </w:t>
      </w:r>
      <w:proofErr w:type="spellStart"/>
      <w:r w:rsidRPr="00773F40">
        <w:rPr>
          <w:rFonts w:ascii="Verdana" w:hAnsi="Verdana"/>
          <w:sz w:val="24"/>
          <w:szCs w:val="24"/>
        </w:rPr>
        <w:t>personne</w:t>
      </w:r>
      <w:proofErr w:type="spellEnd"/>
      <w:r w:rsidRPr="00773F40">
        <w:rPr>
          <w:rFonts w:ascii="Verdana" w:hAnsi="Verdana"/>
          <w:sz w:val="24"/>
          <w:szCs w:val="24"/>
        </w:rPr>
        <w:t xml:space="preserve"> </w:t>
      </w:r>
      <w:proofErr w:type="spellStart"/>
      <w:r w:rsidRPr="00773F40">
        <w:rPr>
          <w:rFonts w:ascii="Verdana" w:hAnsi="Verdana"/>
          <w:sz w:val="24"/>
          <w:szCs w:val="24"/>
        </w:rPr>
        <w:t>responsable</w:t>
      </w:r>
      <w:proofErr w:type="spellEnd"/>
      <w:r w:rsidRPr="00773F40">
        <w:rPr>
          <w:rFonts w:ascii="Verdana" w:hAnsi="Verdana"/>
          <w:sz w:val="24"/>
          <w:szCs w:val="24"/>
        </w:rPr>
        <w:t xml:space="preserve"> à </w:t>
      </w:r>
      <w:proofErr w:type="spellStart"/>
      <w:r w:rsidRPr="00773F40">
        <w:rPr>
          <w:rFonts w:ascii="Verdana" w:hAnsi="Verdana"/>
          <w:sz w:val="24"/>
          <w:szCs w:val="24"/>
        </w:rPr>
        <w:t>votre</w:t>
      </w:r>
      <w:proofErr w:type="spellEnd"/>
      <w:r w:rsidRPr="00773F40">
        <w:rPr>
          <w:rFonts w:ascii="Verdana" w:hAnsi="Verdana"/>
          <w:sz w:val="24"/>
          <w:szCs w:val="24"/>
        </w:rPr>
        <w:t xml:space="preserve"> </w:t>
      </w:r>
      <w:proofErr w:type="spellStart"/>
      <w:r w:rsidRPr="00773F40">
        <w:rPr>
          <w:rFonts w:ascii="Verdana" w:hAnsi="Verdana"/>
          <w:sz w:val="24"/>
          <w:szCs w:val="24"/>
        </w:rPr>
        <w:t>bibliothèque</w:t>
      </w:r>
      <w:proofErr w:type="spellEnd"/>
      <w:r w:rsidRPr="00773F40">
        <w:rPr>
          <w:rFonts w:ascii="Verdana" w:hAnsi="Verdana"/>
          <w:sz w:val="24"/>
          <w:szCs w:val="24"/>
        </w:rPr>
        <w:t>.</w:t>
      </w:r>
    </w:p>
    <w:p xmlns:wp14="http://schemas.microsoft.com/office/word/2010/wordml" w:rsidR="00773F40" w:rsidP="00773F40" w:rsidRDefault="00773F40" w14:paraId="5D6D1307" wp14:textId="77777777">
      <w:pPr>
        <w:rPr>
          <w:rFonts w:ascii="Verdana" w:hAnsi="Verdana"/>
          <w:sz w:val="24"/>
          <w:szCs w:val="24"/>
        </w:rPr>
      </w:pPr>
      <w:proofErr w:type="spellStart"/>
      <w:r w:rsidRPr="00773F40">
        <w:rPr>
          <w:rFonts w:ascii="Verdana" w:hAnsi="Verdana"/>
          <w:sz w:val="24"/>
          <w:szCs w:val="24"/>
        </w:rPr>
        <w:t>L’abonné</w:t>
      </w:r>
      <w:proofErr w:type="spellEnd"/>
      <w:r w:rsidRPr="00773F40">
        <w:rPr>
          <w:rFonts w:ascii="Verdana" w:hAnsi="Verdana"/>
          <w:sz w:val="24"/>
          <w:szCs w:val="24"/>
        </w:rPr>
        <w:t xml:space="preserve"> </w:t>
      </w:r>
      <w:proofErr w:type="spellStart"/>
      <w:r w:rsidRPr="00773F40">
        <w:rPr>
          <w:rFonts w:ascii="Verdana" w:hAnsi="Verdana"/>
          <w:sz w:val="24"/>
          <w:szCs w:val="24"/>
        </w:rPr>
        <w:t>peut</w:t>
      </w:r>
      <w:proofErr w:type="spellEnd"/>
      <w:r w:rsidRPr="00773F40">
        <w:rPr>
          <w:rFonts w:ascii="Verdana" w:hAnsi="Verdana"/>
          <w:sz w:val="24"/>
          <w:szCs w:val="24"/>
        </w:rPr>
        <w:t xml:space="preserve"> </w:t>
      </w:r>
      <w:proofErr w:type="spellStart"/>
      <w:r w:rsidRPr="00773F40">
        <w:rPr>
          <w:rFonts w:ascii="Verdana" w:hAnsi="Verdana"/>
          <w:sz w:val="24"/>
          <w:szCs w:val="24"/>
        </w:rPr>
        <w:t>aussi</w:t>
      </w:r>
      <w:proofErr w:type="spellEnd"/>
      <w:r w:rsidRPr="00773F40">
        <w:rPr>
          <w:rFonts w:ascii="Verdana" w:hAnsi="Verdana"/>
          <w:sz w:val="24"/>
          <w:szCs w:val="24"/>
        </w:rPr>
        <w:t xml:space="preserve"> </w:t>
      </w:r>
      <w:proofErr w:type="spellStart"/>
      <w:r w:rsidRPr="00773F40">
        <w:rPr>
          <w:rFonts w:ascii="Verdana" w:hAnsi="Verdana"/>
          <w:sz w:val="24"/>
          <w:szCs w:val="24"/>
        </w:rPr>
        <w:t>remplir</w:t>
      </w:r>
      <w:proofErr w:type="spellEnd"/>
      <w:r w:rsidRPr="00773F40">
        <w:rPr>
          <w:rFonts w:ascii="Verdana" w:hAnsi="Verdana"/>
          <w:sz w:val="24"/>
          <w:szCs w:val="24"/>
        </w:rPr>
        <w:t xml:space="preserve"> un </w:t>
      </w:r>
      <w:proofErr w:type="spellStart"/>
      <w:r w:rsidRPr="00773F40">
        <w:rPr>
          <w:rFonts w:ascii="Verdana" w:hAnsi="Verdana"/>
          <w:sz w:val="24"/>
          <w:szCs w:val="24"/>
        </w:rPr>
        <w:t>formulaire</w:t>
      </w:r>
      <w:proofErr w:type="spellEnd"/>
      <w:r w:rsidRPr="00773F40">
        <w:rPr>
          <w:rFonts w:ascii="Verdana" w:hAnsi="Verdana"/>
          <w:sz w:val="24"/>
          <w:szCs w:val="24"/>
        </w:rPr>
        <w:t xml:space="preserve"> </w:t>
      </w:r>
      <w:proofErr w:type="spellStart"/>
      <w:r w:rsidRPr="00773F40">
        <w:rPr>
          <w:rFonts w:ascii="Verdana" w:hAnsi="Verdana"/>
          <w:sz w:val="24"/>
          <w:szCs w:val="24"/>
        </w:rPr>
        <w:t>d’auto</w:t>
      </w:r>
      <w:proofErr w:type="spellEnd"/>
      <w:r w:rsidRPr="00773F40">
        <w:rPr>
          <w:rFonts w:ascii="Verdana" w:hAnsi="Verdana"/>
          <w:sz w:val="24"/>
          <w:szCs w:val="24"/>
        </w:rPr>
        <w:t xml:space="preserve">-inscription pour </w:t>
      </w:r>
      <w:proofErr w:type="spellStart"/>
      <w:r w:rsidRPr="00773F40">
        <w:rPr>
          <w:rFonts w:ascii="Verdana" w:hAnsi="Verdana"/>
          <w:sz w:val="24"/>
          <w:szCs w:val="24"/>
        </w:rPr>
        <w:t>avoir</w:t>
      </w:r>
      <w:proofErr w:type="spellEnd"/>
      <w:r w:rsidRPr="00773F40">
        <w:rPr>
          <w:rFonts w:ascii="Verdana" w:hAnsi="Verdana"/>
          <w:sz w:val="24"/>
          <w:szCs w:val="24"/>
        </w:rPr>
        <w:t xml:space="preserve"> </w:t>
      </w:r>
      <w:proofErr w:type="spellStart"/>
      <w:r w:rsidRPr="00773F40">
        <w:rPr>
          <w:rFonts w:ascii="Verdana" w:hAnsi="Verdana"/>
          <w:sz w:val="24"/>
          <w:szCs w:val="24"/>
        </w:rPr>
        <w:t>accès</w:t>
      </w:r>
      <w:proofErr w:type="spellEnd"/>
      <w:r w:rsidRPr="00773F40">
        <w:rPr>
          <w:rFonts w:ascii="Verdana" w:hAnsi="Verdana"/>
          <w:sz w:val="24"/>
          <w:szCs w:val="24"/>
        </w:rPr>
        <w:t xml:space="preserve"> au service du CAÉB. Il </w:t>
      </w:r>
      <w:proofErr w:type="spellStart"/>
      <w:r w:rsidRPr="00773F40">
        <w:rPr>
          <w:rFonts w:ascii="Verdana" w:hAnsi="Verdana"/>
          <w:sz w:val="24"/>
          <w:szCs w:val="24"/>
        </w:rPr>
        <w:t>faut</w:t>
      </w:r>
      <w:proofErr w:type="spellEnd"/>
      <w:r w:rsidRPr="00773F40">
        <w:rPr>
          <w:rFonts w:ascii="Verdana" w:hAnsi="Verdana"/>
          <w:sz w:val="24"/>
          <w:szCs w:val="24"/>
        </w:rPr>
        <w:t xml:space="preserve"> que la </w:t>
      </w:r>
      <w:proofErr w:type="spellStart"/>
      <w:r w:rsidRPr="00773F40">
        <w:rPr>
          <w:rFonts w:ascii="Verdana" w:hAnsi="Verdana"/>
          <w:sz w:val="24"/>
          <w:szCs w:val="24"/>
        </w:rPr>
        <w:t>personne</w:t>
      </w:r>
      <w:proofErr w:type="spellEnd"/>
      <w:r w:rsidRPr="00773F40">
        <w:rPr>
          <w:rFonts w:ascii="Verdana" w:hAnsi="Verdana"/>
          <w:sz w:val="24"/>
          <w:szCs w:val="24"/>
        </w:rPr>
        <w:t xml:space="preserve"> ait </w:t>
      </w:r>
      <w:proofErr w:type="spellStart"/>
      <w:r w:rsidRPr="00773F40">
        <w:rPr>
          <w:rFonts w:ascii="Verdana" w:hAnsi="Verdana"/>
          <w:sz w:val="24"/>
          <w:szCs w:val="24"/>
        </w:rPr>
        <w:t>une</w:t>
      </w:r>
      <w:proofErr w:type="spellEnd"/>
      <w:r w:rsidRPr="00773F40">
        <w:rPr>
          <w:rFonts w:ascii="Verdana" w:hAnsi="Verdana"/>
          <w:sz w:val="24"/>
          <w:szCs w:val="24"/>
        </w:rPr>
        <w:t xml:space="preserve"> carte de </w:t>
      </w:r>
      <w:proofErr w:type="spellStart"/>
      <w:r w:rsidRPr="00773F40">
        <w:rPr>
          <w:rFonts w:ascii="Verdana" w:hAnsi="Verdana"/>
          <w:sz w:val="24"/>
          <w:szCs w:val="24"/>
        </w:rPr>
        <w:t>bibliothèque</w:t>
      </w:r>
      <w:proofErr w:type="spellEnd"/>
      <w:r w:rsidRPr="00773F40">
        <w:rPr>
          <w:rFonts w:ascii="Verdana" w:hAnsi="Verdana"/>
          <w:sz w:val="24"/>
          <w:szCs w:val="24"/>
        </w:rPr>
        <w:t xml:space="preserve"> de </w:t>
      </w:r>
      <w:proofErr w:type="spellStart"/>
      <w:r w:rsidRPr="00773F40">
        <w:rPr>
          <w:rFonts w:ascii="Verdana" w:hAnsi="Verdana"/>
          <w:sz w:val="24"/>
          <w:szCs w:val="24"/>
        </w:rPr>
        <w:t>votre</w:t>
      </w:r>
      <w:proofErr w:type="spellEnd"/>
      <w:r w:rsidRPr="00773F40">
        <w:rPr>
          <w:rFonts w:ascii="Verdana" w:hAnsi="Verdana"/>
          <w:sz w:val="24"/>
          <w:szCs w:val="24"/>
        </w:rPr>
        <w:t xml:space="preserve"> </w:t>
      </w:r>
      <w:proofErr w:type="spellStart"/>
      <w:r w:rsidRPr="00773F40">
        <w:rPr>
          <w:rFonts w:ascii="Verdana" w:hAnsi="Verdana"/>
          <w:sz w:val="24"/>
          <w:szCs w:val="24"/>
        </w:rPr>
        <w:t>bibliothèque</w:t>
      </w:r>
      <w:proofErr w:type="spellEnd"/>
      <w:r w:rsidRPr="00773F40">
        <w:rPr>
          <w:rFonts w:ascii="Verdana" w:hAnsi="Verdana"/>
          <w:sz w:val="24"/>
          <w:szCs w:val="24"/>
        </w:rPr>
        <w:t xml:space="preserve"> pour </w:t>
      </w:r>
      <w:proofErr w:type="spellStart"/>
      <w:r w:rsidRPr="00773F40">
        <w:rPr>
          <w:rFonts w:ascii="Verdana" w:hAnsi="Verdana"/>
          <w:sz w:val="24"/>
          <w:szCs w:val="24"/>
        </w:rPr>
        <w:t>compléter</w:t>
      </w:r>
      <w:proofErr w:type="spellEnd"/>
      <w:r w:rsidRPr="00773F40">
        <w:rPr>
          <w:rFonts w:ascii="Verdana" w:hAnsi="Verdana"/>
          <w:sz w:val="24"/>
          <w:szCs w:val="24"/>
        </w:rPr>
        <w:t xml:space="preserve"> </w:t>
      </w:r>
      <w:proofErr w:type="spellStart"/>
      <w:r w:rsidRPr="00773F40">
        <w:rPr>
          <w:rFonts w:ascii="Verdana" w:hAnsi="Verdana"/>
          <w:sz w:val="24"/>
          <w:szCs w:val="24"/>
        </w:rPr>
        <w:t>ce</w:t>
      </w:r>
      <w:proofErr w:type="spellEnd"/>
      <w:r w:rsidRPr="00773F40">
        <w:rPr>
          <w:rFonts w:ascii="Verdana" w:hAnsi="Verdana"/>
          <w:sz w:val="24"/>
          <w:szCs w:val="24"/>
        </w:rPr>
        <w:t xml:space="preserve"> </w:t>
      </w:r>
      <w:proofErr w:type="spellStart"/>
      <w:r w:rsidRPr="00773F40">
        <w:rPr>
          <w:rFonts w:ascii="Verdana" w:hAnsi="Verdana"/>
          <w:sz w:val="24"/>
          <w:szCs w:val="24"/>
        </w:rPr>
        <w:t>formulaire</w:t>
      </w:r>
      <w:proofErr w:type="spellEnd"/>
      <w:r w:rsidRPr="00773F40">
        <w:rPr>
          <w:rFonts w:ascii="Verdana" w:hAnsi="Verdana"/>
          <w:sz w:val="24"/>
          <w:szCs w:val="24"/>
        </w:rPr>
        <w:t>.</w:t>
      </w:r>
    </w:p>
    <w:p xmlns:wp14="http://schemas.microsoft.com/office/word/2010/wordml" w:rsidR="00B7462A" w:rsidP="00773F40" w:rsidRDefault="00B7462A" w14:paraId="3CE2296C" wp14:textId="77777777">
      <w:pPr>
        <w:rPr>
          <w:rFonts w:ascii="Verdana" w:hAnsi="Verdana"/>
          <w:b/>
          <w:sz w:val="24"/>
          <w:szCs w:val="24"/>
          <w:u w:val="single"/>
        </w:rPr>
      </w:pPr>
      <w:r w:rsidRPr="00B7462A">
        <w:rPr>
          <w:rFonts w:ascii="Verdana" w:hAnsi="Verdana"/>
          <w:b/>
          <w:sz w:val="24"/>
          <w:szCs w:val="24"/>
          <w:u w:val="single"/>
        </w:rPr>
        <w:t>Slide 12</w:t>
      </w:r>
    </w:p>
    <w:p xmlns:wp14="http://schemas.microsoft.com/office/word/2010/wordml" w:rsidRPr="00A31DA0" w:rsidR="00A31DA0" w:rsidP="00E973AE" w:rsidRDefault="00773F40" w14:paraId="1D4C63AD" wp14:textId="77777777">
      <w:pPr>
        <w:rPr>
          <w:rFonts w:ascii="Verdana" w:hAnsi="Verdana"/>
          <w:b/>
          <w:sz w:val="24"/>
          <w:szCs w:val="24"/>
        </w:rPr>
      </w:pPr>
      <w:r>
        <w:rPr>
          <w:rFonts w:ascii="Verdana" w:hAnsi="Verdana"/>
          <w:b/>
          <w:sz w:val="24"/>
          <w:szCs w:val="24"/>
        </w:rPr>
        <w:t xml:space="preserve">Et </w:t>
      </w:r>
      <w:proofErr w:type="spellStart"/>
      <w:r>
        <w:rPr>
          <w:rFonts w:ascii="Verdana" w:hAnsi="Verdana"/>
          <w:b/>
          <w:sz w:val="24"/>
          <w:szCs w:val="24"/>
        </w:rPr>
        <w:t>ensuite</w:t>
      </w:r>
      <w:proofErr w:type="spellEnd"/>
      <w:r>
        <w:rPr>
          <w:rFonts w:ascii="Verdana" w:hAnsi="Verdana"/>
          <w:b/>
          <w:sz w:val="24"/>
          <w:szCs w:val="24"/>
        </w:rPr>
        <w:t>?</w:t>
      </w:r>
    </w:p>
    <w:p xmlns:wp14="http://schemas.microsoft.com/office/word/2010/wordml" w:rsidRPr="00773F40" w:rsidR="00773F40" w:rsidP="00773F40" w:rsidRDefault="00773F40" w14:paraId="1C31BAEE" wp14:textId="77777777">
      <w:pPr>
        <w:rPr>
          <w:rFonts w:ascii="Verdana" w:hAnsi="Verdana"/>
          <w:sz w:val="24"/>
          <w:szCs w:val="24"/>
        </w:rPr>
      </w:pPr>
      <w:r w:rsidRPr="00773F40">
        <w:rPr>
          <w:rFonts w:ascii="Verdana" w:hAnsi="Verdana"/>
          <w:sz w:val="24"/>
          <w:szCs w:val="24"/>
          <w:lang w:val="fr-CA"/>
        </w:rPr>
        <w:t>Une fois que vous soumettiez le formulaire d’inscription il est transmis au personnel du Centre de Contact du CAÉB.</w:t>
      </w:r>
    </w:p>
    <w:p xmlns:wp14="http://schemas.microsoft.com/office/word/2010/wordml" w:rsidRPr="00773F40" w:rsidR="00773F40" w:rsidP="00773F40" w:rsidRDefault="00773F40" w14:paraId="1AD9192A" wp14:textId="77777777">
      <w:pPr>
        <w:rPr>
          <w:rFonts w:ascii="Verdana" w:hAnsi="Verdana"/>
          <w:sz w:val="24"/>
          <w:szCs w:val="24"/>
        </w:rPr>
      </w:pPr>
      <w:r w:rsidRPr="00773F40">
        <w:rPr>
          <w:rFonts w:ascii="Verdana" w:hAnsi="Verdana"/>
          <w:sz w:val="24"/>
          <w:szCs w:val="24"/>
          <w:lang w:val="fr-CA"/>
        </w:rPr>
        <w:t>Lorsque nous recevons le formulaire :</w:t>
      </w:r>
    </w:p>
    <w:p xmlns:wp14="http://schemas.microsoft.com/office/word/2010/wordml" w:rsidRPr="00773F40" w:rsidR="00773F40" w:rsidP="00773F40" w:rsidRDefault="00773F40" w14:paraId="739639CF" wp14:textId="77777777">
      <w:pPr>
        <w:numPr>
          <w:ilvl w:val="0"/>
          <w:numId w:val="16"/>
        </w:numPr>
        <w:rPr>
          <w:rFonts w:ascii="Verdana" w:hAnsi="Verdana"/>
          <w:sz w:val="24"/>
          <w:szCs w:val="24"/>
        </w:rPr>
      </w:pPr>
      <w:proofErr w:type="gramStart"/>
      <w:r w:rsidRPr="00773F40">
        <w:rPr>
          <w:rFonts w:ascii="Verdana" w:hAnsi="Verdana"/>
          <w:sz w:val="24"/>
          <w:szCs w:val="24"/>
          <w:lang w:val="fr-CA"/>
        </w:rPr>
        <w:lastRenderedPageBreak/>
        <w:t>si</w:t>
      </w:r>
      <w:proofErr w:type="gramEnd"/>
      <w:r w:rsidRPr="00773F40">
        <w:rPr>
          <w:rFonts w:ascii="Verdana" w:hAnsi="Verdana"/>
          <w:sz w:val="24"/>
          <w:szCs w:val="24"/>
          <w:lang w:val="fr-CA"/>
        </w:rPr>
        <w:t xml:space="preserve"> l’abonné a indiqué qu’il désire le service en ligne, nous lui faisons parvenir un </w:t>
      </w:r>
      <w:r>
        <w:rPr>
          <w:rFonts w:ascii="Verdana" w:hAnsi="Verdana"/>
          <w:sz w:val="24"/>
          <w:szCs w:val="24"/>
          <w:lang w:val="fr-CA"/>
        </w:rPr>
        <w:t>numéro de compte</w:t>
      </w:r>
      <w:r w:rsidRPr="00773F40">
        <w:rPr>
          <w:rFonts w:ascii="Verdana" w:hAnsi="Verdana"/>
          <w:sz w:val="24"/>
          <w:szCs w:val="24"/>
          <w:lang w:val="fr-CA"/>
        </w:rPr>
        <w:t xml:space="preserve"> et un mot de passe par courriel;</w:t>
      </w:r>
    </w:p>
    <w:p xmlns:wp14="http://schemas.microsoft.com/office/word/2010/wordml" w:rsidRPr="00773F40" w:rsidR="00773F40" w:rsidP="00773F40" w:rsidRDefault="00773F40" w14:paraId="6A34D55F" wp14:textId="77777777">
      <w:pPr>
        <w:numPr>
          <w:ilvl w:val="0"/>
          <w:numId w:val="16"/>
        </w:numPr>
        <w:rPr>
          <w:rFonts w:ascii="Verdana" w:hAnsi="Verdana"/>
          <w:sz w:val="24"/>
          <w:szCs w:val="24"/>
        </w:rPr>
      </w:pPr>
      <w:proofErr w:type="gramStart"/>
      <w:r w:rsidRPr="00773F40">
        <w:rPr>
          <w:rFonts w:ascii="Verdana" w:hAnsi="Verdana"/>
          <w:sz w:val="24"/>
          <w:szCs w:val="24"/>
          <w:lang w:val="fr-CA"/>
        </w:rPr>
        <w:t>si</w:t>
      </w:r>
      <w:proofErr w:type="gramEnd"/>
      <w:r w:rsidRPr="00773F40">
        <w:rPr>
          <w:rFonts w:ascii="Verdana" w:hAnsi="Verdana"/>
          <w:sz w:val="24"/>
          <w:szCs w:val="24"/>
          <w:lang w:val="fr-CA"/>
        </w:rPr>
        <w:t xml:space="preserve"> l’abonné désire le service Téléchargement direct ou les CD en format DAISY, nous lui faisons parvenir :</w:t>
      </w:r>
    </w:p>
    <w:p xmlns:wp14="http://schemas.microsoft.com/office/word/2010/wordml" w:rsidRPr="00773F40" w:rsidR="00773F40" w:rsidP="00773F40" w:rsidRDefault="00773F40" w14:paraId="4C53614C" wp14:textId="77777777">
      <w:pPr>
        <w:numPr>
          <w:ilvl w:val="1"/>
          <w:numId w:val="16"/>
        </w:numPr>
        <w:rPr>
          <w:rFonts w:ascii="Verdana" w:hAnsi="Verdana"/>
          <w:sz w:val="24"/>
          <w:szCs w:val="24"/>
        </w:rPr>
      </w:pPr>
      <w:proofErr w:type="gramStart"/>
      <w:r w:rsidRPr="00773F40">
        <w:rPr>
          <w:rFonts w:ascii="Verdana" w:hAnsi="Verdana"/>
          <w:sz w:val="24"/>
          <w:szCs w:val="24"/>
          <w:lang w:val="fr-CA"/>
        </w:rPr>
        <w:t>deux</w:t>
      </w:r>
      <w:proofErr w:type="gramEnd"/>
      <w:r w:rsidRPr="00773F40">
        <w:rPr>
          <w:rFonts w:ascii="Verdana" w:hAnsi="Verdana"/>
          <w:sz w:val="24"/>
          <w:szCs w:val="24"/>
          <w:lang w:val="fr-CA"/>
        </w:rPr>
        <w:t xml:space="preserve"> livres populaires (un livre de fiction et un livre documentaire) et un magazine en version sonore sur CD; </w:t>
      </w:r>
    </w:p>
    <w:p xmlns:wp14="http://schemas.microsoft.com/office/word/2010/wordml" w:rsidRPr="00773F40" w:rsidR="00773F40" w:rsidP="00773F40" w:rsidRDefault="00773F40" w14:paraId="7B1382C9" wp14:textId="77777777">
      <w:pPr>
        <w:numPr>
          <w:ilvl w:val="1"/>
          <w:numId w:val="16"/>
        </w:numPr>
        <w:rPr>
          <w:rFonts w:ascii="Verdana" w:hAnsi="Verdana"/>
          <w:sz w:val="24"/>
          <w:szCs w:val="24"/>
        </w:rPr>
      </w:pPr>
      <w:proofErr w:type="gramStart"/>
      <w:r w:rsidRPr="00773F40">
        <w:rPr>
          <w:rFonts w:ascii="Verdana" w:hAnsi="Verdana"/>
          <w:sz w:val="24"/>
          <w:szCs w:val="24"/>
          <w:lang w:val="fr-CA"/>
        </w:rPr>
        <w:t>un</w:t>
      </w:r>
      <w:proofErr w:type="gramEnd"/>
      <w:r w:rsidRPr="00773F40">
        <w:rPr>
          <w:rFonts w:ascii="Verdana" w:hAnsi="Verdana"/>
          <w:sz w:val="24"/>
          <w:szCs w:val="24"/>
          <w:lang w:val="fr-CA"/>
        </w:rPr>
        <w:t xml:space="preserve"> message de bienvenue (courriel ou version sonore) contenant des explications sur la façon de commander davantage de livres en ligne ou de communiquer avec un préposé du Centre de Contact du CAÉB afin de lui faire part de ses préférences de lecture de façon que nous puissions lui envoyer automatiquement et régulièrement de nouveaux livres;</w:t>
      </w:r>
    </w:p>
    <w:p xmlns:wp14="http://schemas.microsoft.com/office/word/2010/wordml" w:rsidRPr="00773F40" w:rsidR="00773F40" w:rsidP="00773F40" w:rsidRDefault="00773F40" w14:paraId="19405B53" wp14:textId="77777777">
      <w:pPr>
        <w:numPr>
          <w:ilvl w:val="0"/>
          <w:numId w:val="16"/>
        </w:numPr>
        <w:rPr>
          <w:rFonts w:ascii="Verdana" w:hAnsi="Verdana"/>
          <w:sz w:val="24"/>
          <w:szCs w:val="24"/>
        </w:rPr>
      </w:pPr>
      <w:proofErr w:type="gramStart"/>
      <w:r w:rsidRPr="00773F40">
        <w:rPr>
          <w:rFonts w:ascii="Verdana" w:hAnsi="Verdana"/>
          <w:sz w:val="24"/>
          <w:szCs w:val="24"/>
          <w:lang w:val="fr-CA"/>
        </w:rPr>
        <w:t>nous</w:t>
      </w:r>
      <w:proofErr w:type="gramEnd"/>
      <w:r w:rsidRPr="00773F40">
        <w:rPr>
          <w:rFonts w:ascii="Verdana" w:hAnsi="Verdana"/>
          <w:sz w:val="24"/>
          <w:szCs w:val="24"/>
          <w:lang w:val="fr-CA"/>
        </w:rPr>
        <w:t xml:space="preserve"> téléphonons à tous les enfants et à tous les utilisateurs de braille pour établir leur profil de lecture.</w:t>
      </w:r>
      <w:r w:rsidRPr="00773F40">
        <w:rPr>
          <w:rFonts w:ascii="Verdana" w:hAnsi="Verdana"/>
          <w:sz w:val="24"/>
          <w:szCs w:val="24"/>
          <w:lang w:val="en-US"/>
        </w:rPr>
        <w:t xml:space="preserve"> </w:t>
      </w:r>
    </w:p>
    <w:p xmlns:wp14="http://schemas.microsoft.com/office/word/2010/wordml" w:rsidR="00C50144" w:rsidP="00773F40" w:rsidRDefault="00773F40" w14:paraId="07B73AD7" wp14:textId="77777777">
      <w:pPr>
        <w:rPr>
          <w:rFonts w:ascii="Verdana" w:hAnsi="Verdana"/>
          <w:b/>
          <w:sz w:val="24"/>
          <w:szCs w:val="24"/>
          <w:u w:val="single"/>
        </w:rPr>
      </w:pPr>
      <w:r w:rsidRPr="00773F40">
        <w:rPr>
          <w:rFonts w:ascii="Verdana" w:hAnsi="Verdana"/>
          <w:b/>
          <w:sz w:val="24"/>
          <w:szCs w:val="24"/>
          <w:u w:val="single"/>
        </w:rPr>
        <w:t xml:space="preserve"> </w:t>
      </w:r>
      <w:r w:rsidRPr="00C50144" w:rsidR="00C50144">
        <w:rPr>
          <w:rFonts w:ascii="Verdana" w:hAnsi="Verdana"/>
          <w:b/>
          <w:sz w:val="24"/>
          <w:szCs w:val="24"/>
          <w:u w:val="single"/>
        </w:rPr>
        <w:t>Slide 13</w:t>
      </w:r>
    </w:p>
    <w:p xmlns:wp14="http://schemas.microsoft.com/office/word/2010/wordml" w:rsidRPr="00773F40" w:rsidR="00773F40" w:rsidP="00773F40" w:rsidRDefault="00773F40" w14:paraId="23C4350C" wp14:textId="77777777">
      <w:pPr>
        <w:rPr>
          <w:rFonts w:ascii="Verdana" w:hAnsi="Verdana"/>
          <w:b/>
          <w:sz w:val="24"/>
          <w:szCs w:val="24"/>
        </w:rPr>
      </w:pPr>
      <w:r w:rsidRPr="00773F40">
        <w:rPr>
          <w:rFonts w:ascii="Verdana" w:hAnsi="Verdana"/>
          <w:b/>
          <w:sz w:val="24"/>
          <w:szCs w:val="24"/>
          <w:lang w:val="fr-FR"/>
        </w:rPr>
        <w:t xml:space="preserve">De quelle façon votre bibliothèque peut-elle participer davantage aux activités de CAÉB et faire de ce service une </w:t>
      </w:r>
      <w:proofErr w:type="gramStart"/>
      <w:r w:rsidRPr="00773F40">
        <w:rPr>
          <w:rFonts w:ascii="Verdana" w:hAnsi="Verdana"/>
          <w:b/>
          <w:sz w:val="24"/>
          <w:szCs w:val="24"/>
          <w:lang w:val="fr-FR"/>
        </w:rPr>
        <w:t>réussite?</w:t>
      </w:r>
      <w:proofErr w:type="gramEnd"/>
    </w:p>
    <w:p xmlns:wp14="http://schemas.microsoft.com/office/word/2010/wordml" w:rsidRPr="00773F40" w:rsidR="00773F40" w:rsidP="00773F40" w:rsidRDefault="00773F40" w14:paraId="2978181A" wp14:textId="77777777">
      <w:pPr>
        <w:rPr>
          <w:rFonts w:ascii="Verdana" w:hAnsi="Verdana"/>
          <w:sz w:val="24"/>
          <w:szCs w:val="24"/>
        </w:rPr>
      </w:pPr>
      <w:r w:rsidRPr="00773F40">
        <w:rPr>
          <w:rFonts w:ascii="Verdana" w:hAnsi="Verdana"/>
          <w:sz w:val="24"/>
          <w:szCs w:val="24"/>
          <w:lang w:val="fr-FR"/>
        </w:rPr>
        <w:t xml:space="preserve">Outre la présente séance d’information, le CAÉB offre souvent des webinaires auxquels il est possible de s’inscrire. Il y a également des vidéos enregistrées de la plupart de nos webinaires que vous trouverez sur notre page </w:t>
      </w:r>
      <w:r w:rsidRPr="00773F40">
        <w:rPr>
          <w:rFonts w:ascii="Verdana" w:hAnsi="Verdana"/>
          <w:bCs/>
          <w:sz w:val="24"/>
          <w:szCs w:val="24"/>
          <w:lang w:val="fr-FR"/>
        </w:rPr>
        <w:t>Vidéos et ressources de formation</w:t>
      </w:r>
      <w:r w:rsidRPr="00773F40">
        <w:rPr>
          <w:rFonts w:ascii="Verdana" w:hAnsi="Verdana"/>
          <w:sz w:val="24"/>
          <w:szCs w:val="24"/>
          <w:lang w:val="fr-FR"/>
        </w:rPr>
        <w:t xml:space="preserve"> pour les employés de bibliothèque qui ne peuvent pas assister aux webinaires à cause des conflits d’horaire.</w:t>
      </w:r>
    </w:p>
    <w:p xmlns:wp14="http://schemas.microsoft.com/office/word/2010/wordml" w:rsidRPr="00773F40" w:rsidR="00773F40" w:rsidP="00773F40" w:rsidRDefault="00773F40" w14:paraId="3EB5F6CD" wp14:textId="77777777">
      <w:pPr>
        <w:rPr>
          <w:rFonts w:ascii="Verdana" w:hAnsi="Verdana"/>
          <w:sz w:val="24"/>
          <w:szCs w:val="24"/>
        </w:rPr>
      </w:pPr>
      <w:r w:rsidRPr="00773F40">
        <w:rPr>
          <w:rFonts w:ascii="Verdana" w:hAnsi="Verdana"/>
          <w:sz w:val="24"/>
          <w:szCs w:val="24"/>
          <w:lang w:val="fr-FR"/>
        </w:rPr>
        <w:t>Il est aussi possible d’ajouter des informations sur le CAÉB au site Web de votre bibliothèque.</w:t>
      </w:r>
    </w:p>
    <w:p xmlns:wp14="http://schemas.microsoft.com/office/word/2010/wordml" w:rsidRPr="00773F40" w:rsidR="00773F40" w:rsidP="00773F40" w:rsidRDefault="00773F40" w14:paraId="54AD9407" wp14:textId="77777777">
      <w:pPr>
        <w:rPr>
          <w:rFonts w:ascii="Verdana" w:hAnsi="Verdana"/>
          <w:sz w:val="24"/>
          <w:szCs w:val="24"/>
        </w:rPr>
      </w:pPr>
      <w:r w:rsidRPr="00773F40">
        <w:rPr>
          <w:rFonts w:ascii="Verdana" w:hAnsi="Verdana"/>
          <w:sz w:val="24"/>
          <w:szCs w:val="24"/>
          <w:lang w:val="fr-FR"/>
        </w:rPr>
        <w:t xml:space="preserve">Commandez des affiches et signets (gratuits) du CAÉB pour promouvoir le service à ceux qui visitent la bibliothèque. On peut aussi vous envoyer des dépliants gratuits (en français et anglais) pour faire la publicité auprès des écoles et enseignants sur le Programme d’accès des enseignants au CAÉB ou auprès d’autres professionnels travaillant avec des personnes incapables de lire les imprimés par le biais du Programme du Soutien à l’accès des clients. </w:t>
      </w:r>
    </w:p>
    <w:p xmlns:wp14="http://schemas.microsoft.com/office/word/2010/wordml" w:rsidRPr="00773F40" w:rsidR="00773F40" w:rsidP="00773F40" w:rsidRDefault="00773F40" w14:paraId="084ED97A" wp14:textId="77777777">
      <w:pPr>
        <w:rPr>
          <w:rFonts w:ascii="Verdana" w:hAnsi="Verdana"/>
          <w:sz w:val="24"/>
          <w:szCs w:val="24"/>
        </w:rPr>
      </w:pPr>
      <w:r w:rsidRPr="00773F40">
        <w:rPr>
          <w:rFonts w:ascii="Verdana" w:hAnsi="Verdana"/>
          <w:sz w:val="24"/>
          <w:szCs w:val="24"/>
          <w:lang w:val="fr-FR"/>
        </w:rPr>
        <w:t>Les bibliothécaires sont devenus experts à faire la promotion de leur service dans la communauté. Les mêmes efforts peuvent être utiles pour la promotion de votre service de bibliothèque accessible et le CAÉB. Contactez les organisations dont les membres pourraient bénéficier du service</w:t>
      </w:r>
      <w:r>
        <w:rPr>
          <w:rFonts w:ascii="Verdana" w:hAnsi="Verdana"/>
          <w:sz w:val="24"/>
          <w:szCs w:val="24"/>
          <w:lang w:val="fr-FR"/>
        </w:rPr>
        <w:t xml:space="preserve"> </w:t>
      </w:r>
      <w:r w:rsidRPr="00773F40">
        <w:rPr>
          <w:rFonts w:ascii="Verdana" w:hAnsi="Verdana"/>
          <w:sz w:val="24"/>
          <w:szCs w:val="24"/>
          <w:lang w:val="fr-FR"/>
        </w:rPr>
        <w:t xml:space="preserve">: des organisations pour personnes handicapées telles les associations de troubles </w:t>
      </w:r>
      <w:r w:rsidRPr="00773F40">
        <w:rPr>
          <w:rFonts w:ascii="Verdana" w:hAnsi="Verdana"/>
          <w:sz w:val="24"/>
          <w:szCs w:val="24"/>
          <w:lang w:val="fr-FR"/>
        </w:rPr>
        <w:lastRenderedPageBreak/>
        <w:t>d’apprentissage, les sociétés d’arthrite, aussi des écoles, des conseils scolaires, des universités et collèges, des centres pour personnes âgées.</w:t>
      </w:r>
    </w:p>
    <w:p xmlns:wp14="http://schemas.microsoft.com/office/word/2010/wordml" w:rsidRPr="00773F40" w:rsidR="00773F40" w:rsidP="00773F40" w:rsidRDefault="00773F40" w14:paraId="6A5F7FF3" wp14:textId="77777777">
      <w:pPr>
        <w:rPr>
          <w:rFonts w:ascii="Verdana" w:hAnsi="Verdana"/>
          <w:sz w:val="24"/>
          <w:szCs w:val="24"/>
        </w:rPr>
      </w:pPr>
      <w:r w:rsidRPr="00773F40">
        <w:rPr>
          <w:rFonts w:ascii="Verdana" w:hAnsi="Verdana"/>
          <w:sz w:val="24"/>
          <w:szCs w:val="24"/>
          <w:lang w:val="fr-FR"/>
        </w:rPr>
        <w:t xml:space="preserve">Pour faire la promotion des services du CAÉB dans votre bibliothèque et dans votre région, vous pourriez organiser divers événements, comme une journée portes ouvertes ou une foire technologique pour présenter l’ensemble de vos services accessibles. Vous pourriez y inviter des vendeurs de technologie adaptive, des associations communautaires et associations pour personnes handicapées et d’autres groupes </w:t>
      </w:r>
      <w:proofErr w:type="spellStart"/>
      <w:r w:rsidRPr="00773F40">
        <w:rPr>
          <w:rFonts w:ascii="Verdana" w:hAnsi="Verdana"/>
          <w:sz w:val="24"/>
          <w:szCs w:val="24"/>
          <w:lang w:val="fr-FR"/>
        </w:rPr>
        <w:t>intéréssés</w:t>
      </w:r>
      <w:proofErr w:type="spellEnd"/>
      <w:r w:rsidRPr="00773F40">
        <w:rPr>
          <w:rFonts w:ascii="Verdana" w:hAnsi="Verdana"/>
          <w:sz w:val="24"/>
          <w:szCs w:val="24"/>
          <w:lang w:val="fr-FR"/>
        </w:rPr>
        <w:t xml:space="preserve"> à y participer. </w:t>
      </w:r>
    </w:p>
    <w:p xmlns:wp14="http://schemas.microsoft.com/office/word/2010/wordml" w:rsidRPr="00773F40" w:rsidR="00773F40" w:rsidP="00773F40" w:rsidRDefault="00773F40" w14:paraId="0650D907" wp14:textId="77777777">
      <w:pPr>
        <w:rPr>
          <w:rFonts w:ascii="Verdana" w:hAnsi="Verdana"/>
          <w:sz w:val="24"/>
          <w:szCs w:val="24"/>
        </w:rPr>
      </w:pPr>
      <w:proofErr w:type="spellStart"/>
      <w:r w:rsidRPr="00773F40">
        <w:rPr>
          <w:rFonts w:ascii="Verdana" w:hAnsi="Verdana"/>
          <w:sz w:val="24"/>
          <w:szCs w:val="24"/>
          <w:lang w:val="en-US"/>
        </w:rPr>
        <w:t>Abonnez-vous</w:t>
      </w:r>
      <w:proofErr w:type="spellEnd"/>
      <w:r w:rsidRPr="00773F40">
        <w:rPr>
          <w:rFonts w:ascii="Verdana" w:hAnsi="Verdana"/>
          <w:sz w:val="24"/>
          <w:szCs w:val="24"/>
          <w:lang w:val="en-US"/>
        </w:rPr>
        <w:t xml:space="preserve"> à Livre </w:t>
      </w:r>
      <w:proofErr w:type="spellStart"/>
      <w:r w:rsidRPr="00773F40">
        <w:rPr>
          <w:rFonts w:ascii="Verdana" w:hAnsi="Verdana"/>
          <w:sz w:val="24"/>
          <w:szCs w:val="24"/>
          <w:lang w:val="en-US"/>
        </w:rPr>
        <w:t>Ouvert</w:t>
      </w:r>
      <w:proofErr w:type="spellEnd"/>
      <w:r w:rsidR="00EE4FC3">
        <w:rPr>
          <w:rFonts w:ascii="Verdana" w:hAnsi="Verdana"/>
          <w:sz w:val="24"/>
          <w:szCs w:val="24"/>
          <w:lang w:val="en-US"/>
        </w:rPr>
        <w:t xml:space="preserve"> pour </w:t>
      </w:r>
      <w:proofErr w:type="spellStart"/>
      <w:r w:rsidR="00EE4FC3">
        <w:rPr>
          <w:rFonts w:ascii="Verdana" w:hAnsi="Verdana"/>
          <w:sz w:val="24"/>
          <w:szCs w:val="24"/>
          <w:lang w:val="en-US"/>
        </w:rPr>
        <w:t>bibliothèques</w:t>
      </w:r>
      <w:proofErr w:type="spellEnd"/>
      <w:r w:rsidRPr="00773F40">
        <w:rPr>
          <w:rFonts w:ascii="Verdana" w:hAnsi="Verdana"/>
          <w:sz w:val="24"/>
          <w:szCs w:val="24"/>
          <w:lang w:val="en-US"/>
        </w:rPr>
        <w:t xml:space="preserve">, </w:t>
      </w:r>
      <w:r w:rsidRPr="00773F40">
        <w:rPr>
          <w:rFonts w:ascii="Verdana" w:hAnsi="Verdana"/>
          <w:sz w:val="24"/>
          <w:szCs w:val="24"/>
          <w:lang w:val="fr-FR"/>
        </w:rPr>
        <w:t>notre bulletin électronique pour obtenir les dernières nouvelles sur les nouveaux livres intéressants, la lecture accessible et plus encore!</w:t>
      </w:r>
    </w:p>
    <w:p xmlns:wp14="http://schemas.microsoft.com/office/word/2010/wordml" w:rsidR="00C50144" w:rsidP="00773F40" w:rsidRDefault="00EE4FC3" w14:paraId="342D0748" wp14:textId="77777777">
      <w:pPr>
        <w:rPr>
          <w:rFonts w:ascii="Verdana" w:hAnsi="Verdana"/>
          <w:b/>
          <w:sz w:val="24"/>
          <w:szCs w:val="24"/>
          <w:u w:val="single"/>
        </w:rPr>
      </w:pPr>
      <w:r>
        <w:rPr>
          <w:rFonts w:ascii="Verdana" w:hAnsi="Verdana"/>
          <w:b/>
          <w:sz w:val="24"/>
          <w:szCs w:val="24"/>
          <w:u w:val="single"/>
        </w:rPr>
        <w:t>Diapositive 14</w:t>
      </w:r>
    </w:p>
    <w:p xmlns:wp14="http://schemas.microsoft.com/office/word/2010/wordml" w:rsidRPr="00EE4FC3" w:rsidR="00EE4FC3" w:rsidP="00EE4FC3" w:rsidRDefault="00EE4FC3" w14:paraId="6A5B1195" wp14:textId="77777777">
      <w:pPr>
        <w:rPr>
          <w:rFonts w:ascii="Verdana" w:hAnsi="Verdana"/>
          <w:sz w:val="24"/>
          <w:szCs w:val="24"/>
        </w:rPr>
      </w:pPr>
      <w:r w:rsidRPr="00EE4FC3">
        <w:rPr>
          <w:rFonts w:ascii="Verdana" w:hAnsi="Verdana"/>
          <w:sz w:val="24"/>
          <w:szCs w:val="24"/>
          <w:lang w:val="en-US"/>
        </w:rPr>
        <w:t xml:space="preserve">Pour </w:t>
      </w:r>
      <w:proofErr w:type="spellStart"/>
      <w:r w:rsidRPr="00EE4FC3">
        <w:rPr>
          <w:rFonts w:ascii="Verdana" w:hAnsi="Verdana"/>
          <w:sz w:val="24"/>
          <w:szCs w:val="24"/>
          <w:lang w:val="en-US"/>
        </w:rPr>
        <w:t>chercher</w:t>
      </w:r>
      <w:proofErr w:type="spellEnd"/>
      <w:r w:rsidRPr="00EE4FC3">
        <w:rPr>
          <w:rFonts w:ascii="Verdana" w:hAnsi="Verdana"/>
          <w:sz w:val="24"/>
          <w:szCs w:val="24"/>
          <w:lang w:val="en-US"/>
        </w:rPr>
        <w:t xml:space="preserve"> plus de </w:t>
      </w:r>
      <w:proofErr w:type="spellStart"/>
      <w:r w:rsidRPr="00EE4FC3">
        <w:rPr>
          <w:rFonts w:ascii="Verdana" w:hAnsi="Verdana"/>
          <w:sz w:val="24"/>
          <w:szCs w:val="24"/>
          <w:lang w:val="en-US"/>
        </w:rPr>
        <w:t>renseignements</w:t>
      </w:r>
      <w:proofErr w:type="spellEnd"/>
      <w:r w:rsidRPr="00EE4FC3">
        <w:rPr>
          <w:rFonts w:ascii="Verdana" w:hAnsi="Verdana"/>
          <w:sz w:val="24"/>
          <w:szCs w:val="24"/>
          <w:lang w:val="en-US"/>
        </w:rPr>
        <w:t xml:space="preserve"> sur les services du CAÉB la </w:t>
      </w:r>
      <w:proofErr w:type="spellStart"/>
      <w:r w:rsidRPr="00EE4FC3">
        <w:rPr>
          <w:rFonts w:ascii="Verdana" w:hAnsi="Verdana"/>
          <w:sz w:val="24"/>
          <w:szCs w:val="24"/>
          <w:lang w:val="en-US"/>
        </w:rPr>
        <w:t>meilleure</w:t>
      </w:r>
      <w:proofErr w:type="spellEnd"/>
      <w:r w:rsidRPr="00EE4FC3">
        <w:rPr>
          <w:rFonts w:ascii="Verdana" w:hAnsi="Verdana"/>
          <w:sz w:val="24"/>
          <w:szCs w:val="24"/>
          <w:lang w:val="en-US"/>
        </w:rPr>
        <w:t xml:space="preserve"> chose à faire </w:t>
      </w:r>
      <w:proofErr w:type="spellStart"/>
      <w:r w:rsidRPr="00EE4FC3">
        <w:rPr>
          <w:rFonts w:ascii="Verdana" w:hAnsi="Verdana"/>
          <w:sz w:val="24"/>
          <w:szCs w:val="24"/>
          <w:lang w:val="en-US"/>
        </w:rPr>
        <w:t>c’est</w:t>
      </w:r>
      <w:proofErr w:type="spellEnd"/>
      <w:r w:rsidRPr="00EE4FC3">
        <w:rPr>
          <w:rFonts w:ascii="Verdana" w:hAnsi="Verdana"/>
          <w:sz w:val="24"/>
          <w:szCs w:val="24"/>
          <w:lang w:val="en-US"/>
        </w:rPr>
        <w:t xml:space="preserve"> de </w:t>
      </w:r>
      <w:proofErr w:type="spellStart"/>
      <w:r w:rsidRPr="00EE4FC3">
        <w:rPr>
          <w:rFonts w:ascii="Verdana" w:hAnsi="Verdana"/>
          <w:sz w:val="24"/>
          <w:szCs w:val="24"/>
          <w:lang w:val="en-US"/>
        </w:rPr>
        <w:t>parcourir</w:t>
      </w:r>
      <w:proofErr w:type="spellEnd"/>
      <w:r w:rsidRPr="00EE4FC3">
        <w:rPr>
          <w:rFonts w:ascii="Verdana" w:hAnsi="Verdana"/>
          <w:sz w:val="24"/>
          <w:szCs w:val="24"/>
          <w:lang w:val="en-US"/>
        </w:rPr>
        <w:t xml:space="preserve"> le site Web du </w:t>
      </w:r>
      <w:proofErr w:type="gramStart"/>
      <w:r w:rsidRPr="00EE4FC3">
        <w:rPr>
          <w:rFonts w:ascii="Verdana" w:hAnsi="Verdana"/>
          <w:sz w:val="24"/>
          <w:szCs w:val="24"/>
          <w:lang w:val="en-US"/>
        </w:rPr>
        <w:t>CAÉB</w:t>
      </w:r>
      <w:r>
        <w:rPr>
          <w:rFonts w:ascii="Verdana" w:hAnsi="Verdana"/>
          <w:sz w:val="24"/>
          <w:szCs w:val="24"/>
          <w:lang w:val="en-US"/>
        </w:rPr>
        <w:t xml:space="preserve"> :</w:t>
      </w:r>
      <w:proofErr w:type="gramEnd"/>
      <w:r>
        <w:rPr>
          <w:rFonts w:ascii="Verdana" w:hAnsi="Verdana"/>
          <w:sz w:val="24"/>
          <w:szCs w:val="24"/>
          <w:lang w:val="en-US"/>
        </w:rPr>
        <w:t xml:space="preserve"> </w:t>
      </w:r>
      <w:r w:rsidRPr="00EE4FC3">
        <w:rPr>
          <w:rFonts w:ascii="Verdana" w:hAnsi="Verdana"/>
          <w:sz w:val="24"/>
          <w:szCs w:val="24"/>
          <w:lang w:val="en-US"/>
        </w:rPr>
        <w:t xml:space="preserve">bibliocaeb.ca et de </w:t>
      </w:r>
      <w:proofErr w:type="spellStart"/>
      <w:r w:rsidRPr="00EE4FC3">
        <w:rPr>
          <w:rFonts w:ascii="Verdana" w:hAnsi="Verdana"/>
          <w:sz w:val="24"/>
          <w:szCs w:val="24"/>
          <w:lang w:val="en-US"/>
        </w:rPr>
        <w:t>choisir</w:t>
      </w:r>
      <w:proofErr w:type="spellEnd"/>
      <w:r w:rsidRPr="00EE4FC3">
        <w:rPr>
          <w:rFonts w:ascii="Verdana" w:hAnsi="Verdana"/>
          <w:sz w:val="24"/>
          <w:szCs w:val="24"/>
          <w:lang w:val="en-US"/>
        </w:rPr>
        <w:t xml:space="preserve"> le lien </w:t>
      </w:r>
      <w:proofErr w:type="spellStart"/>
      <w:r w:rsidRPr="00EE4FC3">
        <w:rPr>
          <w:rFonts w:ascii="Verdana" w:hAnsi="Verdana"/>
          <w:b/>
          <w:bCs/>
          <w:sz w:val="24"/>
          <w:szCs w:val="24"/>
          <w:lang w:val="en-US"/>
        </w:rPr>
        <w:t>Bibliothèques</w:t>
      </w:r>
      <w:proofErr w:type="spellEnd"/>
      <w:r w:rsidRPr="00EE4FC3">
        <w:rPr>
          <w:rFonts w:ascii="Verdana" w:hAnsi="Verdana"/>
          <w:b/>
          <w:bCs/>
          <w:sz w:val="24"/>
          <w:szCs w:val="24"/>
          <w:lang w:val="en-US"/>
        </w:rPr>
        <w:t xml:space="preserve"> </w:t>
      </w:r>
      <w:proofErr w:type="spellStart"/>
      <w:r w:rsidRPr="00EE4FC3">
        <w:rPr>
          <w:rFonts w:ascii="Verdana" w:hAnsi="Verdana"/>
          <w:b/>
          <w:bCs/>
          <w:sz w:val="24"/>
          <w:szCs w:val="24"/>
          <w:lang w:val="en-US"/>
        </w:rPr>
        <w:t>publiques</w:t>
      </w:r>
      <w:proofErr w:type="spellEnd"/>
      <w:r w:rsidRPr="00EE4FC3">
        <w:rPr>
          <w:rFonts w:ascii="Verdana" w:hAnsi="Verdana"/>
          <w:sz w:val="24"/>
          <w:szCs w:val="24"/>
          <w:lang w:val="en-US"/>
        </w:rPr>
        <w:t>.</w:t>
      </w:r>
    </w:p>
    <w:p xmlns:wp14="http://schemas.microsoft.com/office/word/2010/wordml" w:rsidRPr="00EE4FC3" w:rsidR="00EE4FC3" w:rsidP="00EE4FC3" w:rsidRDefault="00EE4FC3" w14:paraId="1DA0469B" wp14:textId="77777777">
      <w:pPr>
        <w:rPr>
          <w:rFonts w:ascii="Verdana" w:hAnsi="Verdana"/>
          <w:sz w:val="24"/>
          <w:szCs w:val="24"/>
        </w:rPr>
      </w:pPr>
      <w:proofErr w:type="spellStart"/>
      <w:r w:rsidRPr="00EE4FC3">
        <w:rPr>
          <w:rFonts w:ascii="Verdana" w:hAnsi="Verdana"/>
          <w:sz w:val="24"/>
          <w:szCs w:val="24"/>
          <w:lang w:val="en-US"/>
        </w:rPr>
        <w:t>C’est</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ici</w:t>
      </w:r>
      <w:proofErr w:type="spellEnd"/>
      <w:r w:rsidRPr="00EE4FC3">
        <w:rPr>
          <w:rFonts w:ascii="Verdana" w:hAnsi="Verdana"/>
          <w:sz w:val="24"/>
          <w:szCs w:val="24"/>
          <w:lang w:val="en-US"/>
        </w:rPr>
        <w:t xml:space="preserve"> que </w:t>
      </w:r>
      <w:proofErr w:type="spellStart"/>
      <w:r w:rsidRPr="00EE4FC3">
        <w:rPr>
          <w:rFonts w:ascii="Verdana" w:hAnsi="Verdana"/>
          <w:sz w:val="24"/>
          <w:szCs w:val="24"/>
          <w:lang w:val="en-US"/>
        </w:rPr>
        <w:t>vous</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pourrez</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trouver</w:t>
      </w:r>
      <w:proofErr w:type="spellEnd"/>
      <w:r w:rsidRPr="00EE4FC3">
        <w:rPr>
          <w:rFonts w:ascii="Verdana" w:hAnsi="Verdana"/>
          <w:sz w:val="24"/>
          <w:szCs w:val="24"/>
          <w:lang w:val="en-US"/>
        </w:rPr>
        <w:t xml:space="preserve"> des </w:t>
      </w:r>
      <w:proofErr w:type="spellStart"/>
      <w:r w:rsidRPr="00EE4FC3">
        <w:rPr>
          <w:rFonts w:ascii="Verdana" w:hAnsi="Verdana"/>
          <w:sz w:val="24"/>
          <w:szCs w:val="24"/>
          <w:lang w:val="en-US"/>
        </w:rPr>
        <w:t>renseignements</w:t>
      </w:r>
      <w:proofErr w:type="spellEnd"/>
      <w:r w:rsidRPr="00EE4FC3">
        <w:rPr>
          <w:rFonts w:ascii="Verdana" w:hAnsi="Verdana"/>
          <w:sz w:val="24"/>
          <w:szCs w:val="24"/>
          <w:lang w:val="en-US"/>
        </w:rPr>
        <w:t xml:space="preserve"> plus </w:t>
      </w:r>
      <w:proofErr w:type="spellStart"/>
      <w:r w:rsidRPr="00EE4FC3">
        <w:rPr>
          <w:rFonts w:ascii="Verdana" w:hAnsi="Verdana"/>
          <w:sz w:val="24"/>
          <w:szCs w:val="24"/>
          <w:lang w:val="en-US"/>
        </w:rPr>
        <w:t>détaillés</w:t>
      </w:r>
      <w:proofErr w:type="spellEnd"/>
      <w:r w:rsidRPr="00EE4FC3">
        <w:rPr>
          <w:rFonts w:ascii="Verdana" w:hAnsi="Verdana"/>
          <w:sz w:val="24"/>
          <w:szCs w:val="24"/>
          <w:lang w:val="en-US"/>
        </w:rPr>
        <w:t xml:space="preserve"> sur les aspects du </w:t>
      </w:r>
      <w:proofErr w:type="spellStart"/>
      <w:r w:rsidRPr="00EE4FC3">
        <w:rPr>
          <w:rFonts w:ascii="Verdana" w:hAnsi="Verdana"/>
          <w:sz w:val="24"/>
          <w:szCs w:val="24"/>
          <w:lang w:val="en-US"/>
        </w:rPr>
        <w:t>programme</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qu’on</w:t>
      </w:r>
      <w:proofErr w:type="spellEnd"/>
      <w:r w:rsidRPr="00EE4FC3">
        <w:rPr>
          <w:rFonts w:ascii="Verdana" w:hAnsi="Verdana"/>
          <w:sz w:val="24"/>
          <w:szCs w:val="24"/>
          <w:lang w:val="en-US"/>
        </w:rPr>
        <w:t xml:space="preserve"> a vu </w:t>
      </w:r>
      <w:proofErr w:type="spellStart"/>
      <w:r w:rsidRPr="00EE4FC3">
        <w:rPr>
          <w:rFonts w:ascii="Verdana" w:hAnsi="Verdana"/>
          <w:sz w:val="24"/>
          <w:szCs w:val="24"/>
          <w:lang w:val="en-US"/>
        </w:rPr>
        <w:t>en</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vitesse</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aujourd’hui</w:t>
      </w:r>
      <w:proofErr w:type="spellEnd"/>
      <w:r w:rsidRPr="00EE4FC3">
        <w:rPr>
          <w:rFonts w:ascii="Verdana" w:hAnsi="Verdana"/>
          <w:sz w:val="24"/>
          <w:szCs w:val="24"/>
          <w:lang w:val="en-US"/>
        </w:rPr>
        <w:t xml:space="preserve">, par </w:t>
      </w:r>
      <w:proofErr w:type="spellStart"/>
      <w:r w:rsidRPr="00EE4FC3">
        <w:rPr>
          <w:rFonts w:ascii="Verdana" w:hAnsi="Verdana"/>
          <w:sz w:val="24"/>
          <w:szCs w:val="24"/>
          <w:lang w:val="en-US"/>
        </w:rPr>
        <w:t>exemple</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l’horaire</w:t>
      </w:r>
      <w:proofErr w:type="spellEnd"/>
      <w:r w:rsidRPr="00EE4FC3">
        <w:rPr>
          <w:rFonts w:ascii="Verdana" w:hAnsi="Verdana"/>
          <w:sz w:val="24"/>
          <w:szCs w:val="24"/>
          <w:lang w:val="en-US"/>
        </w:rPr>
        <w:t xml:space="preserve"> pour les </w:t>
      </w:r>
      <w:proofErr w:type="spellStart"/>
      <w:r w:rsidRPr="00EE4FC3">
        <w:rPr>
          <w:rFonts w:ascii="Verdana" w:hAnsi="Verdana"/>
          <w:sz w:val="24"/>
          <w:szCs w:val="24"/>
          <w:lang w:val="en-US"/>
        </w:rPr>
        <w:t>webinaires</w:t>
      </w:r>
      <w:proofErr w:type="spellEnd"/>
      <w:r w:rsidRPr="00EE4FC3">
        <w:rPr>
          <w:rFonts w:ascii="Verdana" w:hAnsi="Verdana"/>
          <w:sz w:val="24"/>
          <w:szCs w:val="24"/>
          <w:lang w:val="en-US"/>
        </w:rPr>
        <w:t xml:space="preserve"> à </w:t>
      </w:r>
      <w:proofErr w:type="spellStart"/>
      <w:r w:rsidRPr="00EE4FC3">
        <w:rPr>
          <w:rFonts w:ascii="Verdana" w:hAnsi="Verdana"/>
          <w:sz w:val="24"/>
          <w:szCs w:val="24"/>
          <w:lang w:val="en-US"/>
        </w:rPr>
        <w:t>venir</w:t>
      </w:r>
      <w:proofErr w:type="spellEnd"/>
      <w:r w:rsidRPr="00EE4FC3">
        <w:rPr>
          <w:rFonts w:ascii="Verdana" w:hAnsi="Verdana"/>
          <w:sz w:val="24"/>
          <w:szCs w:val="24"/>
          <w:lang w:val="en-US"/>
        </w:rPr>
        <w:t xml:space="preserve">; les collections </w:t>
      </w:r>
      <w:proofErr w:type="spellStart"/>
      <w:r w:rsidRPr="00EE4FC3">
        <w:rPr>
          <w:rFonts w:ascii="Verdana" w:hAnsi="Verdana"/>
          <w:sz w:val="24"/>
          <w:szCs w:val="24"/>
          <w:lang w:val="en-US"/>
        </w:rPr>
        <w:t>en</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dépôt</w:t>
      </w:r>
      <w:proofErr w:type="spellEnd"/>
      <w:r w:rsidRPr="00EE4FC3">
        <w:rPr>
          <w:rFonts w:ascii="Verdana" w:hAnsi="Verdana"/>
          <w:sz w:val="24"/>
          <w:szCs w:val="24"/>
          <w:lang w:val="en-US"/>
        </w:rPr>
        <w:t xml:space="preserve">, comment faire </w:t>
      </w:r>
      <w:proofErr w:type="spellStart"/>
      <w:r w:rsidRPr="00EE4FC3">
        <w:rPr>
          <w:rFonts w:ascii="Verdana" w:hAnsi="Verdana"/>
          <w:sz w:val="24"/>
          <w:szCs w:val="24"/>
          <w:lang w:val="en-US"/>
        </w:rPr>
        <w:t>l’inscription</w:t>
      </w:r>
      <w:proofErr w:type="spellEnd"/>
      <w:r w:rsidRPr="00EE4FC3">
        <w:rPr>
          <w:rFonts w:ascii="Verdana" w:hAnsi="Verdana"/>
          <w:sz w:val="24"/>
          <w:szCs w:val="24"/>
          <w:lang w:val="en-US"/>
        </w:rPr>
        <w:t xml:space="preserve"> des </w:t>
      </w:r>
      <w:proofErr w:type="spellStart"/>
      <w:r w:rsidRPr="00EE4FC3">
        <w:rPr>
          <w:rFonts w:ascii="Verdana" w:hAnsi="Verdana"/>
          <w:sz w:val="24"/>
          <w:szCs w:val="24"/>
          <w:lang w:val="en-US"/>
        </w:rPr>
        <w:t>abonnés</w:t>
      </w:r>
      <w:proofErr w:type="spellEnd"/>
      <w:r w:rsidRPr="00EE4FC3">
        <w:rPr>
          <w:rFonts w:ascii="Verdana" w:hAnsi="Verdana"/>
          <w:sz w:val="24"/>
          <w:szCs w:val="24"/>
          <w:lang w:val="en-US"/>
        </w:rPr>
        <w:t xml:space="preserve">, la </w:t>
      </w:r>
      <w:proofErr w:type="spellStart"/>
      <w:r w:rsidRPr="00EE4FC3">
        <w:rPr>
          <w:rFonts w:ascii="Verdana" w:hAnsi="Verdana"/>
          <w:sz w:val="24"/>
          <w:szCs w:val="24"/>
          <w:lang w:val="en-US"/>
        </w:rPr>
        <w:t>trousse</w:t>
      </w:r>
      <w:proofErr w:type="spellEnd"/>
      <w:r w:rsidRPr="00EE4FC3">
        <w:rPr>
          <w:rFonts w:ascii="Verdana" w:hAnsi="Verdana"/>
          <w:sz w:val="24"/>
          <w:szCs w:val="24"/>
          <w:lang w:val="en-US"/>
        </w:rPr>
        <w:t xml:space="preserve"> de promotion du CAÉB, des </w:t>
      </w:r>
      <w:proofErr w:type="spellStart"/>
      <w:r w:rsidRPr="00EE4FC3">
        <w:rPr>
          <w:rFonts w:ascii="Verdana" w:hAnsi="Verdana"/>
          <w:sz w:val="24"/>
          <w:szCs w:val="24"/>
          <w:lang w:val="en-US"/>
        </w:rPr>
        <w:t>programmes</w:t>
      </w:r>
      <w:proofErr w:type="spellEnd"/>
      <w:r w:rsidRPr="00EE4FC3">
        <w:rPr>
          <w:rFonts w:ascii="Verdana" w:hAnsi="Verdana"/>
          <w:sz w:val="24"/>
          <w:szCs w:val="24"/>
          <w:lang w:val="en-US"/>
        </w:rPr>
        <w:t xml:space="preserve"> de </w:t>
      </w:r>
      <w:proofErr w:type="spellStart"/>
      <w:r w:rsidRPr="00EE4FC3">
        <w:rPr>
          <w:rFonts w:ascii="Verdana" w:hAnsi="Verdana"/>
          <w:sz w:val="24"/>
          <w:szCs w:val="24"/>
          <w:lang w:val="en-US"/>
        </w:rPr>
        <w:t>bibliothèque</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soutenus</w:t>
      </w:r>
      <w:proofErr w:type="spellEnd"/>
      <w:r w:rsidRPr="00EE4FC3">
        <w:rPr>
          <w:rFonts w:ascii="Verdana" w:hAnsi="Verdana"/>
          <w:sz w:val="24"/>
          <w:szCs w:val="24"/>
          <w:lang w:val="en-US"/>
        </w:rPr>
        <w:t xml:space="preserve"> par le CAÉB, </w:t>
      </w:r>
      <w:proofErr w:type="spellStart"/>
      <w:r w:rsidRPr="00EE4FC3">
        <w:rPr>
          <w:rFonts w:ascii="Verdana" w:hAnsi="Verdana"/>
          <w:sz w:val="24"/>
          <w:szCs w:val="24"/>
          <w:lang w:val="en-US"/>
        </w:rPr>
        <w:t>comme</w:t>
      </w:r>
      <w:proofErr w:type="spellEnd"/>
      <w:r w:rsidRPr="00EE4FC3">
        <w:rPr>
          <w:rFonts w:ascii="Verdana" w:hAnsi="Verdana"/>
          <w:sz w:val="24"/>
          <w:szCs w:val="24"/>
          <w:lang w:val="en-US"/>
        </w:rPr>
        <w:t xml:space="preserve"> le club de lecture </w:t>
      </w:r>
      <w:proofErr w:type="spellStart"/>
      <w:r w:rsidRPr="00EE4FC3">
        <w:rPr>
          <w:rFonts w:ascii="Verdana" w:hAnsi="Verdana"/>
          <w:sz w:val="24"/>
          <w:szCs w:val="24"/>
          <w:lang w:val="en-US"/>
        </w:rPr>
        <w:t>d’été</w:t>
      </w:r>
      <w:proofErr w:type="spellEnd"/>
      <w:r w:rsidRPr="00EE4FC3">
        <w:rPr>
          <w:rFonts w:ascii="Verdana" w:hAnsi="Verdana"/>
          <w:sz w:val="24"/>
          <w:szCs w:val="24"/>
          <w:lang w:val="en-US"/>
        </w:rPr>
        <w:t xml:space="preserve"> TD, etc.</w:t>
      </w:r>
    </w:p>
    <w:p xmlns:wp14="http://schemas.microsoft.com/office/word/2010/wordml" w:rsidRPr="00C50144" w:rsidR="00B7462A" w:rsidP="00A84382" w:rsidRDefault="00C50144" w14:paraId="62BE9553" wp14:textId="77777777">
      <w:pPr>
        <w:rPr>
          <w:rFonts w:ascii="Verdana" w:hAnsi="Verdana"/>
          <w:b/>
          <w:sz w:val="24"/>
          <w:szCs w:val="24"/>
          <w:u w:val="single"/>
        </w:rPr>
      </w:pPr>
      <w:r w:rsidRPr="00C50144">
        <w:rPr>
          <w:rFonts w:ascii="Verdana" w:hAnsi="Verdana"/>
          <w:b/>
          <w:sz w:val="24"/>
          <w:szCs w:val="24"/>
          <w:u w:val="single"/>
        </w:rPr>
        <w:t>Slide 15</w:t>
      </w:r>
    </w:p>
    <w:p xmlns:wp14="http://schemas.microsoft.com/office/word/2010/wordml" w:rsidRPr="00EE4FC3" w:rsidR="00EE4FC3" w:rsidP="00EE4FC3" w:rsidRDefault="00EE4FC3" w14:paraId="4C08E009" wp14:textId="77777777">
      <w:pPr>
        <w:rPr>
          <w:rFonts w:ascii="Verdana" w:hAnsi="Verdana"/>
          <w:b/>
          <w:sz w:val="24"/>
          <w:szCs w:val="24"/>
        </w:rPr>
      </w:pPr>
      <w:r w:rsidRPr="00EE4FC3">
        <w:rPr>
          <w:rFonts w:ascii="Verdana" w:hAnsi="Verdana"/>
          <w:b/>
          <w:sz w:val="24"/>
          <w:szCs w:val="24"/>
          <w:lang w:val="en-US"/>
        </w:rPr>
        <w:t xml:space="preserve">Des questions? </w:t>
      </w:r>
    </w:p>
    <w:p xmlns:wp14="http://schemas.microsoft.com/office/word/2010/wordml" w:rsidRPr="00EE4FC3" w:rsidR="00EE4FC3" w:rsidP="00EE4FC3" w:rsidRDefault="00EE4FC3" w14:paraId="0398C84B" wp14:textId="77777777">
      <w:pPr>
        <w:rPr>
          <w:rFonts w:ascii="Verdana" w:hAnsi="Verdana"/>
          <w:sz w:val="24"/>
          <w:szCs w:val="24"/>
        </w:rPr>
      </w:pPr>
      <w:r w:rsidRPr="00EE4FC3">
        <w:rPr>
          <w:rFonts w:ascii="Verdana" w:hAnsi="Verdana"/>
          <w:sz w:val="24"/>
          <w:szCs w:val="24"/>
          <w:lang w:val="en-US"/>
        </w:rPr>
        <w:t xml:space="preserve">Pour </w:t>
      </w:r>
      <w:proofErr w:type="spellStart"/>
      <w:r w:rsidRPr="00EE4FC3">
        <w:rPr>
          <w:rFonts w:ascii="Verdana" w:hAnsi="Verdana"/>
          <w:sz w:val="24"/>
          <w:szCs w:val="24"/>
          <w:lang w:val="en-US"/>
        </w:rPr>
        <w:t>vos</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abonnés</w:t>
      </w:r>
      <w:proofErr w:type="spellEnd"/>
      <w:r w:rsidRPr="00EE4FC3">
        <w:rPr>
          <w:rFonts w:ascii="Verdana" w:hAnsi="Verdana"/>
          <w:sz w:val="24"/>
          <w:szCs w:val="24"/>
          <w:lang w:val="en-US"/>
        </w:rPr>
        <w:t xml:space="preserve"> (qui </w:t>
      </w:r>
      <w:proofErr w:type="spellStart"/>
      <w:r w:rsidRPr="00EE4FC3">
        <w:rPr>
          <w:rFonts w:ascii="Verdana" w:hAnsi="Verdana"/>
          <w:sz w:val="24"/>
          <w:szCs w:val="24"/>
          <w:lang w:val="en-US"/>
        </w:rPr>
        <w:t>sont</w:t>
      </w:r>
      <w:proofErr w:type="spellEnd"/>
      <w:r w:rsidRPr="00EE4FC3">
        <w:rPr>
          <w:rFonts w:ascii="Verdana" w:hAnsi="Verdana"/>
          <w:sz w:val="24"/>
          <w:szCs w:val="24"/>
          <w:lang w:val="en-US"/>
        </w:rPr>
        <w:t xml:space="preserve"> déjà </w:t>
      </w:r>
      <w:proofErr w:type="spellStart"/>
      <w:r w:rsidRPr="00EE4FC3">
        <w:rPr>
          <w:rFonts w:ascii="Verdana" w:hAnsi="Verdana"/>
          <w:sz w:val="24"/>
          <w:szCs w:val="24"/>
          <w:lang w:val="en-US"/>
        </w:rPr>
        <w:t>inscrits</w:t>
      </w:r>
      <w:proofErr w:type="spellEnd"/>
      <w:r w:rsidRPr="00EE4FC3">
        <w:rPr>
          <w:rFonts w:ascii="Verdana" w:hAnsi="Verdana"/>
          <w:sz w:val="24"/>
          <w:szCs w:val="24"/>
          <w:lang w:val="en-US"/>
        </w:rPr>
        <w:t xml:space="preserve"> au CAÉB) </w:t>
      </w:r>
      <w:proofErr w:type="spellStart"/>
      <w:r w:rsidRPr="00EE4FC3">
        <w:rPr>
          <w:rFonts w:ascii="Verdana" w:hAnsi="Verdana"/>
          <w:sz w:val="24"/>
          <w:szCs w:val="24"/>
          <w:lang w:val="en-US"/>
        </w:rPr>
        <w:t>vous</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pouvez</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leur</w:t>
      </w:r>
      <w:proofErr w:type="spellEnd"/>
      <w:r w:rsidRPr="00EE4FC3">
        <w:rPr>
          <w:rFonts w:ascii="Verdana" w:hAnsi="Verdana"/>
          <w:sz w:val="24"/>
          <w:szCs w:val="24"/>
          <w:lang w:val="en-US"/>
        </w:rPr>
        <w:t xml:space="preserve"> dire de </w:t>
      </w:r>
      <w:proofErr w:type="spellStart"/>
      <w:r w:rsidRPr="00EE4FC3">
        <w:rPr>
          <w:rFonts w:ascii="Verdana" w:hAnsi="Verdana"/>
          <w:sz w:val="24"/>
          <w:szCs w:val="24"/>
          <w:lang w:val="en-US"/>
        </w:rPr>
        <w:t>contacter</w:t>
      </w:r>
      <w:proofErr w:type="spellEnd"/>
      <w:r w:rsidRPr="00EE4FC3">
        <w:rPr>
          <w:rFonts w:ascii="Verdana" w:hAnsi="Verdana"/>
          <w:sz w:val="24"/>
          <w:szCs w:val="24"/>
          <w:lang w:val="en-US"/>
        </w:rPr>
        <w:t xml:space="preserve"> le personnel du Centre de Contact du CAÉB à </w:t>
      </w:r>
      <w:proofErr w:type="spellStart"/>
      <w:r w:rsidRPr="00EE4FC3">
        <w:rPr>
          <w:rFonts w:ascii="Verdana" w:hAnsi="Verdana"/>
          <w:sz w:val="24"/>
          <w:szCs w:val="24"/>
          <w:lang w:val="en-US"/>
        </w:rPr>
        <w:t>leur</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numéro</w:t>
      </w:r>
      <w:proofErr w:type="spellEnd"/>
      <w:r w:rsidRPr="00EE4FC3">
        <w:rPr>
          <w:rFonts w:ascii="Verdana" w:hAnsi="Verdana"/>
          <w:sz w:val="24"/>
          <w:szCs w:val="24"/>
          <w:lang w:val="en-US"/>
        </w:rPr>
        <w:t xml:space="preserve"> de </w:t>
      </w:r>
      <w:proofErr w:type="spellStart"/>
      <w:r w:rsidRPr="00EE4FC3">
        <w:rPr>
          <w:rFonts w:ascii="Verdana" w:hAnsi="Verdana"/>
          <w:sz w:val="24"/>
          <w:szCs w:val="24"/>
          <w:lang w:val="en-US"/>
        </w:rPr>
        <w:t>téléphone</w:t>
      </w:r>
      <w:proofErr w:type="spellEnd"/>
      <w:r w:rsidRPr="00EE4FC3">
        <w:rPr>
          <w:rFonts w:ascii="Verdana" w:hAnsi="Verdana"/>
          <w:sz w:val="24"/>
          <w:szCs w:val="24"/>
          <w:lang w:val="en-US"/>
        </w:rPr>
        <w:t xml:space="preserve"> sans frais </w:t>
      </w:r>
      <w:proofErr w:type="spellStart"/>
      <w:r w:rsidRPr="00EE4FC3">
        <w:rPr>
          <w:rFonts w:ascii="Verdana" w:hAnsi="Verdana"/>
          <w:sz w:val="24"/>
          <w:szCs w:val="24"/>
          <w:lang w:val="en-US"/>
        </w:rPr>
        <w:t>ou</w:t>
      </w:r>
      <w:proofErr w:type="spellEnd"/>
      <w:r w:rsidRPr="00EE4FC3">
        <w:rPr>
          <w:rFonts w:ascii="Verdana" w:hAnsi="Verdana"/>
          <w:sz w:val="24"/>
          <w:szCs w:val="24"/>
          <w:lang w:val="en-US"/>
        </w:rPr>
        <w:t xml:space="preserve"> par </w:t>
      </w:r>
      <w:proofErr w:type="spellStart"/>
      <w:r w:rsidRPr="00EE4FC3">
        <w:rPr>
          <w:rFonts w:ascii="Verdana" w:hAnsi="Verdana"/>
          <w:sz w:val="24"/>
          <w:szCs w:val="24"/>
          <w:lang w:val="en-US"/>
        </w:rPr>
        <w:t>courriel</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Ils</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peuvent</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contacter</w:t>
      </w:r>
      <w:proofErr w:type="spellEnd"/>
      <w:r w:rsidRPr="00EE4FC3">
        <w:rPr>
          <w:rFonts w:ascii="Verdana" w:hAnsi="Verdana"/>
          <w:sz w:val="24"/>
          <w:szCs w:val="24"/>
          <w:lang w:val="en-US"/>
        </w:rPr>
        <w:t xml:space="preserve"> les </w:t>
      </w:r>
      <w:proofErr w:type="spellStart"/>
      <w:r w:rsidRPr="00EE4FC3">
        <w:rPr>
          <w:rFonts w:ascii="Verdana" w:hAnsi="Verdana"/>
          <w:sz w:val="24"/>
          <w:szCs w:val="24"/>
          <w:lang w:val="en-US"/>
        </w:rPr>
        <w:t>préposés</w:t>
      </w:r>
      <w:proofErr w:type="spellEnd"/>
      <w:r w:rsidRPr="00EE4FC3">
        <w:rPr>
          <w:rFonts w:ascii="Verdana" w:hAnsi="Verdana"/>
          <w:sz w:val="24"/>
          <w:szCs w:val="24"/>
          <w:lang w:val="en-US"/>
        </w:rPr>
        <w:t xml:space="preserve"> de la </w:t>
      </w:r>
      <w:proofErr w:type="spellStart"/>
      <w:r w:rsidRPr="00EE4FC3">
        <w:rPr>
          <w:rFonts w:ascii="Verdana" w:hAnsi="Verdana"/>
          <w:sz w:val="24"/>
          <w:szCs w:val="24"/>
          <w:lang w:val="en-US"/>
        </w:rPr>
        <w:t>ligne</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d’assistance</w:t>
      </w:r>
      <w:proofErr w:type="spellEnd"/>
      <w:r>
        <w:rPr>
          <w:rFonts w:ascii="Verdana" w:hAnsi="Verdana"/>
          <w:sz w:val="24"/>
          <w:szCs w:val="24"/>
          <w:lang w:val="en-US"/>
        </w:rPr>
        <w:t xml:space="preserve"> </w:t>
      </w:r>
      <w:proofErr w:type="spellStart"/>
      <w:r>
        <w:rPr>
          <w:rFonts w:ascii="Verdana" w:hAnsi="Verdana"/>
          <w:sz w:val="24"/>
          <w:szCs w:val="24"/>
          <w:lang w:val="en-US"/>
        </w:rPr>
        <w:t>téléphonique</w:t>
      </w:r>
      <w:proofErr w:type="spellEnd"/>
      <w:r w:rsidRPr="00EE4FC3">
        <w:rPr>
          <w:rFonts w:ascii="Verdana" w:hAnsi="Verdana"/>
          <w:sz w:val="24"/>
          <w:szCs w:val="24"/>
          <w:lang w:val="en-US"/>
        </w:rPr>
        <w:t xml:space="preserve"> pour </w:t>
      </w:r>
      <w:proofErr w:type="spellStart"/>
      <w:r w:rsidRPr="00EE4FC3">
        <w:rPr>
          <w:rFonts w:ascii="Verdana" w:hAnsi="Verdana"/>
          <w:sz w:val="24"/>
          <w:szCs w:val="24"/>
          <w:lang w:val="en-US"/>
        </w:rPr>
        <w:t>toute</w:t>
      </w:r>
      <w:proofErr w:type="spellEnd"/>
      <w:r w:rsidRPr="00EE4FC3">
        <w:rPr>
          <w:rFonts w:ascii="Verdana" w:hAnsi="Verdana"/>
          <w:sz w:val="24"/>
          <w:szCs w:val="24"/>
          <w:lang w:val="en-US"/>
        </w:rPr>
        <w:t xml:space="preserve"> question </w:t>
      </w:r>
      <w:proofErr w:type="spellStart"/>
      <w:r w:rsidRPr="00EE4FC3">
        <w:rPr>
          <w:rFonts w:ascii="Verdana" w:hAnsi="Verdana"/>
          <w:sz w:val="24"/>
          <w:szCs w:val="24"/>
          <w:lang w:val="en-US"/>
        </w:rPr>
        <w:t>portant</w:t>
      </w:r>
      <w:proofErr w:type="spellEnd"/>
      <w:r w:rsidRPr="00EE4FC3">
        <w:rPr>
          <w:rFonts w:ascii="Verdana" w:hAnsi="Verdana"/>
          <w:sz w:val="24"/>
          <w:szCs w:val="24"/>
          <w:lang w:val="en-US"/>
        </w:rPr>
        <w:t xml:space="preserve"> sur </w:t>
      </w:r>
      <w:proofErr w:type="spellStart"/>
      <w:r w:rsidRPr="00EE4FC3">
        <w:rPr>
          <w:rFonts w:ascii="Verdana" w:hAnsi="Verdana"/>
          <w:sz w:val="24"/>
          <w:szCs w:val="24"/>
          <w:lang w:val="en-US"/>
        </w:rPr>
        <w:t>leur</w:t>
      </w:r>
      <w:proofErr w:type="spellEnd"/>
      <w:r w:rsidRPr="00EE4FC3">
        <w:rPr>
          <w:rFonts w:ascii="Verdana" w:hAnsi="Verdana"/>
          <w:sz w:val="24"/>
          <w:szCs w:val="24"/>
          <w:lang w:val="en-US"/>
        </w:rPr>
        <w:t xml:space="preserve"> service – comment changer les types de livres qui </w:t>
      </w:r>
      <w:proofErr w:type="spellStart"/>
      <w:r w:rsidRPr="00EE4FC3">
        <w:rPr>
          <w:rFonts w:ascii="Verdana" w:hAnsi="Verdana"/>
          <w:sz w:val="24"/>
          <w:szCs w:val="24"/>
          <w:lang w:val="en-US"/>
        </w:rPr>
        <w:t>leur</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sont</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envoyés</w:t>
      </w:r>
      <w:proofErr w:type="spellEnd"/>
      <w:r w:rsidRPr="00EE4FC3">
        <w:rPr>
          <w:rFonts w:ascii="Verdana" w:hAnsi="Verdana"/>
          <w:sz w:val="24"/>
          <w:szCs w:val="24"/>
          <w:lang w:val="en-US"/>
        </w:rPr>
        <w:t xml:space="preserve">, comment </w:t>
      </w:r>
      <w:proofErr w:type="spellStart"/>
      <w:r w:rsidRPr="00EE4FC3">
        <w:rPr>
          <w:rFonts w:ascii="Verdana" w:hAnsi="Verdana"/>
          <w:sz w:val="24"/>
          <w:szCs w:val="24"/>
          <w:lang w:val="en-US"/>
        </w:rPr>
        <w:t>établir</w:t>
      </w:r>
      <w:proofErr w:type="spellEnd"/>
      <w:r w:rsidRPr="00EE4FC3">
        <w:rPr>
          <w:rFonts w:ascii="Verdana" w:hAnsi="Verdana"/>
          <w:sz w:val="24"/>
          <w:szCs w:val="24"/>
          <w:lang w:val="en-US"/>
        </w:rPr>
        <w:t xml:space="preserve"> un nouveau service </w:t>
      </w:r>
      <w:proofErr w:type="spellStart"/>
      <w:r w:rsidRPr="00EE4FC3">
        <w:rPr>
          <w:rFonts w:ascii="Verdana" w:hAnsi="Verdana"/>
          <w:sz w:val="24"/>
          <w:szCs w:val="24"/>
          <w:lang w:val="en-US"/>
        </w:rPr>
        <w:t>comme</w:t>
      </w:r>
      <w:proofErr w:type="spellEnd"/>
      <w:r w:rsidRPr="00EE4FC3">
        <w:rPr>
          <w:rFonts w:ascii="Verdana" w:hAnsi="Verdana"/>
          <w:sz w:val="24"/>
          <w:szCs w:val="24"/>
          <w:lang w:val="en-US"/>
        </w:rPr>
        <w:t xml:space="preserve"> le </w:t>
      </w:r>
      <w:proofErr w:type="spellStart"/>
      <w:r w:rsidRPr="00EE4FC3">
        <w:rPr>
          <w:rFonts w:ascii="Verdana" w:hAnsi="Verdana"/>
          <w:sz w:val="24"/>
          <w:szCs w:val="24"/>
          <w:lang w:val="en-US"/>
        </w:rPr>
        <w:t>Téléchargement</w:t>
      </w:r>
      <w:proofErr w:type="spellEnd"/>
      <w:r w:rsidRPr="00EE4FC3">
        <w:rPr>
          <w:rFonts w:ascii="Verdana" w:hAnsi="Verdana"/>
          <w:sz w:val="24"/>
          <w:szCs w:val="24"/>
          <w:lang w:val="en-US"/>
        </w:rPr>
        <w:t xml:space="preserve"> direct </w:t>
      </w:r>
      <w:proofErr w:type="spellStart"/>
      <w:r w:rsidRPr="00EE4FC3">
        <w:rPr>
          <w:rFonts w:ascii="Verdana" w:hAnsi="Verdana"/>
          <w:sz w:val="24"/>
          <w:szCs w:val="24"/>
          <w:lang w:val="en-US"/>
        </w:rPr>
        <w:t>ou</w:t>
      </w:r>
      <w:proofErr w:type="spellEnd"/>
      <w:r w:rsidRPr="00EE4FC3">
        <w:rPr>
          <w:rFonts w:ascii="Verdana" w:hAnsi="Verdana"/>
          <w:sz w:val="24"/>
          <w:szCs w:val="24"/>
          <w:lang w:val="en-US"/>
        </w:rPr>
        <w:t xml:space="preserve"> pour poser des questions relatives à </w:t>
      </w:r>
      <w:proofErr w:type="spellStart"/>
      <w:r w:rsidRPr="00EE4FC3">
        <w:rPr>
          <w:rFonts w:ascii="Verdana" w:hAnsi="Verdana"/>
          <w:sz w:val="24"/>
          <w:szCs w:val="24"/>
          <w:lang w:val="en-US"/>
        </w:rPr>
        <w:t>leur</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technologie</w:t>
      </w:r>
      <w:proofErr w:type="spellEnd"/>
      <w:r w:rsidRPr="00EE4FC3">
        <w:rPr>
          <w:rFonts w:ascii="Verdana" w:hAnsi="Verdana"/>
          <w:sz w:val="24"/>
          <w:szCs w:val="24"/>
          <w:lang w:val="en-US"/>
        </w:rPr>
        <w:t xml:space="preserve"> de lecture.</w:t>
      </w:r>
    </w:p>
    <w:p xmlns:wp14="http://schemas.microsoft.com/office/word/2010/wordml" w:rsidRPr="00EE4FC3" w:rsidR="00EE4FC3" w:rsidP="00EE4FC3" w:rsidRDefault="00EE4FC3" w14:paraId="6FB234D6" wp14:textId="77777777">
      <w:pPr>
        <w:rPr>
          <w:rFonts w:ascii="Verdana" w:hAnsi="Verdana"/>
          <w:sz w:val="24"/>
          <w:szCs w:val="24"/>
        </w:rPr>
      </w:pPr>
      <w:r w:rsidRPr="00EE4FC3">
        <w:rPr>
          <w:rFonts w:ascii="Verdana" w:hAnsi="Verdana"/>
          <w:sz w:val="24"/>
          <w:szCs w:val="24"/>
          <w:lang w:val="en-US"/>
        </w:rPr>
        <w:t xml:space="preserve">Pour les </w:t>
      </w:r>
      <w:proofErr w:type="spellStart"/>
      <w:r w:rsidRPr="00EE4FC3">
        <w:rPr>
          <w:rFonts w:ascii="Verdana" w:hAnsi="Verdana"/>
          <w:sz w:val="24"/>
          <w:szCs w:val="24"/>
          <w:lang w:val="en-US"/>
        </w:rPr>
        <w:t>bibliothèques</w:t>
      </w:r>
      <w:proofErr w:type="spellEnd"/>
      <w:r w:rsidRPr="00EE4FC3">
        <w:rPr>
          <w:rFonts w:ascii="Verdana" w:hAnsi="Verdana"/>
          <w:sz w:val="24"/>
          <w:szCs w:val="24"/>
          <w:lang w:val="en-US"/>
        </w:rPr>
        <w:t xml:space="preserve"> qui </w:t>
      </w:r>
      <w:proofErr w:type="spellStart"/>
      <w:r w:rsidRPr="00EE4FC3">
        <w:rPr>
          <w:rFonts w:ascii="Verdana" w:hAnsi="Verdana"/>
          <w:sz w:val="24"/>
          <w:szCs w:val="24"/>
          <w:lang w:val="en-US"/>
        </w:rPr>
        <w:t>sont</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membres</w:t>
      </w:r>
      <w:proofErr w:type="spellEnd"/>
      <w:r w:rsidRPr="00EE4FC3">
        <w:rPr>
          <w:rFonts w:ascii="Verdana" w:hAnsi="Verdana"/>
          <w:sz w:val="24"/>
          <w:szCs w:val="24"/>
          <w:lang w:val="en-US"/>
        </w:rPr>
        <w:t xml:space="preserve"> du CAÉB </w:t>
      </w:r>
      <w:proofErr w:type="spellStart"/>
      <w:r w:rsidRPr="00EE4FC3">
        <w:rPr>
          <w:rFonts w:ascii="Verdana" w:hAnsi="Verdana"/>
          <w:sz w:val="24"/>
          <w:szCs w:val="24"/>
          <w:lang w:val="en-US"/>
        </w:rPr>
        <w:t>vous</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pouvez</w:t>
      </w:r>
      <w:proofErr w:type="spellEnd"/>
      <w:r w:rsidRPr="00EE4FC3">
        <w:rPr>
          <w:rFonts w:ascii="Verdana" w:hAnsi="Verdana"/>
          <w:sz w:val="24"/>
          <w:szCs w:val="24"/>
          <w:lang w:val="en-US"/>
        </w:rPr>
        <w:t xml:space="preserve"> nous </w:t>
      </w:r>
      <w:proofErr w:type="spellStart"/>
      <w:r w:rsidRPr="00EE4FC3">
        <w:rPr>
          <w:rFonts w:ascii="Verdana" w:hAnsi="Verdana"/>
          <w:sz w:val="24"/>
          <w:szCs w:val="24"/>
          <w:lang w:val="en-US"/>
        </w:rPr>
        <w:t>contacter</w:t>
      </w:r>
      <w:proofErr w:type="spellEnd"/>
      <w:r w:rsidRPr="00EE4FC3">
        <w:rPr>
          <w:rFonts w:ascii="Verdana" w:hAnsi="Verdana"/>
          <w:sz w:val="24"/>
          <w:szCs w:val="24"/>
          <w:lang w:val="en-US"/>
        </w:rPr>
        <w:t xml:space="preserve"> au Service aux </w:t>
      </w:r>
      <w:proofErr w:type="spellStart"/>
      <w:r w:rsidRPr="00EE4FC3">
        <w:rPr>
          <w:rFonts w:ascii="Verdana" w:hAnsi="Verdana"/>
          <w:sz w:val="24"/>
          <w:szCs w:val="24"/>
          <w:lang w:val="en-US"/>
        </w:rPr>
        <w:t>membres</w:t>
      </w:r>
      <w:proofErr w:type="spellEnd"/>
      <w:r w:rsidRPr="00EE4FC3">
        <w:rPr>
          <w:rFonts w:ascii="Verdana" w:hAnsi="Verdana"/>
          <w:sz w:val="24"/>
          <w:szCs w:val="24"/>
          <w:lang w:val="en-US"/>
        </w:rPr>
        <w:t xml:space="preserve"> du CAÉB avec des questions sur le service, pour commander du matériel </w:t>
      </w:r>
      <w:proofErr w:type="spellStart"/>
      <w:r w:rsidRPr="00EE4FC3">
        <w:rPr>
          <w:rFonts w:ascii="Verdana" w:hAnsi="Verdana"/>
          <w:sz w:val="24"/>
          <w:szCs w:val="24"/>
          <w:lang w:val="en-US"/>
        </w:rPr>
        <w:t>promotionnel</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gratuit</w:t>
      </w:r>
      <w:proofErr w:type="spellEnd"/>
      <w:r w:rsidRPr="00EE4FC3">
        <w:rPr>
          <w:rFonts w:ascii="Verdana" w:hAnsi="Verdana"/>
          <w:sz w:val="24"/>
          <w:szCs w:val="24"/>
          <w:lang w:val="en-US"/>
        </w:rPr>
        <w:t xml:space="preserve"> (des signets et des affiches pour </w:t>
      </w:r>
      <w:proofErr w:type="spellStart"/>
      <w:r w:rsidRPr="00EE4FC3">
        <w:rPr>
          <w:rFonts w:ascii="Verdana" w:hAnsi="Verdana"/>
          <w:sz w:val="24"/>
          <w:szCs w:val="24"/>
          <w:lang w:val="en-US"/>
        </w:rPr>
        <w:t>promouvoir</w:t>
      </w:r>
      <w:proofErr w:type="spellEnd"/>
      <w:r w:rsidRPr="00EE4FC3">
        <w:rPr>
          <w:rFonts w:ascii="Verdana" w:hAnsi="Verdana"/>
          <w:sz w:val="24"/>
          <w:szCs w:val="24"/>
          <w:lang w:val="en-US"/>
        </w:rPr>
        <w:t xml:space="preserve"> le service du CAÉB </w:t>
      </w:r>
      <w:proofErr w:type="spellStart"/>
      <w:r w:rsidRPr="00EE4FC3">
        <w:rPr>
          <w:rFonts w:ascii="Verdana" w:hAnsi="Verdana"/>
          <w:sz w:val="24"/>
          <w:szCs w:val="24"/>
          <w:lang w:val="en-US"/>
        </w:rPr>
        <w:t>auprès</w:t>
      </w:r>
      <w:proofErr w:type="spellEnd"/>
      <w:r w:rsidRPr="00EE4FC3">
        <w:rPr>
          <w:rFonts w:ascii="Verdana" w:hAnsi="Verdana"/>
          <w:sz w:val="24"/>
          <w:szCs w:val="24"/>
          <w:lang w:val="en-US"/>
        </w:rPr>
        <w:t xml:space="preserve"> de </w:t>
      </w:r>
      <w:proofErr w:type="spellStart"/>
      <w:r w:rsidRPr="00EE4FC3">
        <w:rPr>
          <w:rFonts w:ascii="Verdana" w:hAnsi="Verdana"/>
          <w:sz w:val="24"/>
          <w:szCs w:val="24"/>
          <w:lang w:val="en-US"/>
        </w:rPr>
        <w:t>vos</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abonnés</w:t>
      </w:r>
      <w:proofErr w:type="spellEnd"/>
      <w:r w:rsidRPr="00EE4FC3">
        <w:rPr>
          <w:rFonts w:ascii="Verdana" w:hAnsi="Verdana"/>
          <w:sz w:val="24"/>
          <w:szCs w:val="24"/>
          <w:lang w:val="en-US"/>
        </w:rPr>
        <w:t xml:space="preserve"> et dans la </w:t>
      </w:r>
      <w:proofErr w:type="spellStart"/>
      <w:r w:rsidRPr="00EE4FC3">
        <w:rPr>
          <w:rFonts w:ascii="Verdana" w:hAnsi="Verdana"/>
          <w:sz w:val="24"/>
          <w:szCs w:val="24"/>
          <w:lang w:val="en-US"/>
        </w:rPr>
        <w:t>communauté</w:t>
      </w:r>
      <w:proofErr w:type="spellEnd"/>
      <w:r w:rsidRPr="00EE4FC3">
        <w:rPr>
          <w:rFonts w:ascii="Verdana" w:hAnsi="Verdana"/>
          <w:sz w:val="24"/>
          <w:szCs w:val="24"/>
          <w:lang w:val="en-US"/>
        </w:rPr>
        <w:t xml:space="preserve">, des </w:t>
      </w:r>
      <w:proofErr w:type="spellStart"/>
      <w:r w:rsidRPr="00EE4FC3">
        <w:rPr>
          <w:rFonts w:ascii="Verdana" w:hAnsi="Verdana"/>
          <w:sz w:val="24"/>
          <w:szCs w:val="24"/>
          <w:lang w:val="en-US"/>
        </w:rPr>
        <w:t>dépliants</w:t>
      </w:r>
      <w:proofErr w:type="spellEnd"/>
      <w:r w:rsidRPr="00EE4FC3">
        <w:rPr>
          <w:rFonts w:ascii="Verdana" w:hAnsi="Verdana"/>
          <w:sz w:val="24"/>
          <w:szCs w:val="24"/>
          <w:lang w:val="en-US"/>
        </w:rPr>
        <w:t xml:space="preserve"> pour faire la promotion du </w:t>
      </w:r>
      <w:proofErr w:type="spellStart"/>
      <w:r w:rsidRPr="00EE4FC3">
        <w:rPr>
          <w:rFonts w:ascii="Verdana" w:hAnsi="Verdana"/>
          <w:sz w:val="24"/>
          <w:szCs w:val="24"/>
          <w:lang w:val="en-US"/>
        </w:rPr>
        <w:t>Programme</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d’accès</w:t>
      </w:r>
      <w:proofErr w:type="spellEnd"/>
      <w:r w:rsidRPr="00EE4FC3">
        <w:rPr>
          <w:rFonts w:ascii="Verdana" w:hAnsi="Verdana"/>
          <w:sz w:val="24"/>
          <w:szCs w:val="24"/>
          <w:lang w:val="en-US"/>
        </w:rPr>
        <w:t xml:space="preserve"> des </w:t>
      </w:r>
      <w:proofErr w:type="spellStart"/>
      <w:r w:rsidRPr="00EE4FC3">
        <w:rPr>
          <w:rFonts w:ascii="Verdana" w:hAnsi="Verdana"/>
          <w:sz w:val="24"/>
          <w:szCs w:val="24"/>
          <w:lang w:val="en-US"/>
        </w:rPr>
        <w:t>enseignants</w:t>
      </w:r>
      <w:proofErr w:type="spellEnd"/>
      <w:r w:rsidRPr="00EE4FC3">
        <w:rPr>
          <w:rFonts w:ascii="Verdana" w:hAnsi="Verdana"/>
          <w:sz w:val="24"/>
          <w:szCs w:val="24"/>
          <w:lang w:val="en-US"/>
        </w:rPr>
        <w:t xml:space="preserve"> dans les écoles </w:t>
      </w:r>
      <w:proofErr w:type="spellStart"/>
      <w:r w:rsidRPr="00EE4FC3">
        <w:rPr>
          <w:rFonts w:ascii="Verdana" w:hAnsi="Verdana"/>
          <w:sz w:val="24"/>
          <w:szCs w:val="24"/>
          <w:lang w:val="en-US"/>
        </w:rPr>
        <w:t>ou</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collèges</w:t>
      </w:r>
      <w:proofErr w:type="spellEnd"/>
      <w:r w:rsidRPr="00EE4FC3">
        <w:rPr>
          <w:rFonts w:ascii="Verdana" w:hAnsi="Verdana"/>
          <w:sz w:val="24"/>
          <w:szCs w:val="24"/>
          <w:lang w:val="en-US"/>
        </w:rPr>
        <w:t xml:space="preserve"> et des </w:t>
      </w:r>
      <w:proofErr w:type="spellStart"/>
      <w:r w:rsidRPr="00EE4FC3">
        <w:rPr>
          <w:rFonts w:ascii="Verdana" w:hAnsi="Verdana"/>
          <w:sz w:val="24"/>
          <w:szCs w:val="24"/>
          <w:lang w:val="en-US"/>
        </w:rPr>
        <w:t>dépliants</w:t>
      </w:r>
      <w:proofErr w:type="spellEnd"/>
      <w:r w:rsidRPr="00EE4FC3">
        <w:rPr>
          <w:rFonts w:ascii="Verdana" w:hAnsi="Verdana"/>
          <w:sz w:val="24"/>
          <w:szCs w:val="24"/>
          <w:lang w:val="en-US"/>
        </w:rPr>
        <w:t xml:space="preserve"> pour </w:t>
      </w:r>
      <w:r w:rsidRPr="00EE4FC3">
        <w:rPr>
          <w:rFonts w:ascii="Verdana" w:hAnsi="Verdana"/>
          <w:sz w:val="24"/>
          <w:szCs w:val="24"/>
          <w:lang w:val="en-US"/>
        </w:rPr>
        <w:lastRenderedPageBreak/>
        <w:t xml:space="preserve">faire la </w:t>
      </w:r>
      <w:proofErr w:type="spellStart"/>
      <w:r w:rsidRPr="00EE4FC3">
        <w:rPr>
          <w:rFonts w:ascii="Verdana" w:hAnsi="Verdana"/>
          <w:sz w:val="24"/>
          <w:szCs w:val="24"/>
          <w:lang w:val="en-US"/>
        </w:rPr>
        <w:t>publicité</w:t>
      </w:r>
      <w:proofErr w:type="spellEnd"/>
      <w:r w:rsidRPr="00EE4FC3">
        <w:rPr>
          <w:rFonts w:ascii="Verdana" w:hAnsi="Verdana"/>
          <w:sz w:val="24"/>
          <w:szCs w:val="24"/>
          <w:lang w:val="en-US"/>
        </w:rPr>
        <w:t xml:space="preserve"> du </w:t>
      </w:r>
      <w:proofErr w:type="spellStart"/>
      <w:r w:rsidRPr="00EE4FC3">
        <w:rPr>
          <w:rFonts w:ascii="Verdana" w:hAnsi="Verdana"/>
          <w:sz w:val="24"/>
          <w:szCs w:val="24"/>
          <w:lang w:val="en-US"/>
        </w:rPr>
        <w:t>Programme</w:t>
      </w:r>
      <w:proofErr w:type="spellEnd"/>
      <w:r w:rsidRPr="00EE4FC3">
        <w:rPr>
          <w:rFonts w:ascii="Verdana" w:hAnsi="Verdana"/>
          <w:sz w:val="24"/>
          <w:szCs w:val="24"/>
          <w:lang w:val="en-US"/>
        </w:rPr>
        <w:t xml:space="preserve"> </w:t>
      </w:r>
      <w:r w:rsidRPr="00EE4FC3">
        <w:rPr>
          <w:rFonts w:ascii="Verdana" w:hAnsi="Verdana"/>
          <w:sz w:val="24"/>
          <w:szCs w:val="24"/>
          <w:lang w:val="fr-FR"/>
        </w:rPr>
        <w:t>de soutien à l’accès des clients du CAÉB)</w:t>
      </w:r>
      <w:r>
        <w:rPr>
          <w:rFonts w:ascii="Verdana" w:hAnsi="Verdana"/>
          <w:sz w:val="24"/>
          <w:szCs w:val="24"/>
          <w:lang w:val="fr-FR"/>
        </w:rPr>
        <w:t xml:space="preserve"> et pour toutes autres questions sur les services du CAÉB</w:t>
      </w:r>
      <w:bookmarkStart w:name="_GoBack" w:id="0"/>
      <w:bookmarkEnd w:id="0"/>
      <w:r w:rsidRPr="00EE4FC3">
        <w:rPr>
          <w:rFonts w:ascii="Verdana" w:hAnsi="Verdana"/>
          <w:sz w:val="24"/>
          <w:szCs w:val="24"/>
          <w:lang w:val="fr-FR"/>
        </w:rPr>
        <w:t>.</w:t>
      </w:r>
    </w:p>
    <w:p xmlns:wp14="http://schemas.microsoft.com/office/word/2010/wordml" w:rsidRPr="00EE4FC3" w:rsidR="00EE4FC3" w:rsidP="00EE4FC3" w:rsidRDefault="00EE4FC3" w14:paraId="53E5F8AC" wp14:textId="77777777">
      <w:pPr>
        <w:rPr>
          <w:rFonts w:ascii="Verdana" w:hAnsi="Verdana"/>
          <w:sz w:val="24"/>
          <w:szCs w:val="24"/>
        </w:rPr>
      </w:pPr>
      <w:r w:rsidRPr="00EE4FC3">
        <w:rPr>
          <w:rFonts w:ascii="Verdana" w:hAnsi="Verdana"/>
          <w:sz w:val="24"/>
          <w:szCs w:val="24"/>
          <w:lang w:val="en-US"/>
        </w:rPr>
        <w:t xml:space="preserve">Nous </w:t>
      </w:r>
      <w:proofErr w:type="spellStart"/>
      <w:r w:rsidRPr="00EE4FC3">
        <w:rPr>
          <w:rFonts w:ascii="Verdana" w:hAnsi="Verdana"/>
          <w:sz w:val="24"/>
          <w:szCs w:val="24"/>
          <w:lang w:val="en-US"/>
        </w:rPr>
        <w:t>sommes</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disponibles</w:t>
      </w:r>
      <w:proofErr w:type="spellEnd"/>
      <w:r w:rsidRPr="00EE4FC3">
        <w:rPr>
          <w:rFonts w:ascii="Verdana" w:hAnsi="Verdana"/>
          <w:sz w:val="24"/>
          <w:szCs w:val="24"/>
          <w:lang w:val="en-US"/>
        </w:rPr>
        <w:t xml:space="preserve"> entre 8h30 et 16h30 HE </w:t>
      </w:r>
      <w:proofErr w:type="spellStart"/>
      <w:r w:rsidRPr="00EE4FC3">
        <w:rPr>
          <w:rFonts w:ascii="Verdana" w:hAnsi="Verdana"/>
          <w:sz w:val="24"/>
          <w:szCs w:val="24"/>
          <w:lang w:val="en-US"/>
        </w:rPr>
        <w:t>mais</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vous</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pouvez</w:t>
      </w:r>
      <w:proofErr w:type="spellEnd"/>
      <w:r w:rsidRPr="00EE4FC3">
        <w:rPr>
          <w:rFonts w:ascii="Verdana" w:hAnsi="Verdana"/>
          <w:sz w:val="24"/>
          <w:szCs w:val="24"/>
          <w:lang w:val="en-US"/>
        </w:rPr>
        <w:t xml:space="preserve"> </w:t>
      </w:r>
      <w:proofErr w:type="spellStart"/>
      <w:r w:rsidRPr="00EE4FC3">
        <w:rPr>
          <w:rFonts w:ascii="Verdana" w:hAnsi="Verdana"/>
          <w:sz w:val="24"/>
          <w:szCs w:val="24"/>
          <w:lang w:val="en-US"/>
        </w:rPr>
        <w:t>aussi</w:t>
      </w:r>
      <w:proofErr w:type="spellEnd"/>
      <w:r w:rsidRPr="00EE4FC3">
        <w:rPr>
          <w:rFonts w:ascii="Verdana" w:hAnsi="Verdana"/>
          <w:sz w:val="24"/>
          <w:szCs w:val="24"/>
          <w:lang w:val="en-US"/>
        </w:rPr>
        <w:t xml:space="preserve"> nous </w:t>
      </w:r>
      <w:proofErr w:type="spellStart"/>
      <w:r w:rsidRPr="00EE4FC3">
        <w:rPr>
          <w:rFonts w:ascii="Verdana" w:hAnsi="Verdana"/>
          <w:sz w:val="24"/>
          <w:szCs w:val="24"/>
          <w:lang w:val="en-US"/>
        </w:rPr>
        <w:t>laisser</w:t>
      </w:r>
      <w:proofErr w:type="spellEnd"/>
      <w:r w:rsidRPr="00EE4FC3">
        <w:rPr>
          <w:rFonts w:ascii="Verdana" w:hAnsi="Verdana"/>
          <w:sz w:val="24"/>
          <w:szCs w:val="24"/>
          <w:lang w:val="en-US"/>
        </w:rPr>
        <w:t xml:space="preserve"> un message </w:t>
      </w:r>
      <w:proofErr w:type="spellStart"/>
      <w:r w:rsidRPr="00EE4FC3">
        <w:rPr>
          <w:rFonts w:ascii="Verdana" w:hAnsi="Verdana"/>
          <w:sz w:val="24"/>
          <w:szCs w:val="24"/>
          <w:lang w:val="en-US"/>
        </w:rPr>
        <w:t>ou</w:t>
      </w:r>
      <w:proofErr w:type="spellEnd"/>
      <w:r w:rsidRPr="00EE4FC3">
        <w:rPr>
          <w:rFonts w:ascii="Verdana" w:hAnsi="Verdana"/>
          <w:sz w:val="24"/>
          <w:szCs w:val="24"/>
          <w:lang w:val="en-US"/>
        </w:rPr>
        <w:t xml:space="preserve"> nous </w:t>
      </w:r>
      <w:proofErr w:type="spellStart"/>
      <w:r w:rsidRPr="00EE4FC3">
        <w:rPr>
          <w:rFonts w:ascii="Verdana" w:hAnsi="Verdana"/>
          <w:sz w:val="24"/>
          <w:szCs w:val="24"/>
          <w:lang w:val="en-US"/>
        </w:rPr>
        <w:t>envoyer</w:t>
      </w:r>
      <w:proofErr w:type="spellEnd"/>
      <w:r w:rsidRPr="00EE4FC3">
        <w:rPr>
          <w:rFonts w:ascii="Verdana" w:hAnsi="Verdana"/>
          <w:sz w:val="24"/>
          <w:szCs w:val="24"/>
          <w:lang w:val="en-US"/>
        </w:rPr>
        <w:t xml:space="preserve"> un </w:t>
      </w:r>
      <w:proofErr w:type="spellStart"/>
      <w:r w:rsidRPr="00EE4FC3">
        <w:rPr>
          <w:rFonts w:ascii="Verdana" w:hAnsi="Verdana"/>
          <w:sz w:val="24"/>
          <w:szCs w:val="24"/>
          <w:lang w:val="en-US"/>
        </w:rPr>
        <w:t>courriel</w:t>
      </w:r>
      <w:proofErr w:type="spellEnd"/>
      <w:r w:rsidRPr="00EE4FC3">
        <w:rPr>
          <w:rFonts w:ascii="Verdana" w:hAnsi="Verdana"/>
          <w:sz w:val="24"/>
          <w:szCs w:val="24"/>
          <w:lang w:val="en-US"/>
        </w:rPr>
        <w:t xml:space="preserve">. On </w:t>
      </w:r>
      <w:proofErr w:type="spellStart"/>
      <w:r w:rsidRPr="00EE4FC3">
        <w:rPr>
          <w:rFonts w:ascii="Verdana" w:hAnsi="Verdana"/>
          <w:sz w:val="24"/>
          <w:szCs w:val="24"/>
          <w:lang w:val="en-US"/>
        </w:rPr>
        <w:t>essaie</w:t>
      </w:r>
      <w:proofErr w:type="spellEnd"/>
      <w:r w:rsidRPr="00EE4FC3">
        <w:rPr>
          <w:rFonts w:ascii="Verdana" w:hAnsi="Verdana"/>
          <w:sz w:val="24"/>
          <w:szCs w:val="24"/>
          <w:lang w:val="en-US"/>
        </w:rPr>
        <w:t xml:space="preserve"> de </w:t>
      </w:r>
      <w:proofErr w:type="spellStart"/>
      <w:r w:rsidRPr="00EE4FC3">
        <w:rPr>
          <w:rFonts w:ascii="Verdana" w:hAnsi="Verdana"/>
          <w:sz w:val="24"/>
          <w:szCs w:val="24"/>
          <w:lang w:val="en-US"/>
        </w:rPr>
        <w:t>répondre</w:t>
      </w:r>
      <w:proofErr w:type="spellEnd"/>
      <w:r w:rsidRPr="00EE4FC3">
        <w:rPr>
          <w:rFonts w:ascii="Verdana" w:hAnsi="Verdana"/>
          <w:sz w:val="24"/>
          <w:szCs w:val="24"/>
          <w:lang w:val="en-US"/>
        </w:rPr>
        <w:t xml:space="preserve"> à </w:t>
      </w:r>
      <w:proofErr w:type="spellStart"/>
      <w:r w:rsidRPr="00EE4FC3">
        <w:rPr>
          <w:rFonts w:ascii="Verdana" w:hAnsi="Verdana"/>
          <w:sz w:val="24"/>
          <w:szCs w:val="24"/>
          <w:lang w:val="en-US"/>
        </w:rPr>
        <w:t>vos</w:t>
      </w:r>
      <w:proofErr w:type="spellEnd"/>
      <w:r w:rsidRPr="00EE4FC3">
        <w:rPr>
          <w:rFonts w:ascii="Verdana" w:hAnsi="Verdana"/>
          <w:sz w:val="24"/>
          <w:szCs w:val="24"/>
          <w:lang w:val="en-US"/>
        </w:rPr>
        <w:t xml:space="preserve"> questions dans les 24 </w:t>
      </w:r>
      <w:proofErr w:type="spellStart"/>
      <w:r w:rsidRPr="00EE4FC3">
        <w:rPr>
          <w:rFonts w:ascii="Verdana" w:hAnsi="Verdana"/>
          <w:sz w:val="24"/>
          <w:szCs w:val="24"/>
          <w:lang w:val="en-US"/>
        </w:rPr>
        <w:t>heures</w:t>
      </w:r>
      <w:proofErr w:type="spellEnd"/>
      <w:r w:rsidRPr="00EE4FC3">
        <w:rPr>
          <w:rFonts w:ascii="Verdana" w:hAnsi="Verdana"/>
          <w:sz w:val="24"/>
          <w:szCs w:val="24"/>
          <w:lang w:val="en-US"/>
        </w:rPr>
        <w:t xml:space="preserve">, dans la </w:t>
      </w:r>
      <w:proofErr w:type="spellStart"/>
      <w:r w:rsidRPr="00EE4FC3">
        <w:rPr>
          <w:rFonts w:ascii="Verdana" w:hAnsi="Verdana"/>
          <w:sz w:val="24"/>
          <w:szCs w:val="24"/>
          <w:lang w:val="en-US"/>
        </w:rPr>
        <w:t>mesure</w:t>
      </w:r>
      <w:proofErr w:type="spellEnd"/>
      <w:r w:rsidRPr="00EE4FC3">
        <w:rPr>
          <w:rFonts w:ascii="Verdana" w:hAnsi="Verdana"/>
          <w:sz w:val="24"/>
          <w:szCs w:val="24"/>
          <w:lang w:val="en-US"/>
        </w:rPr>
        <w:t xml:space="preserve"> du possible.</w:t>
      </w:r>
    </w:p>
    <w:p xmlns:wp14="http://schemas.microsoft.com/office/word/2010/wordml" w:rsidRPr="00EE4FC3" w:rsidR="00EE4FC3" w:rsidP="00EE4FC3" w:rsidRDefault="00EE4FC3" w14:paraId="41DFD648" wp14:textId="77777777">
      <w:pPr>
        <w:rPr>
          <w:rFonts w:ascii="Verdana" w:hAnsi="Verdana"/>
          <w:sz w:val="24"/>
          <w:szCs w:val="24"/>
        </w:rPr>
      </w:pPr>
      <w:r w:rsidRPr="00EE4FC3">
        <w:rPr>
          <w:rFonts w:ascii="Verdana" w:hAnsi="Verdana"/>
          <w:sz w:val="24"/>
          <w:szCs w:val="24"/>
          <w:lang w:val="fr-FR"/>
        </w:rPr>
        <w:t xml:space="preserve">Merci </w:t>
      </w:r>
      <w:r>
        <w:rPr>
          <w:rFonts w:ascii="Verdana" w:hAnsi="Verdana"/>
          <w:sz w:val="24"/>
          <w:szCs w:val="24"/>
          <w:lang w:val="fr-FR"/>
        </w:rPr>
        <w:t>pour</w:t>
      </w:r>
      <w:r w:rsidRPr="00EE4FC3">
        <w:rPr>
          <w:rFonts w:ascii="Verdana" w:hAnsi="Verdana"/>
          <w:sz w:val="24"/>
          <w:szCs w:val="24"/>
          <w:lang w:val="fr-FR"/>
        </w:rPr>
        <w:t xml:space="preserve"> votre participation dans ce webinaire et merci </w:t>
      </w:r>
      <w:r>
        <w:rPr>
          <w:rFonts w:ascii="Verdana" w:hAnsi="Verdana"/>
          <w:sz w:val="24"/>
          <w:szCs w:val="24"/>
          <w:lang w:val="fr-FR"/>
        </w:rPr>
        <w:t>pour</w:t>
      </w:r>
      <w:r w:rsidRPr="00EE4FC3">
        <w:rPr>
          <w:rFonts w:ascii="Verdana" w:hAnsi="Verdana"/>
          <w:sz w:val="24"/>
          <w:szCs w:val="24"/>
          <w:lang w:val="fr-FR"/>
        </w:rPr>
        <w:t xml:space="preserve"> vos efforts à servir vos abonnés qui sont incapables de lire les imprimés.</w:t>
      </w:r>
    </w:p>
    <w:sectPr w:rsidRPr="00EE4FC3" w:rsidR="00EE4FC3">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0ED9"/>
    <w:multiLevelType w:val="hybridMultilevel"/>
    <w:tmpl w:val="E1646D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4F2FC9"/>
    <w:multiLevelType w:val="hybridMultilevel"/>
    <w:tmpl w:val="EC18DAD8"/>
    <w:lvl w:ilvl="0" w:tplc="4C92FE36">
      <w:start w:val="1"/>
      <w:numFmt w:val="bullet"/>
      <w:lvlText w:val="•"/>
      <w:lvlJc w:val="left"/>
      <w:pPr>
        <w:tabs>
          <w:tab w:val="num" w:pos="720"/>
        </w:tabs>
        <w:ind w:left="720" w:hanging="360"/>
      </w:pPr>
      <w:rPr>
        <w:rFonts w:hint="default" w:ascii="Arial" w:hAnsi="Arial"/>
      </w:rPr>
    </w:lvl>
    <w:lvl w:ilvl="1" w:tplc="25AE064A" w:tentative="1">
      <w:start w:val="1"/>
      <w:numFmt w:val="bullet"/>
      <w:lvlText w:val="•"/>
      <w:lvlJc w:val="left"/>
      <w:pPr>
        <w:tabs>
          <w:tab w:val="num" w:pos="1440"/>
        </w:tabs>
        <w:ind w:left="1440" w:hanging="360"/>
      </w:pPr>
      <w:rPr>
        <w:rFonts w:hint="default" w:ascii="Arial" w:hAnsi="Arial"/>
      </w:rPr>
    </w:lvl>
    <w:lvl w:ilvl="2" w:tplc="A1F824A6" w:tentative="1">
      <w:start w:val="1"/>
      <w:numFmt w:val="bullet"/>
      <w:lvlText w:val="•"/>
      <w:lvlJc w:val="left"/>
      <w:pPr>
        <w:tabs>
          <w:tab w:val="num" w:pos="2160"/>
        </w:tabs>
        <w:ind w:left="2160" w:hanging="360"/>
      </w:pPr>
      <w:rPr>
        <w:rFonts w:hint="default" w:ascii="Arial" w:hAnsi="Arial"/>
      </w:rPr>
    </w:lvl>
    <w:lvl w:ilvl="3" w:tplc="4A262C86" w:tentative="1">
      <w:start w:val="1"/>
      <w:numFmt w:val="bullet"/>
      <w:lvlText w:val="•"/>
      <w:lvlJc w:val="left"/>
      <w:pPr>
        <w:tabs>
          <w:tab w:val="num" w:pos="2880"/>
        </w:tabs>
        <w:ind w:left="2880" w:hanging="360"/>
      </w:pPr>
      <w:rPr>
        <w:rFonts w:hint="default" w:ascii="Arial" w:hAnsi="Arial"/>
      </w:rPr>
    </w:lvl>
    <w:lvl w:ilvl="4" w:tplc="543C13AC" w:tentative="1">
      <w:start w:val="1"/>
      <w:numFmt w:val="bullet"/>
      <w:lvlText w:val="•"/>
      <w:lvlJc w:val="left"/>
      <w:pPr>
        <w:tabs>
          <w:tab w:val="num" w:pos="3600"/>
        </w:tabs>
        <w:ind w:left="3600" w:hanging="360"/>
      </w:pPr>
      <w:rPr>
        <w:rFonts w:hint="default" w:ascii="Arial" w:hAnsi="Arial"/>
      </w:rPr>
    </w:lvl>
    <w:lvl w:ilvl="5" w:tplc="144267BE" w:tentative="1">
      <w:start w:val="1"/>
      <w:numFmt w:val="bullet"/>
      <w:lvlText w:val="•"/>
      <w:lvlJc w:val="left"/>
      <w:pPr>
        <w:tabs>
          <w:tab w:val="num" w:pos="4320"/>
        </w:tabs>
        <w:ind w:left="4320" w:hanging="360"/>
      </w:pPr>
      <w:rPr>
        <w:rFonts w:hint="default" w:ascii="Arial" w:hAnsi="Arial"/>
      </w:rPr>
    </w:lvl>
    <w:lvl w:ilvl="6" w:tplc="3C3C1FAE" w:tentative="1">
      <w:start w:val="1"/>
      <w:numFmt w:val="bullet"/>
      <w:lvlText w:val="•"/>
      <w:lvlJc w:val="left"/>
      <w:pPr>
        <w:tabs>
          <w:tab w:val="num" w:pos="5040"/>
        </w:tabs>
        <w:ind w:left="5040" w:hanging="360"/>
      </w:pPr>
      <w:rPr>
        <w:rFonts w:hint="default" w:ascii="Arial" w:hAnsi="Arial"/>
      </w:rPr>
    </w:lvl>
    <w:lvl w:ilvl="7" w:tplc="D55EF99C" w:tentative="1">
      <w:start w:val="1"/>
      <w:numFmt w:val="bullet"/>
      <w:lvlText w:val="•"/>
      <w:lvlJc w:val="left"/>
      <w:pPr>
        <w:tabs>
          <w:tab w:val="num" w:pos="5760"/>
        </w:tabs>
        <w:ind w:left="5760" w:hanging="360"/>
      </w:pPr>
      <w:rPr>
        <w:rFonts w:hint="default" w:ascii="Arial" w:hAnsi="Arial"/>
      </w:rPr>
    </w:lvl>
    <w:lvl w:ilvl="8" w:tplc="8780C22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27F35EB"/>
    <w:multiLevelType w:val="hybridMultilevel"/>
    <w:tmpl w:val="5ED20E3E"/>
    <w:lvl w:ilvl="0" w:tplc="A46E9724">
      <w:start w:val="1"/>
      <w:numFmt w:val="bullet"/>
      <w:lvlText w:val="•"/>
      <w:lvlJc w:val="left"/>
      <w:pPr>
        <w:tabs>
          <w:tab w:val="num" w:pos="720"/>
        </w:tabs>
        <w:ind w:left="720" w:hanging="360"/>
      </w:pPr>
      <w:rPr>
        <w:rFonts w:hint="default" w:ascii="Arial" w:hAnsi="Arial"/>
      </w:rPr>
    </w:lvl>
    <w:lvl w:ilvl="1" w:tplc="DC38F4C2" w:tentative="1">
      <w:start w:val="1"/>
      <w:numFmt w:val="bullet"/>
      <w:lvlText w:val="•"/>
      <w:lvlJc w:val="left"/>
      <w:pPr>
        <w:tabs>
          <w:tab w:val="num" w:pos="1440"/>
        </w:tabs>
        <w:ind w:left="1440" w:hanging="360"/>
      </w:pPr>
      <w:rPr>
        <w:rFonts w:hint="default" w:ascii="Arial" w:hAnsi="Arial"/>
      </w:rPr>
    </w:lvl>
    <w:lvl w:ilvl="2" w:tplc="3BB4ED72" w:tentative="1">
      <w:start w:val="1"/>
      <w:numFmt w:val="bullet"/>
      <w:lvlText w:val="•"/>
      <w:lvlJc w:val="left"/>
      <w:pPr>
        <w:tabs>
          <w:tab w:val="num" w:pos="2160"/>
        </w:tabs>
        <w:ind w:left="2160" w:hanging="360"/>
      </w:pPr>
      <w:rPr>
        <w:rFonts w:hint="default" w:ascii="Arial" w:hAnsi="Arial"/>
      </w:rPr>
    </w:lvl>
    <w:lvl w:ilvl="3" w:tplc="E76C9DC4" w:tentative="1">
      <w:start w:val="1"/>
      <w:numFmt w:val="bullet"/>
      <w:lvlText w:val="•"/>
      <w:lvlJc w:val="left"/>
      <w:pPr>
        <w:tabs>
          <w:tab w:val="num" w:pos="2880"/>
        </w:tabs>
        <w:ind w:left="2880" w:hanging="360"/>
      </w:pPr>
      <w:rPr>
        <w:rFonts w:hint="default" w:ascii="Arial" w:hAnsi="Arial"/>
      </w:rPr>
    </w:lvl>
    <w:lvl w:ilvl="4" w:tplc="E898C03E" w:tentative="1">
      <w:start w:val="1"/>
      <w:numFmt w:val="bullet"/>
      <w:lvlText w:val="•"/>
      <w:lvlJc w:val="left"/>
      <w:pPr>
        <w:tabs>
          <w:tab w:val="num" w:pos="3600"/>
        </w:tabs>
        <w:ind w:left="3600" w:hanging="360"/>
      </w:pPr>
      <w:rPr>
        <w:rFonts w:hint="default" w:ascii="Arial" w:hAnsi="Arial"/>
      </w:rPr>
    </w:lvl>
    <w:lvl w:ilvl="5" w:tplc="82744144" w:tentative="1">
      <w:start w:val="1"/>
      <w:numFmt w:val="bullet"/>
      <w:lvlText w:val="•"/>
      <w:lvlJc w:val="left"/>
      <w:pPr>
        <w:tabs>
          <w:tab w:val="num" w:pos="4320"/>
        </w:tabs>
        <w:ind w:left="4320" w:hanging="360"/>
      </w:pPr>
      <w:rPr>
        <w:rFonts w:hint="default" w:ascii="Arial" w:hAnsi="Arial"/>
      </w:rPr>
    </w:lvl>
    <w:lvl w:ilvl="6" w:tplc="4738939E" w:tentative="1">
      <w:start w:val="1"/>
      <w:numFmt w:val="bullet"/>
      <w:lvlText w:val="•"/>
      <w:lvlJc w:val="left"/>
      <w:pPr>
        <w:tabs>
          <w:tab w:val="num" w:pos="5040"/>
        </w:tabs>
        <w:ind w:left="5040" w:hanging="360"/>
      </w:pPr>
      <w:rPr>
        <w:rFonts w:hint="default" w:ascii="Arial" w:hAnsi="Arial"/>
      </w:rPr>
    </w:lvl>
    <w:lvl w:ilvl="7" w:tplc="8102B676" w:tentative="1">
      <w:start w:val="1"/>
      <w:numFmt w:val="bullet"/>
      <w:lvlText w:val="•"/>
      <w:lvlJc w:val="left"/>
      <w:pPr>
        <w:tabs>
          <w:tab w:val="num" w:pos="5760"/>
        </w:tabs>
        <w:ind w:left="5760" w:hanging="360"/>
      </w:pPr>
      <w:rPr>
        <w:rFonts w:hint="default" w:ascii="Arial" w:hAnsi="Arial"/>
      </w:rPr>
    </w:lvl>
    <w:lvl w:ilvl="8" w:tplc="479A4584"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269B50EE"/>
    <w:multiLevelType w:val="hybridMultilevel"/>
    <w:tmpl w:val="07E6808C"/>
    <w:lvl w:ilvl="0" w:tplc="198C5B26">
      <w:start w:val="1"/>
      <w:numFmt w:val="bullet"/>
      <w:lvlText w:val="•"/>
      <w:lvlJc w:val="left"/>
      <w:pPr>
        <w:tabs>
          <w:tab w:val="num" w:pos="720"/>
        </w:tabs>
        <w:ind w:left="720" w:hanging="360"/>
      </w:pPr>
      <w:rPr>
        <w:rFonts w:hint="default" w:ascii="Arial" w:hAnsi="Arial"/>
      </w:rPr>
    </w:lvl>
    <w:lvl w:ilvl="1" w:tplc="429EFB0E" w:tentative="1">
      <w:start w:val="1"/>
      <w:numFmt w:val="bullet"/>
      <w:lvlText w:val="•"/>
      <w:lvlJc w:val="left"/>
      <w:pPr>
        <w:tabs>
          <w:tab w:val="num" w:pos="1440"/>
        </w:tabs>
        <w:ind w:left="1440" w:hanging="360"/>
      </w:pPr>
      <w:rPr>
        <w:rFonts w:hint="default" w:ascii="Arial" w:hAnsi="Arial"/>
      </w:rPr>
    </w:lvl>
    <w:lvl w:ilvl="2" w:tplc="0A604606" w:tentative="1">
      <w:start w:val="1"/>
      <w:numFmt w:val="bullet"/>
      <w:lvlText w:val="•"/>
      <w:lvlJc w:val="left"/>
      <w:pPr>
        <w:tabs>
          <w:tab w:val="num" w:pos="2160"/>
        </w:tabs>
        <w:ind w:left="2160" w:hanging="360"/>
      </w:pPr>
      <w:rPr>
        <w:rFonts w:hint="default" w:ascii="Arial" w:hAnsi="Arial"/>
      </w:rPr>
    </w:lvl>
    <w:lvl w:ilvl="3" w:tplc="A57C17B4" w:tentative="1">
      <w:start w:val="1"/>
      <w:numFmt w:val="bullet"/>
      <w:lvlText w:val="•"/>
      <w:lvlJc w:val="left"/>
      <w:pPr>
        <w:tabs>
          <w:tab w:val="num" w:pos="2880"/>
        </w:tabs>
        <w:ind w:left="2880" w:hanging="360"/>
      </w:pPr>
      <w:rPr>
        <w:rFonts w:hint="default" w:ascii="Arial" w:hAnsi="Arial"/>
      </w:rPr>
    </w:lvl>
    <w:lvl w:ilvl="4" w:tplc="D82A66CA" w:tentative="1">
      <w:start w:val="1"/>
      <w:numFmt w:val="bullet"/>
      <w:lvlText w:val="•"/>
      <w:lvlJc w:val="left"/>
      <w:pPr>
        <w:tabs>
          <w:tab w:val="num" w:pos="3600"/>
        </w:tabs>
        <w:ind w:left="3600" w:hanging="360"/>
      </w:pPr>
      <w:rPr>
        <w:rFonts w:hint="default" w:ascii="Arial" w:hAnsi="Arial"/>
      </w:rPr>
    </w:lvl>
    <w:lvl w:ilvl="5" w:tplc="AA86616E" w:tentative="1">
      <w:start w:val="1"/>
      <w:numFmt w:val="bullet"/>
      <w:lvlText w:val="•"/>
      <w:lvlJc w:val="left"/>
      <w:pPr>
        <w:tabs>
          <w:tab w:val="num" w:pos="4320"/>
        </w:tabs>
        <w:ind w:left="4320" w:hanging="360"/>
      </w:pPr>
      <w:rPr>
        <w:rFonts w:hint="default" w:ascii="Arial" w:hAnsi="Arial"/>
      </w:rPr>
    </w:lvl>
    <w:lvl w:ilvl="6" w:tplc="4CFE1946" w:tentative="1">
      <w:start w:val="1"/>
      <w:numFmt w:val="bullet"/>
      <w:lvlText w:val="•"/>
      <w:lvlJc w:val="left"/>
      <w:pPr>
        <w:tabs>
          <w:tab w:val="num" w:pos="5040"/>
        </w:tabs>
        <w:ind w:left="5040" w:hanging="360"/>
      </w:pPr>
      <w:rPr>
        <w:rFonts w:hint="default" w:ascii="Arial" w:hAnsi="Arial"/>
      </w:rPr>
    </w:lvl>
    <w:lvl w:ilvl="7" w:tplc="DAA482CC" w:tentative="1">
      <w:start w:val="1"/>
      <w:numFmt w:val="bullet"/>
      <w:lvlText w:val="•"/>
      <w:lvlJc w:val="left"/>
      <w:pPr>
        <w:tabs>
          <w:tab w:val="num" w:pos="5760"/>
        </w:tabs>
        <w:ind w:left="5760" w:hanging="360"/>
      </w:pPr>
      <w:rPr>
        <w:rFonts w:hint="default" w:ascii="Arial" w:hAnsi="Arial"/>
      </w:rPr>
    </w:lvl>
    <w:lvl w:ilvl="8" w:tplc="4C54A0BC"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26E71B23"/>
    <w:multiLevelType w:val="hybridMultilevel"/>
    <w:tmpl w:val="626412F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35A66DB4"/>
    <w:multiLevelType w:val="hybridMultilevel"/>
    <w:tmpl w:val="9FCA7D7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402220B8"/>
    <w:multiLevelType w:val="hybridMultilevel"/>
    <w:tmpl w:val="FADC82A0"/>
    <w:lvl w:ilvl="0" w:tplc="C36EF3E6">
      <w:start w:val="1"/>
      <w:numFmt w:val="bullet"/>
      <w:lvlText w:val="•"/>
      <w:lvlJc w:val="left"/>
      <w:pPr>
        <w:tabs>
          <w:tab w:val="num" w:pos="720"/>
        </w:tabs>
        <w:ind w:left="720" w:hanging="360"/>
      </w:pPr>
      <w:rPr>
        <w:rFonts w:hint="default" w:ascii="Arial" w:hAnsi="Arial"/>
      </w:rPr>
    </w:lvl>
    <w:lvl w:ilvl="1" w:tplc="6B2C1390" w:tentative="1">
      <w:start w:val="1"/>
      <w:numFmt w:val="bullet"/>
      <w:lvlText w:val="•"/>
      <w:lvlJc w:val="left"/>
      <w:pPr>
        <w:tabs>
          <w:tab w:val="num" w:pos="1440"/>
        </w:tabs>
        <w:ind w:left="1440" w:hanging="360"/>
      </w:pPr>
      <w:rPr>
        <w:rFonts w:hint="default" w:ascii="Arial" w:hAnsi="Arial"/>
      </w:rPr>
    </w:lvl>
    <w:lvl w:ilvl="2" w:tplc="D49E2FA4" w:tentative="1">
      <w:start w:val="1"/>
      <w:numFmt w:val="bullet"/>
      <w:lvlText w:val="•"/>
      <w:lvlJc w:val="left"/>
      <w:pPr>
        <w:tabs>
          <w:tab w:val="num" w:pos="2160"/>
        </w:tabs>
        <w:ind w:left="2160" w:hanging="360"/>
      </w:pPr>
      <w:rPr>
        <w:rFonts w:hint="default" w:ascii="Arial" w:hAnsi="Arial"/>
      </w:rPr>
    </w:lvl>
    <w:lvl w:ilvl="3" w:tplc="F22ABB0A" w:tentative="1">
      <w:start w:val="1"/>
      <w:numFmt w:val="bullet"/>
      <w:lvlText w:val="•"/>
      <w:lvlJc w:val="left"/>
      <w:pPr>
        <w:tabs>
          <w:tab w:val="num" w:pos="2880"/>
        </w:tabs>
        <w:ind w:left="2880" w:hanging="360"/>
      </w:pPr>
      <w:rPr>
        <w:rFonts w:hint="default" w:ascii="Arial" w:hAnsi="Arial"/>
      </w:rPr>
    </w:lvl>
    <w:lvl w:ilvl="4" w:tplc="27C89270" w:tentative="1">
      <w:start w:val="1"/>
      <w:numFmt w:val="bullet"/>
      <w:lvlText w:val="•"/>
      <w:lvlJc w:val="left"/>
      <w:pPr>
        <w:tabs>
          <w:tab w:val="num" w:pos="3600"/>
        </w:tabs>
        <w:ind w:left="3600" w:hanging="360"/>
      </w:pPr>
      <w:rPr>
        <w:rFonts w:hint="default" w:ascii="Arial" w:hAnsi="Arial"/>
      </w:rPr>
    </w:lvl>
    <w:lvl w:ilvl="5" w:tplc="7B468DFC" w:tentative="1">
      <w:start w:val="1"/>
      <w:numFmt w:val="bullet"/>
      <w:lvlText w:val="•"/>
      <w:lvlJc w:val="left"/>
      <w:pPr>
        <w:tabs>
          <w:tab w:val="num" w:pos="4320"/>
        </w:tabs>
        <w:ind w:left="4320" w:hanging="360"/>
      </w:pPr>
      <w:rPr>
        <w:rFonts w:hint="default" w:ascii="Arial" w:hAnsi="Arial"/>
      </w:rPr>
    </w:lvl>
    <w:lvl w:ilvl="6" w:tplc="648248DC" w:tentative="1">
      <w:start w:val="1"/>
      <w:numFmt w:val="bullet"/>
      <w:lvlText w:val="•"/>
      <w:lvlJc w:val="left"/>
      <w:pPr>
        <w:tabs>
          <w:tab w:val="num" w:pos="5040"/>
        </w:tabs>
        <w:ind w:left="5040" w:hanging="360"/>
      </w:pPr>
      <w:rPr>
        <w:rFonts w:hint="default" w:ascii="Arial" w:hAnsi="Arial"/>
      </w:rPr>
    </w:lvl>
    <w:lvl w:ilvl="7" w:tplc="6C64A684" w:tentative="1">
      <w:start w:val="1"/>
      <w:numFmt w:val="bullet"/>
      <w:lvlText w:val="•"/>
      <w:lvlJc w:val="left"/>
      <w:pPr>
        <w:tabs>
          <w:tab w:val="num" w:pos="5760"/>
        </w:tabs>
        <w:ind w:left="5760" w:hanging="360"/>
      </w:pPr>
      <w:rPr>
        <w:rFonts w:hint="default" w:ascii="Arial" w:hAnsi="Arial"/>
      </w:rPr>
    </w:lvl>
    <w:lvl w:ilvl="8" w:tplc="9EA4661E"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43F54827"/>
    <w:multiLevelType w:val="hybridMultilevel"/>
    <w:tmpl w:val="73749FCC"/>
    <w:lvl w:ilvl="0" w:tplc="D8DCF02E">
      <w:start w:val="1"/>
      <w:numFmt w:val="bullet"/>
      <w:lvlText w:val="•"/>
      <w:lvlJc w:val="left"/>
      <w:pPr>
        <w:tabs>
          <w:tab w:val="num" w:pos="720"/>
        </w:tabs>
        <w:ind w:left="720" w:hanging="360"/>
      </w:pPr>
      <w:rPr>
        <w:rFonts w:hint="default" w:ascii="Arial" w:hAnsi="Arial"/>
      </w:rPr>
    </w:lvl>
    <w:lvl w:ilvl="1" w:tplc="DCBC95F8" w:tentative="1">
      <w:start w:val="1"/>
      <w:numFmt w:val="bullet"/>
      <w:lvlText w:val="•"/>
      <w:lvlJc w:val="left"/>
      <w:pPr>
        <w:tabs>
          <w:tab w:val="num" w:pos="1440"/>
        </w:tabs>
        <w:ind w:left="1440" w:hanging="360"/>
      </w:pPr>
      <w:rPr>
        <w:rFonts w:hint="default" w:ascii="Arial" w:hAnsi="Arial"/>
      </w:rPr>
    </w:lvl>
    <w:lvl w:ilvl="2" w:tplc="D68A1CFE" w:tentative="1">
      <w:start w:val="1"/>
      <w:numFmt w:val="bullet"/>
      <w:lvlText w:val="•"/>
      <w:lvlJc w:val="left"/>
      <w:pPr>
        <w:tabs>
          <w:tab w:val="num" w:pos="2160"/>
        </w:tabs>
        <w:ind w:left="2160" w:hanging="360"/>
      </w:pPr>
      <w:rPr>
        <w:rFonts w:hint="default" w:ascii="Arial" w:hAnsi="Arial"/>
      </w:rPr>
    </w:lvl>
    <w:lvl w:ilvl="3" w:tplc="8B92FE34" w:tentative="1">
      <w:start w:val="1"/>
      <w:numFmt w:val="bullet"/>
      <w:lvlText w:val="•"/>
      <w:lvlJc w:val="left"/>
      <w:pPr>
        <w:tabs>
          <w:tab w:val="num" w:pos="2880"/>
        </w:tabs>
        <w:ind w:left="2880" w:hanging="360"/>
      </w:pPr>
      <w:rPr>
        <w:rFonts w:hint="default" w:ascii="Arial" w:hAnsi="Arial"/>
      </w:rPr>
    </w:lvl>
    <w:lvl w:ilvl="4" w:tplc="DB947080" w:tentative="1">
      <w:start w:val="1"/>
      <w:numFmt w:val="bullet"/>
      <w:lvlText w:val="•"/>
      <w:lvlJc w:val="left"/>
      <w:pPr>
        <w:tabs>
          <w:tab w:val="num" w:pos="3600"/>
        </w:tabs>
        <w:ind w:left="3600" w:hanging="360"/>
      </w:pPr>
      <w:rPr>
        <w:rFonts w:hint="default" w:ascii="Arial" w:hAnsi="Arial"/>
      </w:rPr>
    </w:lvl>
    <w:lvl w:ilvl="5" w:tplc="546E6B80" w:tentative="1">
      <w:start w:val="1"/>
      <w:numFmt w:val="bullet"/>
      <w:lvlText w:val="•"/>
      <w:lvlJc w:val="left"/>
      <w:pPr>
        <w:tabs>
          <w:tab w:val="num" w:pos="4320"/>
        </w:tabs>
        <w:ind w:left="4320" w:hanging="360"/>
      </w:pPr>
      <w:rPr>
        <w:rFonts w:hint="default" w:ascii="Arial" w:hAnsi="Arial"/>
      </w:rPr>
    </w:lvl>
    <w:lvl w:ilvl="6" w:tplc="7F5C62A0" w:tentative="1">
      <w:start w:val="1"/>
      <w:numFmt w:val="bullet"/>
      <w:lvlText w:val="•"/>
      <w:lvlJc w:val="left"/>
      <w:pPr>
        <w:tabs>
          <w:tab w:val="num" w:pos="5040"/>
        </w:tabs>
        <w:ind w:left="5040" w:hanging="360"/>
      </w:pPr>
      <w:rPr>
        <w:rFonts w:hint="default" w:ascii="Arial" w:hAnsi="Arial"/>
      </w:rPr>
    </w:lvl>
    <w:lvl w:ilvl="7" w:tplc="F31617E4" w:tentative="1">
      <w:start w:val="1"/>
      <w:numFmt w:val="bullet"/>
      <w:lvlText w:val="•"/>
      <w:lvlJc w:val="left"/>
      <w:pPr>
        <w:tabs>
          <w:tab w:val="num" w:pos="5760"/>
        </w:tabs>
        <w:ind w:left="5760" w:hanging="360"/>
      </w:pPr>
      <w:rPr>
        <w:rFonts w:hint="default" w:ascii="Arial" w:hAnsi="Arial"/>
      </w:rPr>
    </w:lvl>
    <w:lvl w:ilvl="8" w:tplc="C6449748"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46C94F80"/>
    <w:multiLevelType w:val="hybridMultilevel"/>
    <w:tmpl w:val="4DC6289E"/>
    <w:lvl w:ilvl="0" w:tplc="9DC4E13E">
      <w:start w:val="1"/>
      <w:numFmt w:val="bullet"/>
      <w:lvlText w:val="•"/>
      <w:lvlJc w:val="left"/>
      <w:pPr>
        <w:tabs>
          <w:tab w:val="num" w:pos="720"/>
        </w:tabs>
        <w:ind w:left="720" w:hanging="360"/>
      </w:pPr>
      <w:rPr>
        <w:rFonts w:hint="default" w:ascii="Arial" w:hAnsi="Arial"/>
      </w:rPr>
    </w:lvl>
    <w:lvl w:ilvl="1" w:tplc="84D42388" w:tentative="1">
      <w:start w:val="1"/>
      <w:numFmt w:val="bullet"/>
      <w:lvlText w:val="•"/>
      <w:lvlJc w:val="left"/>
      <w:pPr>
        <w:tabs>
          <w:tab w:val="num" w:pos="1440"/>
        </w:tabs>
        <w:ind w:left="1440" w:hanging="360"/>
      </w:pPr>
      <w:rPr>
        <w:rFonts w:hint="default" w:ascii="Arial" w:hAnsi="Arial"/>
      </w:rPr>
    </w:lvl>
    <w:lvl w:ilvl="2" w:tplc="6870063A" w:tentative="1">
      <w:start w:val="1"/>
      <w:numFmt w:val="bullet"/>
      <w:lvlText w:val="•"/>
      <w:lvlJc w:val="left"/>
      <w:pPr>
        <w:tabs>
          <w:tab w:val="num" w:pos="2160"/>
        </w:tabs>
        <w:ind w:left="2160" w:hanging="360"/>
      </w:pPr>
      <w:rPr>
        <w:rFonts w:hint="default" w:ascii="Arial" w:hAnsi="Arial"/>
      </w:rPr>
    </w:lvl>
    <w:lvl w:ilvl="3" w:tplc="4D5AD376" w:tentative="1">
      <w:start w:val="1"/>
      <w:numFmt w:val="bullet"/>
      <w:lvlText w:val="•"/>
      <w:lvlJc w:val="left"/>
      <w:pPr>
        <w:tabs>
          <w:tab w:val="num" w:pos="2880"/>
        </w:tabs>
        <w:ind w:left="2880" w:hanging="360"/>
      </w:pPr>
      <w:rPr>
        <w:rFonts w:hint="default" w:ascii="Arial" w:hAnsi="Arial"/>
      </w:rPr>
    </w:lvl>
    <w:lvl w:ilvl="4" w:tplc="D5DCE82E" w:tentative="1">
      <w:start w:val="1"/>
      <w:numFmt w:val="bullet"/>
      <w:lvlText w:val="•"/>
      <w:lvlJc w:val="left"/>
      <w:pPr>
        <w:tabs>
          <w:tab w:val="num" w:pos="3600"/>
        </w:tabs>
        <w:ind w:left="3600" w:hanging="360"/>
      </w:pPr>
      <w:rPr>
        <w:rFonts w:hint="default" w:ascii="Arial" w:hAnsi="Arial"/>
      </w:rPr>
    </w:lvl>
    <w:lvl w:ilvl="5" w:tplc="CDB643D0" w:tentative="1">
      <w:start w:val="1"/>
      <w:numFmt w:val="bullet"/>
      <w:lvlText w:val="•"/>
      <w:lvlJc w:val="left"/>
      <w:pPr>
        <w:tabs>
          <w:tab w:val="num" w:pos="4320"/>
        </w:tabs>
        <w:ind w:left="4320" w:hanging="360"/>
      </w:pPr>
      <w:rPr>
        <w:rFonts w:hint="default" w:ascii="Arial" w:hAnsi="Arial"/>
      </w:rPr>
    </w:lvl>
    <w:lvl w:ilvl="6" w:tplc="094E67BA" w:tentative="1">
      <w:start w:val="1"/>
      <w:numFmt w:val="bullet"/>
      <w:lvlText w:val="•"/>
      <w:lvlJc w:val="left"/>
      <w:pPr>
        <w:tabs>
          <w:tab w:val="num" w:pos="5040"/>
        </w:tabs>
        <w:ind w:left="5040" w:hanging="360"/>
      </w:pPr>
      <w:rPr>
        <w:rFonts w:hint="default" w:ascii="Arial" w:hAnsi="Arial"/>
      </w:rPr>
    </w:lvl>
    <w:lvl w:ilvl="7" w:tplc="B324FFE4" w:tentative="1">
      <w:start w:val="1"/>
      <w:numFmt w:val="bullet"/>
      <w:lvlText w:val="•"/>
      <w:lvlJc w:val="left"/>
      <w:pPr>
        <w:tabs>
          <w:tab w:val="num" w:pos="5760"/>
        </w:tabs>
        <w:ind w:left="5760" w:hanging="360"/>
      </w:pPr>
      <w:rPr>
        <w:rFonts w:hint="default" w:ascii="Arial" w:hAnsi="Arial"/>
      </w:rPr>
    </w:lvl>
    <w:lvl w:ilvl="8" w:tplc="732A857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49C26009"/>
    <w:multiLevelType w:val="hybridMultilevel"/>
    <w:tmpl w:val="297CE938"/>
    <w:lvl w:ilvl="0" w:tplc="9C98E298">
      <w:start w:val="1"/>
      <w:numFmt w:val="bullet"/>
      <w:lvlText w:val="•"/>
      <w:lvlJc w:val="left"/>
      <w:pPr>
        <w:tabs>
          <w:tab w:val="num" w:pos="720"/>
        </w:tabs>
        <w:ind w:left="720" w:hanging="360"/>
      </w:pPr>
      <w:rPr>
        <w:rFonts w:hint="default" w:ascii="Arial" w:hAnsi="Arial"/>
      </w:rPr>
    </w:lvl>
    <w:lvl w:ilvl="1" w:tplc="6688E396" w:tentative="1">
      <w:start w:val="1"/>
      <w:numFmt w:val="bullet"/>
      <w:lvlText w:val="•"/>
      <w:lvlJc w:val="left"/>
      <w:pPr>
        <w:tabs>
          <w:tab w:val="num" w:pos="1440"/>
        </w:tabs>
        <w:ind w:left="1440" w:hanging="360"/>
      </w:pPr>
      <w:rPr>
        <w:rFonts w:hint="default" w:ascii="Arial" w:hAnsi="Arial"/>
      </w:rPr>
    </w:lvl>
    <w:lvl w:ilvl="2" w:tplc="858E077C" w:tentative="1">
      <w:start w:val="1"/>
      <w:numFmt w:val="bullet"/>
      <w:lvlText w:val="•"/>
      <w:lvlJc w:val="left"/>
      <w:pPr>
        <w:tabs>
          <w:tab w:val="num" w:pos="2160"/>
        </w:tabs>
        <w:ind w:left="2160" w:hanging="360"/>
      </w:pPr>
      <w:rPr>
        <w:rFonts w:hint="default" w:ascii="Arial" w:hAnsi="Arial"/>
      </w:rPr>
    </w:lvl>
    <w:lvl w:ilvl="3" w:tplc="75FCE6DC" w:tentative="1">
      <w:start w:val="1"/>
      <w:numFmt w:val="bullet"/>
      <w:lvlText w:val="•"/>
      <w:lvlJc w:val="left"/>
      <w:pPr>
        <w:tabs>
          <w:tab w:val="num" w:pos="2880"/>
        </w:tabs>
        <w:ind w:left="2880" w:hanging="360"/>
      </w:pPr>
      <w:rPr>
        <w:rFonts w:hint="default" w:ascii="Arial" w:hAnsi="Arial"/>
      </w:rPr>
    </w:lvl>
    <w:lvl w:ilvl="4" w:tplc="4BAECB0E" w:tentative="1">
      <w:start w:val="1"/>
      <w:numFmt w:val="bullet"/>
      <w:lvlText w:val="•"/>
      <w:lvlJc w:val="left"/>
      <w:pPr>
        <w:tabs>
          <w:tab w:val="num" w:pos="3600"/>
        </w:tabs>
        <w:ind w:left="3600" w:hanging="360"/>
      </w:pPr>
      <w:rPr>
        <w:rFonts w:hint="default" w:ascii="Arial" w:hAnsi="Arial"/>
      </w:rPr>
    </w:lvl>
    <w:lvl w:ilvl="5" w:tplc="7866675E" w:tentative="1">
      <w:start w:val="1"/>
      <w:numFmt w:val="bullet"/>
      <w:lvlText w:val="•"/>
      <w:lvlJc w:val="left"/>
      <w:pPr>
        <w:tabs>
          <w:tab w:val="num" w:pos="4320"/>
        </w:tabs>
        <w:ind w:left="4320" w:hanging="360"/>
      </w:pPr>
      <w:rPr>
        <w:rFonts w:hint="default" w:ascii="Arial" w:hAnsi="Arial"/>
      </w:rPr>
    </w:lvl>
    <w:lvl w:ilvl="6" w:tplc="DFAECB9C" w:tentative="1">
      <w:start w:val="1"/>
      <w:numFmt w:val="bullet"/>
      <w:lvlText w:val="•"/>
      <w:lvlJc w:val="left"/>
      <w:pPr>
        <w:tabs>
          <w:tab w:val="num" w:pos="5040"/>
        </w:tabs>
        <w:ind w:left="5040" w:hanging="360"/>
      </w:pPr>
      <w:rPr>
        <w:rFonts w:hint="default" w:ascii="Arial" w:hAnsi="Arial"/>
      </w:rPr>
    </w:lvl>
    <w:lvl w:ilvl="7" w:tplc="AA0AB8EC" w:tentative="1">
      <w:start w:val="1"/>
      <w:numFmt w:val="bullet"/>
      <w:lvlText w:val="•"/>
      <w:lvlJc w:val="left"/>
      <w:pPr>
        <w:tabs>
          <w:tab w:val="num" w:pos="5760"/>
        </w:tabs>
        <w:ind w:left="5760" w:hanging="360"/>
      </w:pPr>
      <w:rPr>
        <w:rFonts w:hint="default" w:ascii="Arial" w:hAnsi="Arial"/>
      </w:rPr>
    </w:lvl>
    <w:lvl w:ilvl="8" w:tplc="E3921B40"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54297610"/>
    <w:multiLevelType w:val="hybridMultilevel"/>
    <w:tmpl w:val="B70CCE3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549C38F3"/>
    <w:multiLevelType w:val="hybridMultilevel"/>
    <w:tmpl w:val="F45AB56C"/>
    <w:lvl w:ilvl="0" w:tplc="907C8BEA">
      <w:start w:val="1"/>
      <w:numFmt w:val="bullet"/>
      <w:lvlText w:val="•"/>
      <w:lvlJc w:val="left"/>
      <w:pPr>
        <w:tabs>
          <w:tab w:val="num" w:pos="720"/>
        </w:tabs>
        <w:ind w:left="720" w:hanging="360"/>
      </w:pPr>
      <w:rPr>
        <w:rFonts w:hint="default" w:ascii="Arial" w:hAnsi="Arial"/>
      </w:rPr>
    </w:lvl>
    <w:lvl w:ilvl="1" w:tplc="111E0AFA" w:tentative="1">
      <w:start w:val="1"/>
      <w:numFmt w:val="bullet"/>
      <w:lvlText w:val="•"/>
      <w:lvlJc w:val="left"/>
      <w:pPr>
        <w:tabs>
          <w:tab w:val="num" w:pos="1440"/>
        </w:tabs>
        <w:ind w:left="1440" w:hanging="360"/>
      </w:pPr>
      <w:rPr>
        <w:rFonts w:hint="default" w:ascii="Arial" w:hAnsi="Arial"/>
      </w:rPr>
    </w:lvl>
    <w:lvl w:ilvl="2" w:tplc="5B3205BA" w:tentative="1">
      <w:start w:val="1"/>
      <w:numFmt w:val="bullet"/>
      <w:lvlText w:val="•"/>
      <w:lvlJc w:val="left"/>
      <w:pPr>
        <w:tabs>
          <w:tab w:val="num" w:pos="2160"/>
        </w:tabs>
        <w:ind w:left="2160" w:hanging="360"/>
      </w:pPr>
      <w:rPr>
        <w:rFonts w:hint="default" w:ascii="Arial" w:hAnsi="Arial"/>
      </w:rPr>
    </w:lvl>
    <w:lvl w:ilvl="3" w:tplc="ECBC9604" w:tentative="1">
      <w:start w:val="1"/>
      <w:numFmt w:val="bullet"/>
      <w:lvlText w:val="•"/>
      <w:lvlJc w:val="left"/>
      <w:pPr>
        <w:tabs>
          <w:tab w:val="num" w:pos="2880"/>
        </w:tabs>
        <w:ind w:left="2880" w:hanging="360"/>
      </w:pPr>
      <w:rPr>
        <w:rFonts w:hint="default" w:ascii="Arial" w:hAnsi="Arial"/>
      </w:rPr>
    </w:lvl>
    <w:lvl w:ilvl="4" w:tplc="8AE4F4C2" w:tentative="1">
      <w:start w:val="1"/>
      <w:numFmt w:val="bullet"/>
      <w:lvlText w:val="•"/>
      <w:lvlJc w:val="left"/>
      <w:pPr>
        <w:tabs>
          <w:tab w:val="num" w:pos="3600"/>
        </w:tabs>
        <w:ind w:left="3600" w:hanging="360"/>
      </w:pPr>
      <w:rPr>
        <w:rFonts w:hint="default" w:ascii="Arial" w:hAnsi="Arial"/>
      </w:rPr>
    </w:lvl>
    <w:lvl w:ilvl="5" w:tplc="73D2BDC8" w:tentative="1">
      <w:start w:val="1"/>
      <w:numFmt w:val="bullet"/>
      <w:lvlText w:val="•"/>
      <w:lvlJc w:val="left"/>
      <w:pPr>
        <w:tabs>
          <w:tab w:val="num" w:pos="4320"/>
        </w:tabs>
        <w:ind w:left="4320" w:hanging="360"/>
      </w:pPr>
      <w:rPr>
        <w:rFonts w:hint="default" w:ascii="Arial" w:hAnsi="Arial"/>
      </w:rPr>
    </w:lvl>
    <w:lvl w:ilvl="6" w:tplc="4D1C932A" w:tentative="1">
      <w:start w:val="1"/>
      <w:numFmt w:val="bullet"/>
      <w:lvlText w:val="•"/>
      <w:lvlJc w:val="left"/>
      <w:pPr>
        <w:tabs>
          <w:tab w:val="num" w:pos="5040"/>
        </w:tabs>
        <w:ind w:left="5040" w:hanging="360"/>
      </w:pPr>
      <w:rPr>
        <w:rFonts w:hint="default" w:ascii="Arial" w:hAnsi="Arial"/>
      </w:rPr>
    </w:lvl>
    <w:lvl w:ilvl="7" w:tplc="1D48C032" w:tentative="1">
      <w:start w:val="1"/>
      <w:numFmt w:val="bullet"/>
      <w:lvlText w:val="•"/>
      <w:lvlJc w:val="left"/>
      <w:pPr>
        <w:tabs>
          <w:tab w:val="num" w:pos="5760"/>
        </w:tabs>
        <w:ind w:left="5760" w:hanging="360"/>
      </w:pPr>
      <w:rPr>
        <w:rFonts w:hint="default" w:ascii="Arial" w:hAnsi="Arial"/>
      </w:rPr>
    </w:lvl>
    <w:lvl w:ilvl="8" w:tplc="EFBE12D0"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5D624384"/>
    <w:multiLevelType w:val="hybridMultilevel"/>
    <w:tmpl w:val="CE9A8F9C"/>
    <w:lvl w:ilvl="0" w:tplc="B6C2E436">
      <w:start w:val="1"/>
      <w:numFmt w:val="bullet"/>
      <w:lvlText w:val=""/>
      <w:lvlJc w:val="left"/>
      <w:pPr>
        <w:tabs>
          <w:tab w:val="num" w:pos="720"/>
        </w:tabs>
        <w:ind w:left="720" w:hanging="360"/>
      </w:pPr>
      <w:rPr>
        <w:rFonts w:hint="default" w:ascii="Symbol" w:hAnsi="Symbol"/>
      </w:rPr>
    </w:lvl>
    <w:lvl w:ilvl="1" w:tplc="8BA02246">
      <w:start w:val="270"/>
      <w:numFmt w:val="bullet"/>
      <w:lvlText w:val="o"/>
      <w:lvlJc w:val="left"/>
      <w:pPr>
        <w:tabs>
          <w:tab w:val="num" w:pos="1440"/>
        </w:tabs>
        <w:ind w:left="1440" w:hanging="360"/>
      </w:pPr>
      <w:rPr>
        <w:rFonts w:hint="default" w:ascii="Courier New" w:hAnsi="Courier New"/>
      </w:rPr>
    </w:lvl>
    <w:lvl w:ilvl="2" w:tplc="5EAED186" w:tentative="1">
      <w:start w:val="1"/>
      <w:numFmt w:val="bullet"/>
      <w:lvlText w:val=""/>
      <w:lvlJc w:val="left"/>
      <w:pPr>
        <w:tabs>
          <w:tab w:val="num" w:pos="2160"/>
        </w:tabs>
        <w:ind w:left="2160" w:hanging="360"/>
      </w:pPr>
      <w:rPr>
        <w:rFonts w:hint="default" w:ascii="Symbol" w:hAnsi="Symbol"/>
      </w:rPr>
    </w:lvl>
    <w:lvl w:ilvl="3" w:tplc="B3AECA2C" w:tentative="1">
      <w:start w:val="1"/>
      <w:numFmt w:val="bullet"/>
      <w:lvlText w:val=""/>
      <w:lvlJc w:val="left"/>
      <w:pPr>
        <w:tabs>
          <w:tab w:val="num" w:pos="2880"/>
        </w:tabs>
        <w:ind w:left="2880" w:hanging="360"/>
      </w:pPr>
      <w:rPr>
        <w:rFonts w:hint="default" w:ascii="Symbol" w:hAnsi="Symbol"/>
      </w:rPr>
    </w:lvl>
    <w:lvl w:ilvl="4" w:tplc="8B20F304" w:tentative="1">
      <w:start w:val="1"/>
      <w:numFmt w:val="bullet"/>
      <w:lvlText w:val=""/>
      <w:lvlJc w:val="left"/>
      <w:pPr>
        <w:tabs>
          <w:tab w:val="num" w:pos="3600"/>
        </w:tabs>
        <w:ind w:left="3600" w:hanging="360"/>
      </w:pPr>
      <w:rPr>
        <w:rFonts w:hint="default" w:ascii="Symbol" w:hAnsi="Symbol"/>
      </w:rPr>
    </w:lvl>
    <w:lvl w:ilvl="5" w:tplc="94A03C70" w:tentative="1">
      <w:start w:val="1"/>
      <w:numFmt w:val="bullet"/>
      <w:lvlText w:val=""/>
      <w:lvlJc w:val="left"/>
      <w:pPr>
        <w:tabs>
          <w:tab w:val="num" w:pos="4320"/>
        </w:tabs>
        <w:ind w:left="4320" w:hanging="360"/>
      </w:pPr>
      <w:rPr>
        <w:rFonts w:hint="default" w:ascii="Symbol" w:hAnsi="Symbol"/>
      </w:rPr>
    </w:lvl>
    <w:lvl w:ilvl="6" w:tplc="15BC541E" w:tentative="1">
      <w:start w:val="1"/>
      <w:numFmt w:val="bullet"/>
      <w:lvlText w:val=""/>
      <w:lvlJc w:val="left"/>
      <w:pPr>
        <w:tabs>
          <w:tab w:val="num" w:pos="5040"/>
        </w:tabs>
        <w:ind w:left="5040" w:hanging="360"/>
      </w:pPr>
      <w:rPr>
        <w:rFonts w:hint="default" w:ascii="Symbol" w:hAnsi="Symbol"/>
      </w:rPr>
    </w:lvl>
    <w:lvl w:ilvl="7" w:tplc="5B706286" w:tentative="1">
      <w:start w:val="1"/>
      <w:numFmt w:val="bullet"/>
      <w:lvlText w:val=""/>
      <w:lvlJc w:val="left"/>
      <w:pPr>
        <w:tabs>
          <w:tab w:val="num" w:pos="5760"/>
        </w:tabs>
        <w:ind w:left="5760" w:hanging="360"/>
      </w:pPr>
      <w:rPr>
        <w:rFonts w:hint="default" w:ascii="Symbol" w:hAnsi="Symbol"/>
      </w:rPr>
    </w:lvl>
    <w:lvl w:ilvl="8" w:tplc="0308BC64" w:tentative="1">
      <w:start w:val="1"/>
      <w:numFmt w:val="bullet"/>
      <w:lvlText w:val=""/>
      <w:lvlJc w:val="left"/>
      <w:pPr>
        <w:tabs>
          <w:tab w:val="num" w:pos="6480"/>
        </w:tabs>
        <w:ind w:left="6480" w:hanging="360"/>
      </w:pPr>
      <w:rPr>
        <w:rFonts w:hint="default" w:ascii="Symbol" w:hAnsi="Symbol"/>
      </w:rPr>
    </w:lvl>
  </w:abstractNum>
  <w:abstractNum w:abstractNumId="13" w15:restartNumberingAfterBreak="0">
    <w:nsid w:val="5F5D38EA"/>
    <w:multiLevelType w:val="hybridMultilevel"/>
    <w:tmpl w:val="DFCE961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6A4641FD"/>
    <w:multiLevelType w:val="hybridMultilevel"/>
    <w:tmpl w:val="E038525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BC17EE2"/>
    <w:multiLevelType w:val="hybridMultilevel"/>
    <w:tmpl w:val="0B0E5CFA"/>
    <w:lvl w:ilvl="0" w:tplc="525E3D7C">
      <w:start w:val="1"/>
      <w:numFmt w:val="bullet"/>
      <w:lvlText w:val="•"/>
      <w:lvlJc w:val="left"/>
      <w:pPr>
        <w:tabs>
          <w:tab w:val="num" w:pos="720"/>
        </w:tabs>
        <w:ind w:left="720" w:hanging="360"/>
      </w:pPr>
      <w:rPr>
        <w:rFonts w:hint="default" w:ascii="Arial" w:hAnsi="Arial"/>
      </w:rPr>
    </w:lvl>
    <w:lvl w:ilvl="1" w:tplc="2312E184" w:tentative="1">
      <w:start w:val="1"/>
      <w:numFmt w:val="bullet"/>
      <w:lvlText w:val="•"/>
      <w:lvlJc w:val="left"/>
      <w:pPr>
        <w:tabs>
          <w:tab w:val="num" w:pos="1440"/>
        </w:tabs>
        <w:ind w:left="1440" w:hanging="360"/>
      </w:pPr>
      <w:rPr>
        <w:rFonts w:hint="default" w:ascii="Arial" w:hAnsi="Arial"/>
      </w:rPr>
    </w:lvl>
    <w:lvl w:ilvl="2" w:tplc="3BC8F406" w:tentative="1">
      <w:start w:val="1"/>
      <w:numFmt w:val="bullet"/>
      <w:lvlText w:val="•"/>
      <w:lvlJc w:val="left"/>
      <w:pPr>
        <w:tabs>
          <w:tab w:val="num" w:pos="2160"/>
        </w:tabs>
        <w:ind w:left="2160" w:hanging="360"/>
      </w:pPr>
      <w:rPr>
        <w:rFonts w:hint="default" w:ascii="Arial" w:hAnsi="Arial"/>
      </w:rPr>
    </w:lvl>
    <w:lvl w:ilvl="3" w:tplc="1298C64A" w:tentative="1">
      <w:start w:val="1"/>
      <w:numFmt w:val="bullet"/>
      <w:lvlText w:val="•"/>
      <w:lvlJc w:val="left"/>
      <w:pPr>
        <w:tabs>
          <w:tab w:val="num" w:pos="2880"/>
        </w:tabs>
        <w:ind w:left="2880" w:hanging="360"/>
      </w:pPr>
      <w:rPr>
        <w:rFonts w:hint="default" w:ascii="Arial" w:hAnsi="Arial"/>
      </w:rPr>
    </w:lvl>
    <w:lvl w:ilvl="4" w:tplc="99BE8DB0" w:tentative="1">
      <w:start w:val="1"/>
      <w:numFmt w:val="bullet"/>
      <w:lvlText w:val="•"/>
      <w:lvlJc w:val="left"/>
      <w:pPr>
        <w:tabs>
          <w:tab w:val="num" w:pos="3600"/>
        </w:tabs>
        <w:ind w:left="3600" w:hanging="360"/>
      </w:pPr>
      <w:rPr>
        <w:rFonts w:hint="default" w:ascii="Arial" w:hAnsi="Arial"/>
      </w:rPr>
    </w:lvl>
    <w:lvl w:ilvl="5" w:tplc="1AAA56C4" w:tentative="1">
      <w:start w:val="1"/>
      <w:numFmt w:val="bullet"/>
      <w:lvlText w:val="•"/>
      <w:lvlJc w:val="left"/>
      <w:pPr>
        <w:tabs>
          <w:tab w:val="num" w:pos="4320"/>
        </w:tabs>
        <w:ind w:left="4320" w:hanging="360"/>
      </w:pPr>
      <w:rPr>
        <w:rFonts w:hint="default" w:ascii="Arial" w:hAnsi="Arial"/>
      </w:rPr>
    </w:lvl>
    <w:lvl w:ilvl="6" w:tplc="2C8679D6" w:tentative="1">
      <w:start w:val="1"/>
      <w:numFmt w:val="bullet"/>
      <w:lvlText w:val="•"/>
      <w:lvlJc w:val="left"/>
      <w:pPr>
        <w:tabs>
          <w:tab w:val="num" w:pos="5040"/>
        </w:tabs>
        <w:ind w:left="5040" w:hanging="360"/>
      </w:pPr>
      <w:rPr>
        <w:rFonts w:hint="default" w:ascii="Arial" w:hAnsi="Arial"/>
      </w:rPr>
    </w:lvl>
    <w:lvl w:ilvl="7" w:tplc="744ACFD0" w:tentative="1">
      <w:start w:val="1"/>
      <w:numFmt w:val="bullet"/>
      <w:lvlText w:val="•"/>
      <w:lvlJc w:val="left"/>
      <w:pPr>
        <w:tabs>
          <w:tab w:val="num" w:pos="5760"/>
        </w:tabs>
        <w:ind w:left="5760" w:hanging="360"/>
      </w:pPr>
      <w:rPr>
        <w:rFonts w:hint="default" w:ascii="Arial" w:hAnsi="Arial"/>
      </w:rPr>
    </w:lvl>
    <w:lvl w:ilvl="8" w:tplc="DEC02D18" w:tentative="1">
      <w:start w:val="1"/>
      <w:numFmt w:val="bullet"/>
      <w:lvlText w:val="•"/>
      <w:lvlJc w:val="left"/>
      <w:pPr>
        <w:tabs>
          <w:tab w:val="num" w:pos="6480"/>
        </w:tabs>
        <w:ind w:left="6480" w:hanging="360"/>
      </w:pPr>
      <w:rPr>
        <w:rFonts w:hint="default" w:ascii="Arial" w:hAnsi="Arial"/>
      </w:rPr>
    </w:lvl>
  </w:abstractNum>
  <w:num w:numId="1">
    <w:abstractNumId w:val="0"/>
  </w:num>
  <w:num w:numId="2">
    <w:abstractNumId w:val="14"/>
  </w:num>
  <w:num w:numId="3">
    <w:abstractNumId w:val="10"/>
  </w:num>
  <w:num w:numId="4">
    <w:abstractNumId w:val="15"/>
  </w:num>
  <w:num w:numId="5">
    <w:abstractNumId w:val="1"/>
  </w:num>
  <w:num w:numId="6">
    <w:abstractNumId w:val="9"/>
  </w:num>
  <w:num w:numId="7">
    <w:abstractNumId w:val="3"/>
  </w:num>
  <w:num w:numId="8">
    <w:abstractNumId w:val="6"/>
  </w:num>
  <w:num w:numId="9">
    <w:abstractNumId w:val="11"/>
  </w:num>
  <w:num w:numId="10">
    <w:abstractNumId w:val="2"/>
  </w:num>
  <w:num w:numId="11">
    <w:abstractNumId w:val="13"/>
  </w:num>
  <w:num w:numId="12">
    <w:abstractNumId w:val="5"/>
  </w:num>
  <w:num w:numId="13">
    <w:abstractNumId w:val="8"/>
  </w:num>
  <w:num w:numId="14">
    <w:abstractNumId w:val="7"/>
  </w:num>
  <w:num w:numId="15">
    <w:abstractNumId w:val="4"/>
  </w:num>
  <w:num w:numId="16">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DE"/>
    <w:rsid w:val="004E5C66"/>
    <w:rsid w:val="004E5EBF"/>
    <w:rsid w:val="00667D62"/>
    <w:rsid w:val="00773F40"/>
    <w:rsid w:val="00A31DA0"/>
    <w:rsid w:val="00A84382"/>
    <w:rsid w:val="00B36806"/>
    <w:rsid w:val="00B7462A"/>
    <w:rsid w:val="00BE26AC"/>
    <w:rsid w:val="00C50144"/>
    <w:rsid w:val="00C84BEE"/>
    <w:rsid w:val="00E973AE"/>
    <w:rsid w:val="00ED465D"/>
    <w:rsid w:val="00EE4FC3"/>
    <w:rsid w:val="00F82EDE"/>
    <w:rsid w:val="571570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5708"/>
  <w15:chartTrackingRefBased/>
  <w15:docId w15:val="{A70ACF19-B723-42EA-ADF1-84D29EEA9B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0144"/>
    <w:pPr>
      <w:ind w:left="720"/>
      <w:contextualSpacing/>
    </w:pPr>
  </w:style>
  <w:style w:type="paragraph" w:styleId="NormalWeb">
    <w:name w:val="Normal (Web)"/>
    <w:basedOn w:val="Normal"/>
    <w:uiPriority w:val="99"/>
    <w:semiHidden/>
    <w:unhideWhenUsed/>
    <w:rsid w:val="00C50144"/>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Hyperlink">
    <w:name w:val="Hyperlink"/>
    <w:basedOn w:val="DefaultParagraphFont"/>
    <w:uiPriority w:val="99"/>
    <w:unhideWhenUsed/>
    <w:rsid w:val="00C50144"/>
    <w:rPr>
      <w:color w:val="0563C1" w:themeColor="hyperlink"/>
      <w:u w:val="single"/>
    </w:rPr>
  </w:style>
  <w:style w:type="character" w:styleId="UnresolvedMention">
    <w:name w:val="Unresolved Mention"/>
    <w:basedOn w:val="DefaultParagraphFont"/>
    <w:uiPriority w:val="99"/>
    <w:semiHidden/>
    <w:unhideWhenUsed/>
    <w:rsid w:val="00C50144"/>
    <w:rPr>
      <w:color w:val="605E5C"/>
      <w:shd w:val="clear" w:color="auto" w:fill="E1DFDD"/>
    </w:rPr>
  </w:style>
  <w:style w:type="paragraph" w:styleId="BalloonText">
    <w:name w:val="Balloon Text"/>
    <w:basedOn w:val="Normal"/>
    <w:link w:val="BalloonTextChar"/>
    <w:uiPriority w:val="99"/>
    <w:semiHidden/>
    <w:unhideWhenUsed/>
    <w:rsid w:val="00A31DA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1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9716">
      <w:bodyDiv w:val="1"/>
      <w:marLeft w:val="0"/>
      <w:marRight w:val="0"/>
      <w:marTop w:val="0"/>
      <w:marBottom w:val="0"/>
      <w:divBdr>
        <w:top w:val="none" w:sz="0" w:space="0" w:color="auto"/>
        <w:left w:val="none" w:sz="0" w:space="0" w:color="auto"/>
        <w:bottom w:val="none" w:sz="0" w:space="0" w:color="auto"/>
        <w:right w:val="none" w:sz="0" w:space="0" w:color="auto"/>
      </w:divBdr>
    </w:div>
    <w:div w:id="293339821">
      <w:bodyDiv w:val="1"/>
      <w:marLeft w:val="0"/>
      <w:marRight w:val="0"/>
      <w:marTop w:val="0"/>
      <w:marBottom w:val="0"/>
      <w:divBdr>
        <w:top w:val="none" w:sz="0" w:space="0" w:color="auto"/>
        <w:left w:val="none" w:sz="0" w:space="0" w:color="auto"/>
        <w:bottom w:val="none" w:sz="0" w:space="0" w:color="auto"/>
        <w:right w:val="none" w:sz="0" w:space="0" w:color="auto"/>
      </w:divBdr>
      <w:divsChild>
        <w:div w:id="1382711118">
          <w:marLeft w:val="576"/>
          <w:marRight w:val="0"/>
          <w:marTop w:val="0"/>
          <w:marBottom w:val="0"/>
          <w:divBdr>
            <w:top w:val="none" w:sz="0" w:space="0" w:color="auto"/>
            <w:left w:val="none" w:sz="0" w:space="0" w:color="auto"/>
            <w:bottom w:val="none" w:sz="0" w:space="0" w:color="auto"/>
            <w:right w:val="none" w:sz="0" w:space="0" w:color="auto"/>
          </w:divBdr>
        </w:div>
      </w:divsChild>
    </w:div>
    <w:div w:id="301544707">
      <w:bodyDiv w:val="1"/>
      <w:marLeft w:val="0"/>
      <w:marRight w:val="0"/>
      <w:marTop w:val="0"/>
      <w:marBottom w:val="0"/>
      <w:divBdr>
        <w:top w:val="none" w:sz="0" w:space="0" w:color="auto"/>
        <w:left w:val="none" w:sz="0" w:space="0" w:color="auto"/>
        <w:bottom w:val="none" w:sz="0" w:space="0" w:color="auto"/>
        <w:right w:val="none" w:sz="0" w:space="0" w:color="auto"/>
      </w:divBdr>
      <w:divsChild>
        <w:div w:id="1293902263">
          <w:marLeft w:val="274"/>
          <w:marRight w:val="0"/>
          <w:marTop w:val="0"/>
          <w:marBottom w:val="0"/>
          <w:divBdr>
            <w:top w:val="none" w:sz="0" w:space="0" w:color="auto"/>
            <w:left w:val="none" w:sz="0" w:space="0" w:color="auto"/>
            <w:bottom w:val="none" w:sz="0" w:space="0" w:color="auto"/>
            <w:right w:val="none" w:sz="0" w:space="0" w:color="auto"/>
          </w:divBdr>
        </w:div>
        <w:div w:id="918251329">
          <w:marLeft w:val="274"/>
          <w:marRight w:val="0"/>
          <w:marTop w:val="0"/>
          <w:marBottom w:val="0"/>
          <w:divBdr>
            <w:top w:val="none" w:sz="0" w:space="0" w:color="auto"/>
            <w:left w:val="none" w:sz="0" w:space="0" w:color="auto"/>
            <w:bottom w:val="none" w:sz="0" w:space="0" w:color="auto"/>
            <w:right w:val="none" w:sz="0" w:space="0" w:color="auto"/>
          </w:divBdr>
        </w:div>
        <w:div w:id="1676689288">
          <w:marLeft w:val="274"/>
          <w:marRight w:val="0"/>
          <w:marTop w:val="0"/>
          <w:marBottom w:val="0"/>
          <w:divBdr>
            <w:top w:val="none" w:sz="0" w:space="0" w:color="auto"/>
            <w:left w:val="none" w:sz="0" w:space="0" w:color="auto"/>
            <w:bottom w:val="none" w:sz="0" w:space="0" w:color="auto"/>
            <w:right w:val="none" w:sz="0" w:space="0" w:color="auto"/>
          </w:divBdr>
        </w:div>
        <w:div w:id="474572085">
          <w:marLeft w:val="274"/>
          <w:marRight w:val="0"/>
          <w:marTop w:val="0"/>
          <w:marBottom w:val="0"/>
          <w:divBdr>
            <w:top w:val="none" w:sz="0" w:space="0" w:color="auto"/>
            <w:left w:val="none" w:sz="0" w:space="0" w:color="auto"/>
            <w:bottom w:val="none" w:sz="0" w:space="0" w:color="auto"/>
            <w:right w:val="none" w:sz="0" w:space="0" w:color="auto"/>
          </w:divBdr>
        </w:div>
        <w:div w:id="293022037">
          <w:marLeft w:val="274"/>
          <w:marRight w:val="0"/>
          <w:marTop w:val="0"/>
          <w:marBottom w:val="0"/>
          <w:divBdr>
            <w:top w:val="none" w:sz="0" w:space="0" w:color="auto"/>
            <w:left w:val="none" w:sz="0" w:space="0" w:color="auto"/>
            <w:bottom w:val="none" w:sz="0" w:space="0" w:color="auto"/>
            <w:right w:val="none" w:sz="0" w:space="0" w:color="auto"/>
          </w:divBdr>
        </w:div>
        <w:div w:id="338772487">
          <w:marLeft w:val="274"/>
          <w:marRight w:val="0"/>
          <w:marTop w:val="0"/>
          <w:marBottom w:val="0"/>
          <w:divBdr>
            <w:top w:val="none" w:sz="0" w:space="0" w:color="auto"/>
            <w:left w:val="none" w:sz="0" w:space="0" w:color="auto"/>
            <w:bottom w:val="none" w:sz="0" w:space="0" w:color="auto"/>
            <w:right w:val="none" w:sz="0" w:space="0" w:color="auto"/>
          </w:divBdr>
        </w:div>
      </w:divsChild>
    </w:div>
    <w:div w:id="346489915">
      <w:bodyDiv w:val="1"/>
      <w:marLeft w:val="0"/>
      <w:marRight w:val="0"/>
      <w:marTop w:val="0"/>
      <w:marBottom w:val="0"/>
      <w:divBdr>
        <w:top w:val="none" w:sz="0" w:space="0" w:color="auto"/>
        <w:left w:val="none" w:sz="0" w:space="0" w:color="auto"/>
        <w:bottom w:val="none" w:sz="0" w:space="0" w:color="auto"/>
        <w:right w:val="none" w:sz="0" w:space="0" w:color="auto"/>
      </w:divBdr>
    </w:div>
    <w:div w:id="434132416">
      <w:bodyDiv w:val="1"/>
      <w:marLeft w:val="0"/>
      <w:marRight w:val="0"/>
      <w:marTop w:val="0"/>
      <w:marBottom w:val="0"/>
      <w:divBdr>
        <w:top w:val="none" w:sz="0" w:space="0" w:color="auto"/>
        <w:left w:val="none" w:sz="0" w:space="0" w:color="auto"/>
        <w:bottom w:val="none" w:sz="0" w:space="0" w:color="auto"/>
        <w:right w:val="none" w:sz="0" w:space="0" w:color="auto"/>
      </w:divBdr>
      <w:divsChild>
        <w:div w:id="1691880161">
          <w:marLeft w:val="274"/>
          <w:marRight w:val="0"/>
          <w:marTop w:val="0"/>
          <w:marBottom w:val="0"/>
          <w:divBdr>
            <w:top w:val="none" w:sz="0" w:space="0" w:color="auto"/>
            <w:left w:val="none" w:sz="0" w:space="0" w:color="auto"/>
            <w:bottom w:val="none" w:sz="0" w:space="0" w:color="auto"/>
            <w:right w:val="none" w:sz="0" w:space="0" w:color="auto"/>
          </w:divBdr>
        </w:div>
        <w:div w:id="1622151813">
          <w:marLeft w:val="274"/>
          <w:marRight w:val="0"/>
          <w:marTop w:val="0"/>
          <w:marBottom w:val="0"/>
          <w:divBdr>
            <w:top w:val="none" w:sz="0" w:space="0" w:color="auto"/>
            <w:left w:val="none" w:sz="0" w:space="0" w:color="auto"/>
            <w:bottom w:val="none" w:sz="0" w:space="0" w:color="auto"/>
            <w:right w:val="none" w:sz="0" w:space="0" w:color="auto"/>
          </w:divBdr>
        </w:div>
        <w:div w:id="1302661809">
          <w:marLeft w:val="274"/>
          <w:marRight w:val="0"/>
          <w:marTop w:val="0"/>
          <w:marBottom w:val="0"/>
          <w:divBdr>
            <w:top w:val="none" w:sz="0" w:space="0" w:color="auto"/>
            <w:left w:val="none" w:sz="0" w:space="0" w:color="auto"/>
            <w:bottom w:val="none" w:sz="0" w:space="0" w:color="auto"/>
            <w:right w:val="none" w:sz="0" w:space="0" w:color="auto"/>
          </w:divBdr>
        </w:div>
        <w:div w:id="1320840914">
          <w:marLeft w:val="274"/>
          <w:marRight w:val="0"/>
          <w:marTop w:val="0"/>
          <w:marBottom w:val="0"/>
          <w:divBdr>
            <w:top w:val="none" w:sz="0" w:space="0" w:color="auto"/>
            <w:left w:val="none" w:sz="0" w:space="0" w:color="auto"/>
            <w:bottom w:val="none" w:sz="0" w:space="0" w:color="auto"/>
            <w:right w:val="none" w:sz="0" w:space="0" w:color="auto"/>
          </w:divBdr>
        </w:div>
        <w:div w:id="86660758">
          <w:marLeft w:val="274"/>
          <w:marRight w:val="0"/>
          <w:marTop w:val="0"/>
          <w:marBottom w:val="0"/>
          <w:divBdr>
            <w:top w:val="none" w:sz="0" w:space="0" w:color="auto"/>
            <w:left w:val="none" w:sz="0" w:space="0" w:color="auto"/>
            <w:bottom w:val="none" w:sz="0" w:space="0" w:color="auto"/>
            <w:right w:val="none" w:sz="0" w:space="0" w:color="auto"/>
          </w:divBdr>
        </w:div>
        <w:div w:id="271135130">
          <w:marLeft w:val="274"/>
          <w:marRight w:val="0"/>
          <w:marTop w:val="0"/>
          <w:marBottom w:val="0"/>
          <w:divBdr>
            <w:top w:val="none" w:sz="0" w:space="0" w:color="auto"/>
            <w:left w:val="none" w:sz="0" w:space="0" w:color="auto"/>
            <w:bottom w:val="none" w:sz="0" w:space="0" w:color="auto"/>
            <w:right w:val="none" w:sz="0" w:space="0" w:color="auto"/>
          </w:divBdr>
        </w:div>
        <w:div w:id="1081638731">
          <w:marLeft w:val="274"/>
          <w:marRight w:val="0"/>
          <w:marTop w:val="0"/>
          <w:marBottom w:val="0"/>
          <w:divBdr>
            <w:top w:val="none" w:sz="0" w:space="0" w:color="auto"/>
            <w:left w:val="none" w:sz="0" w:space="0" w:color="auto"/>
            <w:bottom w:val="none" w:sz="0" w:space="0" w:color="auto"/>
            <w:right w:val="none" w:sz="0" w:space="0" w:color="auto"/>
          </w:divBdr>
        </w:div>
      </w:divsChild>
    </w:div>
    <w:div w:id="459036589">
      <w:bodyDiv w:val="1"/>
      <w:marLeft w:val="0"/>
      <w:marRight w:val="0"/>
      <w:marTop w:val="0"/>
      <w:marBottom w:val="0"/>
      <w:divBdr>
        <w:top w:val="none" w:sz="0" w:space="0" w:color="auto"/>
        <w:left w:val="none" w:sz="0" w:space="0" w:color="auto"/>
        <w:bottom w:val="none" w:sz="0" w:space="0" w:color="auto"/>
        <w:right w:val="none" w:sz="0" w:space="0" w:color="auto"/>
      </w:divBdr>
    </w:div>
    <w:div w:id="499858960">
      <w:bodyDiv w:val="1"/>
      <w:marLeft w:val="0"/>
      <w:marRight w:val="0"/>
      <w:marTop w:val="0"/>
      <w:marBottom w:val="0"/>
      <w:divBdr>
        <w:top w:val="none" w:sz="0" w:space="0" w:color="auto"/>
        <w:left w:val="none" w:sz="0" w:space="0" w:color="auto"/>
        <w:bottom w:val="none" w:sz="0" w:space="0" w:color="auto"/>
        <w:right w:val="none" w:sz="0" w:space="0" w:color="auto"/>
      </w:divBdr>
    </w:div>
    <w:div w:id="564342226">
      <w:bodyDiv w:val="1"/>
      <w:marLeft w:val="0"/>
      <w:marRight w:val="0"/>
      <w:marTop w:val="0"/>
      <w:marBottom w:val="0"/>
      <w:divBdr>
        <w:top w:val="none" w:sz="0" w:space="0" w:color="auto"/>
        <w:left w:val="none" w:sz="0" w:space="0" w:color="auto"/>
        <w:bottom w:val="none" w:sz="0" w:space="0" w:color="auto"/>
        <w:right w:val="none" w:sz="0" w:space="0" w:color="auto"/>
      </w:divBdr>
    </w:div>
    <w:div w:id="625621207">
      <w:bodyDiv w:val="1"/>
      <w:marLeft w:val="0"/>
      <w:marRight w:val="0"/>
      <w:marTop w:val="0"/>
      <w:marBottom w:val="0"/>
      <w:divBdr>
        <w:top w:val="none" w:sz="0" w:space="0" w:color="auto"/>
        <w:left w:val="none" w:sz="0" w:space="0" w:color="auto"/>
        <w:bottom w:val="none" w:sz="0" w:space="0" w:color="auto"/>
        <w:right w:val="none" w:sz="0" w:space="0" w:color="auto"/>
      </w:divBdr>
    </w:div>
    <w:div w:id="815412432">
      <w:bodyDiv w:val="1"/>
      <w:marLeft w:val="0"/>
      <w:marRight w:val="0"/>
      <w:marTop w:val="0"/>
      <w:marBottom w:val="0"/>
      <w:divBdr>
        <w:top w:val="none" w:sz="0" w:space="0" w:color="auto"/>
        <w:left w:val="none" w:sz="0" w:space="0" w:color="auto"/>
        <w:bottom w:val="none" w:sz="0" w:space="0" w:color="auto"/>
        <w:right w:val="none" w:sz="0" w:space="0" w:color="auto"/>
      </w:divBdr>
    </w:div>
    <w:div w:id="1025137916">
      <w:bodyDiv w:val="1"/>
      <w:marLeft w:val="0"/>
      <w:marRight w:val="0"/>
      <w:marTop w:val="0"/>
      <w:marBottom w:val="0"/>
      <w:divBdr>
        <w:top w:val="none" w:sz="0" w:space="0" w:color="auto"/>
        <w:left w:val="none" w:sz="0" w:space="0" w:color="auto"/>
        <w:bottom w:val="none" w:sz="0" w:space="0" w:color="auto"/>
        <w:right w:val="none" w:sz="0" w:space="0" w:color="auto"/>
      </w:divBdr>
    </w:div>
    <w:div w:id="1033773897">
      <w:bodyDiv w:val="1"/>
      <w:marLeft w:val="0"/>
      <w:marRight w:val="0"/>
      <w:marTop w:val="0"/>
      <w:marBottom w:val="0"/>
      <w:divBdr>
        <w:top w:val="none" w:sz="0" w:space="0" w:color="auto"/>
        <w:left w:val="none" w:sz="0" w:space="0" w:color="auto"/>
        <w:bottom w:val="none" w:sz="0" w:space="0" w:color="auto"/>
        <w:right w:val="none" w:sz="0" w:space="0" w:color="auto"/>
      </w:divBdr>
      <w:divsChild>
        <w:div w:id="1854491643">
          <w:marLeft w:val="547"/>
          <w:marRight w:val="0"/>
          <w:marTop w:val="0"/>
          <w:marBottom w:val="0"/>
          <w:divBdr>
            <w:top w:val="none" w:sz="0" w:space="0" w:color="auto"/>
            <w:left w:val="none" w:sz="0" w:space="0" w:color="auto"/>
            <w:bottom w:val="none" w:sz="0" w:space="0" w:color="auto"/>
            <w:right w:val="none" w:sz="0" w:space="0" w:color="auto"/>
          </w:divBdr>
        </w:div>
        <w:div w:id="1695687373">
          <w:marLeft w:val="547"/>
          <w:marRight w:val="0"/>
          <w:marTop w:val="0"/>
          <w:marBottom w:val="0"/>
          <w:divBdr>
            <w:top w:val="none" w:sz="0" w:space="0" w:color="auto"/>
            <w:left w:val="none" w:sz="0" w:space="0" w:color="auto"/>
            <w:bottom w:val="none" w:sz="0" w:space="0" w:color="auto"/>
            <w:right w:val="none" w:sz="0" w:space="0" w:color="auto"/>
          </w:divBdr>
        </w:div>
        <w:div w:id="1758475924">
          <w:marLeft w:val="1195"/>
          <w:marRight w:val="0"/>
          <w:marTop w:val="0"/>
          <w:marBottom w:val="0"/>
          <w:divBdr>
            <w:top w:val="none" w:sz="0" w:space="0" w:color="auto"/>
            <w:left w:val="none" w:sz="0" w:space="0" w:color="auto"/>
            <w:bottom w:val="none" w:sz="0" w:space="0" w:color="auto"/>
            <w:right w:val="none" w:sz="0" w:space="0" w:color="auto"/>
          </w:divBdr>
        </w:div>
        <w:div w:id="1797790413">
          <w:marLeft w:val="1195"/>
          <w:marRight w:val="0"/>
          <w:marTop w:val="0"/>
          <w:marBottom w:val="0"/>
          <w:divBdr>
            <w:top w:val="none" w:sz="0" w:space="0" w:color="auto"/>
            <w:left w:val="none" w:sz="0" w:space="0" w:color="auto"/>
            <w:bottom w:val="none" w:sz="0" w:space="0" w:color="auto"/>
            <w:right w:val="none" w:sz="0" w:space="0" w:color="auto"/>
          </w:divBdr>
        </w:div>
        <w:div w:id="60838739">
          <w:marLeft w:val="547"/>
          <w:marRight w:val="0"/>
          <w:marTop w:val="0"/>
          <w:marBottom w:val="0"/>
          <w:divBdr>
            <w:top w:val="none" w:sz="0" w:space="0" w:color="auto"/>
            <w:left w:val="none" w:sz="0" w:space="0" w:color="auto"/>
            <w:bottom w:val="none" w:sz="0" w:space="0" w:color="auto"/>
            <w:right w:val="none" w:sz="0" w:space="0" w:color="auto"/>
          </w:divBdr>
        </w:div>
      </w:divsChild>
    </w:div>
    <w:div w:id="1078676679">
      <w:bodyDiv w:val="1"/>
      <w:marLeft w:val="0"/>
      <w:marRight w:val="0"/>
      <w:marTop w:val="0"/>
      <w:marBottom w:val="0"/>
      <w:divBdr>
        <w:top w:val="none" w:sz="0" w:space="0" w:color="auto"/>
        <w:left w:val="none" w:sz="0" w:space="0" w:color="auto"/>
        <w:bottom w:val="none" w:sz="0" w:space="0" w:color="auto"/>
        <w:right w:val="none" w:sz="0" w:space="0" w:color="auto"/>
      </w:divBdr>
    </w:div>
    <w:div w:id="1159344004">
      <w:bodyDiv w:val="1"/>
      <w:marLeft w:val="0"/>
      <w:marRight w:val="0"/>
      <w:marTop w:val="0"/>
      <w:marBottom w:val="0"/>
      <w:divBdr>
        <w:top w:val="none" w:sz="0" w:space="0" w:color="auto"/>
        <w:left w:val="none" w:sz="0" w:space="0" w:color="auto"/>
        <w:bottom w:val="none" w:sz="0" w:space="0" w:color="auto"/>
        <w:right w:val="none" w:sz="0" w:space="0" w:color="auto"/>
      </w:divBdr>
      <w:divsChild>
        <w:div w:id="533268123">
          <w:marLeft w:val="734"/>
          <w:marRight w:val="0"/>
          <w:marTop w:val="0"/>
          <w:marBottom w:val="0"/>
          <w:divBdr>
            <w:top w:val="none" w:sz="0" w:space="0" w:color="auto"/>
            <w:left w:val="none" w:sz="0" w:space="0" w:color="auto"/>
            <w:bottom w:val="none" w:sz="0" w:space="0" w:color="auto"/>
            <w:right w:val="none" w:sz="0" w:space="0" w:color="auto"/>
          </w:divBdr>
        </w:div>
        <w:div w:id="866602018">
          <w:marLeft w:val="734"/>
          <w:marRight w:val="0"/>
          <w:marTop w:val="0"/>
          <w:marBottom w:val="0"/>
          <w:divBdr>
            <w:top w:val="none" w:sz="0" w:space="0" w:color="auto"/>
            <w:left w:val="none" w:sz="0" w:space="0" w:color="auto"/>
            <w:bottom w:val="none" w:sz="0" w:space="0" w:color="auto"/>
            <w:right w:val="none" w:sz="0" w:space="0" w:color="auto"/>
          </w:divBdr>
        </w:div>
        <w:div w:id="1043098714">
          <w:marLeft w:val="734"/>
          <w:marRight w:val="0"/>
          <w:marTop w:val="0"/>
          <w:marBottom w:val="0"/>
          <w:divBdr>
            <w:top w:val="none" w:sz="0" w:space="0" w:color="auto"/>
            <w:left w:val="none" w:sz="0" w:space="0" w:color="auto"/>
            <w:bottom w:val="none" w:sz="0" w:space="0" w:color="auto"/>
            <w:right w:val="none" w:sz="0" w:space="0" w:color="auto"/>
          </w:divBdr>
        </w:div>
        <w:div w:id="2067799801">
          <w:marLeft w:val="734"/>
          <w:marRight w:val="0"/>
          <w:marTop w:val="0"/>
          <w:marBottom w:val="0"/>
          <w:divBdr>
            <w:top w:val="none" w:sz="0" w:space="0" w:color="auto"/>
            <w:left w:val="none" w:sz="0" w:space="0" w:color="auto"/>
            <w:bottom w:val="none" w:sz="0" w:space="0" w:color="auto"/>
            <w:right w:val="none" w:sz="0" w:space="0" w:color="auto"/>
          </w:divBdr>
        </w:div>
      </w:divsChild>
    </w:div>
    <w:div w:id="1473400836">
      <w:bodyDiv w:val="1"/>
      <w:marLeft w:val="0"/>
      <w:marRight w:val="0"/>
      <w:marTop w:val="0"/>
      <w:marBottom w:val="0"/>
      <w:divBdr>
        <w:top w:val="none" w:sz="0" w:space="0" w:color="auto"/>
        <w:left w:val="none" w:sz="0" w:space="0" w:color="auto"/>
        <w:bottom w:val="none" w:sz="0" w:space="0" w:color="auto"/>
        <w:right w:val="none" w:sz="0" w:space="0" w:color="auto"/>
      </w:divBdr>
    </w:div>
    <w:div w:id="1528299744">
      <w:bodyDiv w:val="1"/>
      <w:marLeft w:val="0"/>
      <w:marRight w:val="0"/>
      <w:marTop w:val="0"/>
      <w:marBottom w:val="0"/>
      <w:divBdr>
        <w:top w:val="none" w:sz="0" w:space="0" w:color="auto"/>
        <w:left w:val="none" w:sz="0" w:space="0" w:color="auto"/>
        <w:bottom w:val="none" w:sz="0" w:space="0" w:color="auto"/>
        <w:right w:val="none" w:sz="0" w:space="0" w:color="auto"/>
      </w:divBdr>
    </w:div>
    <w:div w:id="1742174501">
      <w:bodyDiv w:val="1"/>
      <w:marLeft w:val="0"/>
      <w:marRight w:val="0"/>
      <w:marTop w:val="0"/>
      <w:marBottom w:val="0"/>
      <w:divBdr>
        <w:top w:val="none" w:sz="0" w:space="0" w:color="auto"/>
        <w:left w:val="none" w:sz="0" w:space="0" w:color="auto"/>
        <w:bottom w:val="none" w:sz="0" w:space="0" w:color="auto"/>
        <w:right w:val="none" w:sz="0" w:space="0" w:color="auto"/>
      </w:divBdr>
    </w:div>
    <w:div w:id="1763919011">
      <w:bodyDiv w:val="1"/>
      <w:marLeft w:val="0"/>
      <w:marRight w:val="0"/>
      <w:marTop w:val="0"/>
      <w:marBottom w:val="0"/>
      <w:divBdr>
        <w:top w:val="none" w:sz="0" w:space="0" w:color="auto"/>
        <w:left w:val="none" w:sz="0" w:space="0" w:color="auto"/>
        <w:bottom w:val="none" w:sz="0" w:space="0" w:color="auto"/>
        <w:right w:val="none" w:sz="0" w:space="0" w:color="auto"/>
      </w:divBdr>
    </w:div>
    <w:div w:id="1777751984">
      <w:bodyDiv w:val="1"/>
      <w:marLeft w:val="0"/>
      <w:marRight w:val="0"/>
      <w:marTop w:val="0"/>
      <w:marBottom w:val="0"/>
      <w:divBdr>
        <w:top w:val="none" w:sz="0" w:space="0" w:color="auto"/>
        <w:left w:val="none" w:sz="0" w:space="0" w:color="auto"/>
        <w:bottom w:val="none" w:sz="0" w:space="0" w:color="auto"/>
        <w:right w:val="none" w:sz="0" w:space="0" w:color="auto"/>
      </w:divBdr>
      <w:divsChild>
        <w:div w:id="365955288">
          <w:marLeft w:val="274"/>
          <w:marRight w:val="0"/>
          <w:marTop w:val="0"/>
          <w:marBottom w:val="0"/>
          <w:divBdr>
            <w:top w:val="none" w:sz="0" w:space="0" w:color="auto"/>
            <w:left w:val="none" w:sz="0" w:space="0" w:color="auto"/>
            <w:bottom w:val="none" w:sz="0" w:space="0" w:color="auto"/>
            <w:right w:val="none" w:sz="0" w:space="0" w:color="auto"/>
          </w:divBdr>
        </w:div>
        <w:div w:id="2061322307">
          <w:marLeft w:val="274"/>
          <w:marRight w:val="0"/>
          <w:marTop w:val="0"/>
          <w:marBottom w:val="0"/>
          <w:divBdr>
            <w:top w:val="none" w:sz="0" w:space="0" w:color="auto"/>
            <w:left w:val="none" w:sz="0" w:space="0" w:color="auto"/>
            <w:bottom w:val="none" w:sz="0" w:space="0" w:color="auto"/>
            <w:right w:val="none" w:sz="0" w:space="0" w:color="auto"/>
          </w:divBdr>
        </w:div>
        <w:div w:id="1204055395">
          <w:marLeft w:val="274"/>
          <w:marRight w:val="0"/>
          <w:marTop w:val="0"/>
          <w:marBottom w:val="0"/>
          <w:divBdr>
            <w:top w:val="none" w:sz="0" w:space="0" w:color="auto"/>
            <w:left w:val="none" w:sz="0" w:space="0" w:color="auto"/>
            <w:bottom w:val="none" w:sz="0" w:space="0" w:color="auto"/>
            <w:right w:val="none" w:sz="0" w:space="0" w:color="auto"/>
          </w:divBdr>
        </w:div>
        <w:div w:id="764690860">
          <w:marLeft w:val="274"/>
          <w:marRight w:val="0"/>
          <w:marTop w:val="0"/>
          <w:marBottom w:val="0"/>
          <w:divBdr>
            <w:top w:val="none" w:sz="0" w:space="0" w:color="auto"/>
            <w:left w:val="none" w:sz="0" w:space="0" w:color="auto"/>
            <w:bottom w:val="none" w:sz="0" w:space="0" w:color="auto"/>
            <w:right w:val="none" w:sz="0" w:space="0" w:color="auto"/>
          </w:divBdr>
        </w:div>
        <w:div w:id="1782263067">
          <w:marLeft w:val="274"/>
          <w:marRight w:val="0"/>
          <w:marTop w:val="0"/>
          <w:marBottom w:val="0"/>
          <w:divBdr>
            <w:top w:val="none" w:sz="0" w:space="0" w:color="auto"/>
            <w:left w:val="none" w:sz="0" w:space="0" w:color="auto"/>
            <w:bottom w:val="none" w:sz="0" w:space="0" w:color="auto"/>
            <w:right w:val="none" w:sz="0" w:space="0" w:color="auto"/>
          </w:divBdr>
        </w:div>
        <w:div w:id="1535314777">
          <w:marLeft w:val="274"/>
          <w:marRight w:val="0"/>
          <w:marTop w:val="0"/>
          <w:marBottom w:val="0"/>
          <w:divBdr>
            <w:top w:val="none" w:sz="0" w:space="0" w:color="auto"/>
            <w:left w:val="none" w:sz="0" w:space="0" w:color="auto"/>
            <w:bottom w:val="none" w:sz="0" w:space="0" w:color="auto"/>
            <w:right w:val="none" w:sz="0" w:space="0" w:color="auto"/>
          </w:divBdr>
        </w:div>
      </w:divsChild>
    </w:div>
    <w:div w:id="1865707999">
      <w:bodyDiv w:val="1"/>
      <w:marLeft w:val="0"/>
      <w:marRight w:val="0"/>
      <w:marTop w:val="0"/>
      <w:marBottom w:val="0"/>
      <w:divBdr>
        <w:top w:val="none" w:sz="0" w:space="0" w:color="auto"/>
        <w:left w:val="none" w:sz="0" w:space="0" w:color="auto"/>
        <w:bottom w:val="none" w:sz="0" w:space="0" w:color="auto"/>
        <w:right w:val="none" w:sz="0" w:space="0" w:color="auto"/>
      </w:divBdr>
    </w:div>
    <w:div w:id="1906136804">
      <w:bodyDiv w:val="1"/>
      <w:marLeft w:val="0"/>
      <w:marRight w:val="0"/>
      <w:marTop w:val="0"/>
      <w:marBottom w:val="0"/>
      <w:divBdr>
        <w:top w:val="none" w:sz="0" w:space="0" w:color="auto"/>
        <w:left w:val="none" w:sz="0" w:space="0" w:color="auto"/>
        <w:bottom w:val="none" w:sz="0" w:space="0" w:color="auto"/>
        <w:right w:val="none" w:sz="0" w:space="0" w:color="auto"/>
      </w:divBdr>
      <w:divsChild>
        <w:div w:id="1684816456">
          <w:marLeft w:val="274"/>
          <w:marRight w:val="0"/>
          <w:marTop w:val="0"/>
          <w:marBottom w:val="0"/>
          <w:divBdr>
            <w:top w:val="none" w:sz="0" w:space="0" w:color="auto"/>
            <w:left w:val="none" w:sz="0" w:space="0" w:color="auto"/>
            <w:bottom w:val="none" w:sz="0" w:space="0" w:color="auto"/>
            <w:right w:val="none" w:sz="0" w:space="0" w:color="auto"/>
          </w:divBdr>
        </w:div>
        <w:div w:id="896941495">
          <w:marLeft w:val="274"/>
          <w:marRight w:val="0"/>
          <w:marTop w:val="0"/>
          <w:marBottom w:val="0"/>
          <w:divBdr>
            <w:top w:val="none" w:sz="0" w:space="0" w:color="auto"/>
            <w:left w:val="none" w:sz="0" w:space="0" w:color="auto"/>
            <w:bottom w:val="none" w:sz="0" w:space="0" w:color="auto"/>
            <w:right w:val="none" w:sz="0" w:space="0" w:color="auto"/>
          </w:divBdr>
        </w:div>
        <w:div w:id="2041389872">
          <w:marLeft w:val="274"/>
          <w:marRight w:val="0"/>
          <w:marTop w:val="0"/>
          <w:marBottom w:val="0"/>
          <w:divBdr>
            <w:top w:val="none" w:sz="0" w:space="0" w:color="auto"/>
            <w:left w:val="none" w:sz="0" w:space="0" w:color="auto"/>
            <w:bottom w:val="none" w:sz="0" w:space="0" w:color="auto"/>
            <w:right w:val="none" w:sz="0" w:space="0" w:color="auto"/>
          </w:divBdr>
        </w:div>
        <w:div w:id="169759253">
          <w:marLeft w:val="274"/>
          <w:marRight w:val="0"/>
          <w:marTop w:val="0"/>
          <w:marBottom w:val="0"/>
          <w:divBdr>
            <w:top w:val="none" w:sz="0" w:space="0" w:color="auto"/>
            <w:left w:val="none" w:sz="0" w:space="0" w:color="auto"/>
            <w:bottom w:val="none" w:sz="0" w:space="0" w:color="auto"/>
            <w:right w:val="none" w:sz="0" w:space="0" w:color="auto"/>
          </w:divBdr>
        </w:div>
        <w:div w:id="1282150652">
          <w:marLeft w:val="274"/>
          <w:marRight w:val="0"/>
          <w:marTop w:val="0"/>
          <w:marBottom w:val="0"/>
          <w:divBdr>
            <w:top w:val="none" w:sz="0" w:space="0" w:color="auto"/>
            <w:left w:val="none" w:sz="0" w:space="0" w:color="auto"/>
            <w:bottom w:val="none" w:sz="0" w:space="0" w:color="auto"/>
            <w:right w:val="none" w:sz="0" w:space="0" w:color="auto"/>
          </w:divBdr>
        </w:div>
        <w:div w:id="1066220746">
          <w:marLeft w:val="274"/>
          <w:marRight w:val="0"/>
          <w:marTop w:val="0"/>
          <w:marBottom w:val="0"/>
          <w:divBdr>
            <w:top w:val="none" w:sz="0" w:space="0" w:color="auto"/>
            <w:left w:val="none" w:sz="0" w:space="0" w:color="auto"/>
            <w:bottom w:val="none" w:sz="0" w:space="0" w:color="auto"/>
            <w:right w:val="none" w:sz="0" w:space="0" w:color="auto"/>
          </w:divBdr>
        </w:div>
        <w:div w:id="1414090360">
          <w:marLeft w:val="274"/>
          <w:marRight w:val="0"/>
          <w:marTop w:val="0"/>
          <w:marBottom w:val="0"/>
          <w:divBdr>
            <w:top w:val="none" w:sz="0" w:space="0" w:color="auto"/>
            <w:left w:val="none" w:sz="0" w:space="0" w:color="auto"/>
            <w:bottom w:val="none" w:sz="0" w:space="0" w:color="auto"/>
            <w:right w:val="none" w:sz="0" w:space="0" w:color="auto"/>
          </w:divBdr>
        </w:div>
      </w:divsChild>
    </w:div>
    <w:div w:id="1944527836">
      <w:bodyDiv w:val="1"/>
      <w:marLeft w:val="0"/>
      <w:marRight w:val="0"/>
      <w:marTop w:val="0"/>
      <w:marBottom w:val="0"/>
      <w:divBdr>
        <w:top w:val="none" w:sz="0" w:space="0" w:color="auto"/>
        <w:left w:val="none" w:sz="0" w:space="0" w:color="auto"/>
        <w:bottom w:val="none" w:sz="0" w:space="0" w:color="auto"/>
        <w:right w:val="none" w:sz="0" w:space="0" w:color="auto"/>
      </w:divBdr>
      <w:divsChild>
        <w:div w:id="222298642">
          <w:marLeft w:val="274"/>
          <w:marRight w:val="0"/>
          <w:marTop w:val="0"/>
          <w:marBottom w:val="0"/>
          <w:divBdr>
            <w:top w:val="none" w:sz="0" w:space="0" w:color="auto"/>
            <w:left w:val="none" w:sz="0" w:space="0" w:color="auto"/>
            <w:bottom w:val="none" w:sz="0" w:space="0" w:color="auto"/>
            <w:right w:val="none" w:sz="0" w:space="0" w:color="auto"/>
          </w:divBdr>
        </w:div>
        <w:div w:id="1333677323">
          <w:marLeft w:val="274"/>
          <w:marRight w:val="0"/>
          <w:marTop w:val="0"/>
          <w:marBottom w:val="0"/>
          <w:divBdr>
            <w:top w:val="none" w:sz="0" w:space="0" w:color="auto"/>
            <w:left w:val="none" w:sz="0" w:space="0" w:color="auto"/>
            <w:bottom w:val="none" w:sz="0" w:space="0" w:color="auto"/>
            <w:right w:val="none" w:sz="0" w:space="0" w:color="auto"/>
          </w:divBdr>
        </w:div>
        <w:div w:id="1292444951">
          <w:marLeft w:val="274"/>
          <w:marRight w:val="0"/>
          <w:marTop w:val="0"/>
          <w:marBottom w:val="0"/>
          <w:divBdr>
            <w:top w:val="none" w:sz="0" w:space="0" w:color="auto"/>
            <w:left w:val="none" w:sz="0" w:space="0" w:color="auto"/>
            <w:bottom w:val="none" w:sz="0" w:space="0" w:color="auto"/>
            <w:right w:val="none" w:sz="0" w:space="0" w:color="auto"/>
          </w:divBdr>
        </w:div>
        <w:div w:id="1426724798">
          <w:marLeft w:val="274"/>
          <w:marRight w:val="0"/>
          <w:marTop w:val="0"/>
          <w:marBottom w:val="0"/>
          <w:divBdr>
            <w:top w:val="none" w:sz="0" w:space="0" w:color="auto"/>
            <w:left w:val="none" w:sz="0" w:space="0" w:color="auto"/>
            <w:bottom w:val="none" w:sz="0" w:space="0" w:color="auto"/>
            <w:right w:val="none" w:sz="0" w:space="0" w:color="auto"/>
          </w:divBdr>
        </w:div>
        <w:div w:id="532575000">
          <w:marLeft w:val="274"/>
          <w:marRight w:val="0"/>
          <w:marTop w:val="0"/>
          <w:marBottom w:val="0"/>
          <w:divBdr>
            <w:top w:val="none" w:sz="0" w:space="0" w:color="auto"/>
            <w:left w:val="none" w:sz="0" w:space="0" w:color="auto"/>
            <w:bottom w:val="none" w:sz="0" w:space="0" w:color="auto"/>
            <w:right w:val="none" w:sz="0" w:space="0" w:color="auto"/>
          </w:divBdr>
        </w:div>
        <w:div w:id="630016982">
          <w:marLeft w:val="274"/>
          <w:marRight w:val="0"/>
          <w:marTop w:val="0"/>
          <w:marBottom w:val="0"/>
          <w:divBdr>
            <w:top w:val="none" w:sz="0" w:space="0" w:color="auto"/>
            <w:left w:val="none" w:sz="0" w:space="0" w:color="auto"/>
            <w:bottom w:val="none" w:sz="0" w:space="0" w:color="auto"/>
            <w:right w:val="none" w:sz="0" w:space="0" w:color="auto"/>
          </w:divBdr>
        </w:div>
      </w:divsChild>
    </w:div>
    <w:div w:id="21158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0" ma:contentTypeDescription="Create a new document." ma:contentTypeScope="" ma:versionID="ad54289a88daa638590c67579f35b266">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efde3bbc49974423e33f662487aaaf06"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9E799-CFC7-4CE1-B108-8E2767532891}">
  <ds:schemaRefs>
    <ds:schemaRef ds:uri="http://schemas.microsoft.com/sharepoint/v3/contenttype/forms"/>
  </ds:schemaRefs>
</ds:datastoreItem>
</file>

<file path=customXml/itemProps2.xml><?xml version="1.0" encoding="utf-8"?>
<ds:datastoreItem xmlns:ds="http://schemas.openxmlformats.org/officeDocument/2006/customXml" ds:itemID="{AFF72E3A-B243-433B-A652-AFC3411B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2BABB-B214-4954-8431-57ECFC7DE4D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Faline Bobier</dc:creator>
  <keywords/>
  <dc:description/>
  <lastModifiedBy>Faline Bobier</lastModifiedBy>
  <revision>4</revision>
  <dcterms:created xsi:type="dcterms:W3CDTF">2019-12-30T18:23:00.0000000Z</dcterms:created>
  <dcterms:modified xsi:type="dcterms:W3CDTF">2020-01-02T13:39:20.8794208Z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